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b w:val="1"/>
          <w:bCs w:val="1"/>
          <w:sz w:val="44"/>
          <w:szCs w:val="44"/>
        </w:rPr>
      </w:pPr>
      <w:bookmarkStart w:name="_Hlk482683780" w:id="0"/>
    </w:p>
    <w:p>
      <w:pPr>
        <w:pStyle w:val="Body"/>
        <w:rPr>
          <w:b w:val="1"/>
          <w:bCs w:val="1"/>
          <w:sz w:val="44"/>
          <w:szCs w:val="44"/>
        </w:rPr>
      </w:pPr>
    </w:p>
    <w:p>
      <w:pPr>
        <w:pStyle w:val="Body"/>
        <w:rPr>
          <w:b w:val="1"/>
          <w:bCs w:val="1"/>
          <w:sz w:val="44"/>
          <w:szCs w:val="44"/>
        </w:rPr>
      </w:pPr>
    </w:p>
    <w:p>
      <w:pPr>
        <w:pStyle w:val="Body"/>
        <w:rPr>
          <w:b w:val="1"/>
          <w:bCs w:val="1"/>
          <w:sz w:val="44"/>
          <w:szCs w:val="44"/>
        </w:rPr>
      </w:pPr>
      <w:r>
        <w:rPr>
          <w:rFonts w:cs="Arial Unicode MS" w:eastAsia="Arial Unicode MS"/>
          <w:b w:val="1"/>
          <w:bCs w:val="1"/>
          <w:sz w:val="44"/>
          <w:szCs w:val="44"/>
          <w:rtl w:val="0"/>
          <w:lang w:val="en-US"/>
        </w:rPr>
        <w:t xml:space="preserve">AusLSA Sustainability Reporting Framework </w:t>
      </w:r>
    </w:p>
    <w:p>
      <w:pPr>
        <w:pStyle w:val="Body"/>
        <w:rPr>
          <w:b w:val="1"/>
          <w:bCs w:val="1"/>
          <w:sz w:val="44"/>
          <w:szCs w:val="44"/>
        </w:rPr>
      </w:pPr>
      <w:r>
        <w:rPr>
          <w:rFonts w:cs="Arial Unicode MS" w:eastAsia="Arial Unicode MS"/>
          <w:b w:val="1"/>
          <w:bCs w:val="1"/>
          <w:sz w:val="44"/>
          <w:szCs w:val="44"/>
          <w:rtl w:val="0"/>
          <w:lang w:val="en-US"/>
        </w:rPr>
        <w:t>July 2023</w:t>
      </w:r>
    </w:p>
    <w:p>
      <w:pPr>
        <w:pStyle w:val="Body"/>
        <w:rPr>
          <w:b w:val="1"/>
          <w:bCs w:val="1"/>
          <w:sz w:val="44"/>
          <w:szCs w:val="44"/>
        </w:rPr>
      </w:pPr>
    </w:p>
    <w:p>
      <w:pPr>
        <w:pStyle w:val="Body"/>
        <w:rPr>
          <w:b w:val="1"/>
          <w:bCs w:val="1"/>
          <w:sz w:val="44"/>
          <w:szCs w:val="44"/>
        </w:rPr>
      </w:pPr>
      <w:r>
        <w:rPr>
          <w:rFonts w:cs="Arial Unicode MS" w:eastAsia="Arial Unicode MS"/>
          <w:b w:val="1"/>
          <w:bCs w:val="1"/>
          <w:sz w:val="44"/>
          <w:szCs w:val="44"/>
          <w:rtl w:val="0"/>
          <w:lang w:val="en-US"/>
        </w:rPr>
        <w:t xml:space="preserve">Sustainability Reporting and Analysis Tool Questions </w:t>
      </w:r>
    </w:p>
    <w:p>
      <w:pPr>
        <w:pStyle w:val="Body"/>
        <w:rPr>
          <w:b w:val="1"/>
          <w:bCs w:val="1"/>
          <w:sz w:val="44"/>
          <w:szCs w:val="44"/>
        </w:rPr>
      </w:pPr>
    </w:p>
    <w:p>
      <w:pPr>
        <w:pStyle w:val="Body"/>
        <w:rPr>
          <w:b w:val="1"/>
          <w:bCs w:val="1"/>
          <w:i w:val="1"/>
          <w:iCs w:val="1"/>
          <w:sz w:val="36"/>
          <w:szCs w:val="36"/>
        </w:rPr>
      </w:pPr>
      <w:r>
        <w:rPr>
          <w:rFonts w:cs="Arial Unicode MS" w:eastAsia="Arial Unicode MS"/>
          <w:b w:val="1"/>
          <w:bCs w:val="1"/>
          <w:i w:val="1"/>
          <w:iCs w:val="1"/>
          <w:sz w:val="36"/>
          <w:szCs w:val="36"/>
          <w:shd w:val="clear" w:color="auto" w:fill="ffff00"/>
          <w:rtl w:val="0"/>
          <w:lang w:val="en-US"/>
        </w:rPr>
        <w:t>Note: Modified information from the 2022 form are highlighted in Yellow</w:t>
      </w:r>
    </w:p>
    <w:p>
      <w:pPr>
        <w:pStyle w:val="Body"/>
      </w:pPr>
      <w:r>
        <w:rPr>
          <w:rFonts w:cs="Arial Unicode MS" w:eastAsia="Arial Unicode MS"/>
          <w:rtl w:val="0"/>
        </w:rPr>
        <w:t xml:space="preserve"> </w:t>
      </w:r>
      <w:r>
        <w:rPr>
          <w:rFonts w:ascii="Arial Unicode MS" w:cs="Arial Unicode MS" w:hAnsi="Arial Unicode MS" w:eastAsia="Arial Unicode MS"/>
          <w:b w:val="0"/>
          <w:bCs w:val="0"/>
          <w:i w:val="0"/>
          <w:iCs w:val="0"/>
        </w:rPr>
        <w:br w:type="page"/>
      </w:r>
    </w:p>
    <w:p>
      <w:pPr>
        <w:pStyle w:val="Body"/>
        <w:sectPr>
          <w:headerReference w:type="default" r:id="rId4"/>
          <w:footerReference w:type="default" r:id="rId5"/>
          <w:pgSz w:w="16840" w:h="11900" w:orient="landscape"/>
          <w:pgMar w:top="1440" w:right="1440" w:bottom="1440" w:left="1440" w:header="708" w:footer="708"/>
          <w:bidi w:val="0"/>
        </w:sectPr>
      </w:pPr>
    </w:p>
    <w:tbl>
      <w:tblPr>
        <w:tblW w:w="1394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57"/>
        <w:gridCol w:w="4814"/>
        <w:gridCol w:w="3063"/>
        <w:gridCol w:w="4313"/>
      </w:tblGrid>
      <w:tr>
        <w:tblPrEx>
          <w:shd w:val="clear" w:color="auto" w:fill="4472c4"/>
        </w:tblPrEx>
        <w:trPr>
          <w:trHeight w:val="221" w:hRule="atLeast"/>
          <w:tblHeader/>
        </w:trPr>
        <w:tc>
          <w:tcPr>
            <w:tcW w:type="dxa" w:w="1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jc w:val="center"/>
            </w:pPr>
            <w:r>
              <w:rPr>
                <w:b w:val="1"/>
                <w:bCs w:val="1"/>
                <w:shd w:val="nil" w:color="auto" w:fill="auto"/>
                <w:rtl w:val="0"/>
                <w:lang w:val="en-US"/>
              </w:rPr>
              <w:t>Page Title</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Question</w:t>
            </w:r>
          </w:p>
        </w:tc>
        <w:tc>
          <w:tcPr>
            <w:tcW w:type="dxa" w:w="30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Answer Type</w:t>
            </w:r>
          </w:p>
        </w:tc>
        <w:tc>
          <w:tcPr>
            <w:tcW w:type="dxa" w:w="4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Criteria/Question Assistance</w:t>
            </w:r>
          </w:p>
        </w:tc>
      </w:tr>
      <w:tr>
        <w:tblPrEx>
          <w:shd w:val="clear" w:color="auto" w:fill="cdd4e9"/>
        </w:tblPrEx>
        <w:trPr>
          <w:trHeight w:val="481" w:hRule="atLeast"/>
        </w:trPr>
        <w:tc>
          <w:tcPr>
            <w:tcW w:type="dxa" w:w="1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line="240" w:lineRule="auto"/>
              <w:jc w:val="center"/>
            </w:pPr>
            <w:r>
              <w:rPr>
                <w:b w:val="1"/>
                <w:bCs w:val="1"/>
                <w:shd w:val="nil" w:color="auto" w:fill="auto"/>
                <w:rtl w:val="0"/>
                <w:lang w:val="en-US"/>
              </w:rPr>
              <w:t>Organisational Details</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Name of Firm</w:t>
            </w:r>
          </w:p>
        </w:tc>
        <w:tc>
          <w:tcPr>
            <w:tcW w:type="dxa" w:w="30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text</w:t>
            </w:r>
          </w:p>
        </w:tc>
        <w:tc>
          <w:tcPr>
            <w:tcW w:type="dxa" w:w="4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1"/>
              </w:numPr>
              <w:spacing w:after="0" w:line="240" w:lineRule="auto"/>
              <w:rPr>
                <w:lang w:val="en-US"/>
              </w:rPr>
            </w:pPr>
            <w:r>
              <w:rPr>
                <w:shd w:val="nil" w:color="auto" w:fill="auto"/>
                <w:rtl w:val="0"/>
                <w:lang w:val="en-US"/>
              </w:rPr>
              <w:t>The name of your firm.</w:t>
            </w:r>
            <w:r>
              <w:rPr>
                <w:shd w:val="nil" w:color="auto" w:fill="auto"/>
              </w:rPr>
            </w:r>
          </w:p>
        </w:tc>
      </w:tr>
      <w:tr>
        <w:tblPrEx>
          <w:shd w:val="clear" w:color="auto" w:fill="cdd4e9"/>
        </w:tblPrEx>
        <w:trPr>
          <w:trHeight w:val="2451" w:hRule="atLeast"/>
        </w:trPr>
        <w:tc>
          <w:tcPr>
            <w:tcW w:type="dxa" w:w="1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Fonts w:ascii="Calibri" w:hAnsi="Calibri"/>
                <w:b w:val="1"/>
                <w:bCs w:val="1"/>
                <w:sz w:val="22"/>
                <w:szCs w:val="22"/>
                <w:shd w:val="nil" w:color="auto" w:fill="auto"/>
                <w:rtl w:val="0"/>
                <w:lang w:val="en-US"/>
              </w:rPr>
              <w:t>Organisational Details</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List Paragraph"/>
              <w:numPr>
                <w:ilvl w:val="0"/>
                <w:numId w:val="2"/>
              </w:numPr>
              <w:spacing w:after="0" w:line="240" w:lineRule="auto"/>
              <w:rPr>
                <w:lang w:val="en-US"/>
              </w:rPr>
            </w:pPr>
            <w:r>
              <w:rPr>
                <w:shd w:val="nil" w:color="auto" w:fill="auto"/>
                <w:rtl w:val="0"/>
                <w:lang w:val="en-US"/>
              </w:rPr>
              <w:t>Number of Employees - including Partners and casuals</w:t>
            </w:r>
          </w:p>
        </w:tc>
        <w:tc>
          <w:tcPr>
            <w:tcW w:type="dxa" w:w="30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Numerical</w:t>
            </w:r>
          </w:p>
        </w:tc>
        <w:tc>
          <w:tcPr>
            <w:tcW w:type="dxa" w:w="4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3"/>
              </w:numPr>
              <w:shd w:val="clear" w:color="auto" w:fill="ffffff"/>
              <w:spacing w:after="75" w:line="240" w:lineRule="auto"/>
              <w:rPr>
                <w:lang w:val="en-US"/>
              </w:rPr>
            </w:pPr>
            <w:r>
              <w:rPr>
                <w:shd w:val="nil" w:color="auto" w:fill="auto"/>
                <w:rtl w:val="0"/>
                <w:lang w:val="en-US"/>
              </w:rPr>
              <w:t>Enter the total number of full-time equivalent (FTE) employees working at your Australian offices as of 30 June.</w:t>
            </w:r>
          </w:p>
          <w:p>
            <w:pPr>
              <w:pStyle w:val="List Paragraph"/>
              <w:numPr>
                <w:ilvl w:val="0"/>
                <w:numId w:val="3"/>
              </w:numPr>
              <w:shd w:val="clear" w:color="auto" w:fill="ffffff"/>
              <w:bidi w:val="0"/>
              <w:spacing w:after="75" w:line="240" w:lineRule="auto"/>
              <w:ind w:right="0"/>
              <w:jc w:val="left"/>
              <w:rPr>
                <w:rtl w:val="0"/>
                <w:lang w:val="en-US"/>
              </w:rPr>
            </w:pPr>
            <w:r>
              <w:rPr>
                <w:shd w:val="nil" w:color="auto" w:fill="auto"/>
                <w:rtl w:val="0"/>
                <w:lang w:val="en-US"/>
              </w:rPr>
              <w:t>This information is used to generate per-employee reporting indicators as well as to allow you to benchmark yourself with firms of similar size.</w:t>
            </w:r>
          </w:p>
          <w:p>
            <w:pPr>
              <w:pStyle w:val="List Paragraph"/>
              <w:numPr>
                <w:ilvl w:val="0"/>
                <w:numId w:val="3"/>
              </w:numPr>
              <w:shd w:val="clear" w:color="auto" w:fill="ffffff"/>
              <w:bidi w:val="0"/>
              <w:spacing w:after="75" w:line="240" w:lineRule="auto"/>
              <w:ind w:right="0"/>
              <w:jc w:val="left"/>
              <w:rPr>
                <w:rtl w:val="0"/>
                <w:lang w:val="en-US"/>
              </w:rPr>
            </w:pPr>
            <w:r>
              <w:rPr>
                <w:shd w:val="nil" w:color="auto" w:fill="auto"/>
                <w:rtl w:val="0"/>
                <w:lang w:val="en-US"/>
              </w:rPr>
              <w:t>Your human resources department will be able to assist in locating this information.</w:t>
            </w:r>
          </w:p>
        </w:tc>
      </w:tr>
      <w:tr>
        <w:tblPrEx>
          <w:shd w:val="clear" w:color="auto" w:fill="cdd4e9"/>
        </w:tblPrEx>
        <w:trPr>
          <w:trHeight w:val="2711" w:hRule="atLeast"/>
        </w:trPr>
        <w:tc>
          <w:tcPr>
            <w:tcW w:type="dxa" w:w="1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line="240" w:lineRule="auto"/>
              <w:jc w:val="center"/>
            </w:pPr>
            <w:r>
              <w:rPr>
                <w:rFonts w:ascii="Calibri" w:hAnsi="Calibri"/>
                <w:b w:val="1"/>
                <w:bCs w:val="1"/>
                <w:sz w:val="22"/>
                <w:szCs w:val="22"/>
                <w:shd w:val="nil" w:color="auto" w:fill="auto"/>
                <w:rtl w:val="0"/>
                <w:lang w:val="en-US"/>
              </w:rPr>
              <w:t>Organisational Details</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Floor Area</w:t>
            </w:r>
          </w:p>
        </w:tc>
        <w:tc>
          <w:tcPr>
            <w:tcW w:type="dxa" w:w="30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 xml:space="preserve">Numerical </w:t>
            </w:r>
          </w:p>
        </w:tc>
        <w:tc>
          <w:tcPr>
            <w:tcW w:type="dxa" w:w="4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4"/>
              </w:numPr>
              <w:shd w:val="clear" w:color="auto" w:fill="ffffff"/>
              <w:spacing w:after="75" w:line="240" w:lineRule="auto"/>
              <w:rPr>
                <w:lang w:val="en-US"/>
              </w:rPr>
            </w:pPr>
            <w:r>
              <w:rPr>
                <w:shd w:val="nil" w:color="auto" w:fill="auto"/>
                <w:rtl w:val="0"/>
                <w:lang w:val="en-US"/>
              </w:rPr>
              <w:t>Enter the total floor area (in square metres) for all office sites that your firm operated in Australia as of 30 June.</w:t>
            </w:r>
          </w:p>
          <w:p>
            <w:pPr>
              <w:pStyle w:val="List Paragraph"/>
              <w:numPr>
                <w:ilvl w:val="0"/>
                <w:numId w:val="4"/>
              </w:numPr>
              <w:shd w:val="clear" w:color="auto" w:fill="ffffff"/>
              <w:bidi w:val="0"/>
              <w:spacing w:after="75" w:line="240" w:lineRule="auto"/>
              <w:ind w:right="0"/>
              <w:jc w:val="left"/>
              <w:rPr>
                <w:rtl w:val="0"/>
                <w:lang w:val="en-US"/>
              </w:rPr>
            </w:pPr>
            <w:r>
              <w:rPr>
                <w:shd w:val="nil" w:color="auto" w:fill="auto"/>
                <w:rtl w:val="0"/>
                <w:lang w:val="en-US"/>
              </w:rPr>
              <w:t>This information is used to generate per metre reporting indicators as well as allowing you to benchmark yourself with firms of similar size.</w:t>
            </w:r>
          </w:p>
          <w:p>
            <w:pPr>
              <w:pStyle w:val="List Paragraph"/>
              <w:numPr>
                <w:ilvl w:val="0"/>
                <w:numId w:val="4"/>
              </w:numPr>
              <w:shd w:val="clear" w:color="auto" w:fill="ffffff"/>
              <w:bidi w:val="0"/>
              <w:spacing w:after="75" w:line="240" w:lineRule="auto"/>
              <w:ind w:right="0"/>
              <w:jc w:val="left"/>
              <w:rPr>
                <w:rtl w:val="0"/>
                <w:lang w:val="en-US"/>
              </w:rPr>
            </w:pPr>
            <w:r>
              <w:rPr>
                <w:shd w:val="nil" w:color="auto" w:fill="auto"/>
                <w:rtl w:val="0"/>
                <w:lang w:val="en-US"/>
              </w:rPr>
              <w:t>Your premises or operations management department will be able to assist in locating information.</w:t>
            </w:r>
          </w:p>
        </w:tc>
      </w:tr>
      <w:tr>
        <w:tblPrEx>
          <w:shd w:val="clear" w:color="auto" w:fill="cdd4e9"/>
        </w:tblPrEx>
        <w:trPr>
          <w:trHeight w:val="2191" w:hRule="atLeast"/>
        </w:trPr>
        <w:tc>
          <w:tcPr>
            <w:tcW w:type="dxa" w:w="1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line="240" w:lineRule="auto"/>
              <w:jc w:val="center"/>
            </w:pPr>
            <w:r>
              <w:rPr>
                <w:rFonts w:ascii="Calibri" w:hAnsi="Calibri"/>
                <w:b w:val="1"/>
                <w:bCs w:val="1"/>
                <w:sz w:val="22"/>
                <w:szCs w:val="22"/>
                <w:shd w:val="nil" w:color="auto" w:fill="auto"/>
                <w:rtl w:val="0"/>
                <w:lang w:val="en-US"/>
              </w:rPr>
              <w:t>Organisational Details</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Number of Offices</w:t>
            </w:r>
          </w:p>
        </w:tc>
        <w:tc>
          <w:tcPr>
            <w:tcW w:type="dxa" w:w="30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text</w:t>
            </w:r>
          </w:p>
        </w:tc>
        <w:tc>
          <w:tcPr>
            <w:tcW w:type="dxa" w:w="4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5"/>
              </w:numPr>
              <w:shd w:val="clear" w:color="auto" w:fill="ffffff"/>
              <w:spacing w:after="75" w:line="240" w:lineRule="auto"/>
              <w:rPr>
                <w:lang w:val="en-US"/>
              </w:rPr>
            </w:pPr>
            <w:r>
              <w:rPr>
                <w:shd w:val="nil" w:color="auto" w:fill="auto"/>
                <w:rtl w:val="0"/>
                <w:lang w:val="en-US"/>
              </w:rPr>
              <w:t>Enter the number of office sites that your firm operated in Australia as of 30 June.</w:t>
            </w:r>
          </w:p>
          <w:p>
            <w:pPr>
              <w:pStyle w:val="List Paragraph"/>
              <w:numPr>
                <w:ilvl w:val="0"/>
                <w:numId w:val="5"/>
              </w:numPr>
              <w:shd w:val="clear" w:color="auto" w:fill="ffffff"/>
              <w:bidi w:val="0"/>
              <w:spacing w:after="75" w:line="240" w:lineRule="auto"/>
              <w:ind w:right="0"/>
              <w:jc w:val="left"/>
              <w:rPr>
                <w:rtl w:val="0"/>
                <w:lang w:val="en-US"/>
              </w:rPr>
            </w:pPr>
            <w:r>
              <w:rPr>
                <w:shd w:val="nil" w:color="auto" w:fill="auto"/>
                <w:rtl w:val="0"/>
                <w:lang w:val="en-US"/>
              </w:rPr>
              <w:t>This information is used to calculate the percentage of offices with recycling facilities.</w:t>
            </w:r>
          </w:p>
          <w:p>
            <w:pPr>
              <w:pStyle w:val="List Paragraph"/>
              <w:numPr>
                <w:ilvl w:val="0"/>
                <w:numId w:val="5"/>
              </w:numPr>
              <w:shd w:val="clear" w:color="auto" w:fill="ffffff"/>
              <w:bidi w:val="0"/>
              <w:spacing w:after="75" w:line="240" w:lineRule="auto"/>
              <w:ind w:right="0"/>
              <w:jc w:val="left"/>
              <w:rPr>
                <w:rtl w:val="0"/>
                <w:lang w:val="en-US"/>
              </w:rPr>
            </w:pPr>
            <w:r>
              <w:rPr>
                <w:shd w:val="nil" w:color="auto" w:fill="auto"/>
                <w:rtl w:val="0"/>
                <w:lang w:val="en-US"/>
              </w:rPr>
              <w:t>Your premises or operations management department will be able to assist in locating information.</w:t>
            </w:r>
          </w:p>
        </w:tc>
      </w:tr>
      <w:tr>
        <w:tblPrEx>
          <w:shd w:val="clear" w:color="auto" w:fill="cdd4e9"/>
        </w:tblPrEx>
        <w:trPr>
          <w:trHeight w:val="481" w:hRule="atLeast"/>
        </w:trPr>
        <w:tc>
          <w:tcPr>
            <w:tcW w:type="dxa" w:w="1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b w:val="1"/>
                <w:bCs w:val="1"/>
                <w:shd w:val="nil" w:color="auto" w:fill="auto"/>
                <w:rtl w:val="0"/>
                <w:lang w:val="en-US"/>
              </w:rPr>
              <w:t>Organisational Details</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line="240" w:lineRule="auto"/>
            </w:pPr>
            <w:r>
              <w:rPr>
                <w:shd w:val="nil" w:color="auto" w:fill="auto"/>
                <w:rtl w:val="0"/>
                <w:lang w:val="en-US"/>
              </w:rPr>
              <w:t>Number of desks maintained at serviced offices</w:t>
            </w:r>
          </w:p>
        </w:tc>
        <w:tc>
          <w:tcPr>
            <w:tcW w:type="dxa" w:w="30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line="240" w:lineRule="auto"/>
            </w:pPr>
            <w:r>
              <w:rPr>
                <w:shd w:val="nil" w:color="auto" w:fill="auto"/>
                <w:rtl w:val="0"/>
                <w:lang w:val="en-US"/>
              </w:rPr>
              <w:t>Numerical</w:t>
            </w:r>
          </w:p>
        </w:tc>
        <w:tc>
          <w:tcPr>
            <w:tcW w:type="dxa" w:w="4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1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line="240" w:lineRule="auto"/>
              <w:jc w:val="center"/>
            </w:pPr>
            <w:r>
              <w:rPr>
                <w:rFonts w:ascii="Calibri" w:hAnsi="Calibri"/>
                <w:b w:val="1"/>
                <w:bCs w:val="1"/>
                <w:sz w:val="22"/>
                <w:szCs w:val="22"/>
                <w:shd w:val="nil" w:color="auto" w:fill="auto"/>
                <w:rtl w:val="0"/>
                <w:lang w:val="en-US"/>
              </w:rPr>
              <w:t>Organisational Details</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line="240" w:lineRule="auto"/>
            </w:pPr>
            <w:r>
              <w:rPr>
                <w:shd w:val="nil" w:color="auto" w:fill="auto"/>
                <w:rtl w:val="0"/>
                <w:lang w:val="en-US"/>
              </w:rPr>
              <w:t>Contact First Name</w:t>
            </w:r>
          </w:p>
        </w:tc>
        <w:tc>
          <w:tcPr>
            <w:tcW w:type="dxa" w:w="30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line="240" w:lineRule="auto"/>
            </w:pPr>
            <w:r>
              <w:rPr>
                <w:shd w:val="nil" w:color="auto" w:fill="auto"/>
                <w:rtl w:val="0"/>
                <w:lang w:val="en-US"/>
              </w:rPr>
              <w:t>text</w:t>
            </w:r>
          </w:p>
        </w:tc>
        <w:tc>
          <w:tcPr>
            <w:tcW w:type="dxa" w:w="4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481" w:hRule="atLeast"/>
        </w:trPr>
        <w:tc>
          <w:tcPr>
            <w:tcW w:type="dxa" w:w="1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line="240" w:lineRule="auto"/>
              <w:jc w:val="center"/>
            </w:pPr>
            <w:r>
              <w:rPr>
                <w:rFonts w:ascii="Calibri" w:hAnsi="Calibri"/>
                <w:b w:val="1"/>
                <w:bCs w:val="1"/>
                <w:sz w:val="22"/>
                <w:szCs w:val="22"/>
                <w:shd w:val="nil" w:color="auto" w:fill="auto"/>
                <w:rtl w:val="0"/>
                <w:lang w:val="en-US"/>
              </w:rPr>
              <w:t>Organisational Details</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line="240" w:lineRule="auto"/>
            </w:pPr>
            <w:r>
              <w:rPr>
                <w:shd w:val="nil" w:color="auto" w:fill="auto"/>
                <w:rtl w:val="0"/>
                <w:lang w:val="en-US"/>
              </w:rPr>
              <w:t>Contact Last Name</w:t>
            </w:r>
          </w:p>
        </w:tc>
        <w:tc>
          <w:tcPr>
            <w:tcW w:type="dxa" w:w="30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line="240" w:lineRule="auto"/>
            </w:pPr>
            <w:r>
              <w:rPr>
                <w:shd w:val="nil" w:color="auto" w:fill="auto"/>
                <w:rtl w:val="0"/>
                <w:lang w:val="en-US"/>
              </w:rPr>
              <w:t>text</w:t>
            </w:r>
          </w:p>
        </w:tc>
        <w:tc>
          <w:tcPr>
            <w:tcW w:type="dxa" w:w="4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1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line="240" w:lineRule="auto"/>
              <w:jc w:val="center"/>
            </w:pPr>
            <w:r>
              <w:rPr>
                <w:rFonts w:ascii="Calibri" w:hAnsi="Calibri"/>
                <w:b w:val="1"/>
                <w:bCs w:val="1"/>
                <w:sz w:val="22"/>
                <w:szCs w:val="22"/>
                <w:shd w:val="nil" w:color="auto" w:fill="auto"/>
                <w:rtl w:val="0"/>
                <w:lang w:val="en-US"/>
              </w:rPr>
              <w:t>Organisational Details</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line="240" w:lineRule="auto"/>
            </w:pPr>
            <w:r>
              <w:rPr>
                <w:shd w:val="nil" w:color="auto" w:fill="auto"/>
                <w:rtl w:val="0"/>
                <w:lang w:val="en-US"/>
              </w:rPr>
              <w:t>Contact Position</w:t>
            </w:r>
          </w:p>
        </w:tc>
        <w:tc>
          <w:tcPr>
            <w:tcW w:type="dxa" w:w="30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line="240" w:lineRule="auto"/>
            </w:pPr>
            <w:r>
              <w:rPr>
                <w:shd w:val="nil" w:color="auto" w:fill="auto"/>
                <w:rtl w:val="0"/>
                <w:lang w:val="en-US"/>
              </w:rPr>
              <w:t>text</w:t>
            </w:r>
          </w:p>
        </w:tc>
        <w:tc>
          <w:tcPr>
            <w:tcW w:type="dxa" w:w="4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481" w:hRule="atLeast"/>
        </w:trPr>
        <w:tc>
          <w:tcPr>
            <w:tcW w:type="dxa" w:w="1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line="240" w:lineRule="auto"/>
              <w:jc w:val="center"/>
            </w:pPr>
            <w:r>
              <w:rPr>
                <w:rFonts w:ascii="Calibri" w:hAnsi="Calibri"/>
                <w:b w:val="1"/>
                <w:bCs w:val="1"/>
                <w:sz w:val="22"/>
                <w:szCs w:val="22"/>
                <w:shd w:val="nil" w:color="auto" w:fill="auto"/>
                <w:rtl w:val="0"/>
                <w:lang w:val="en-US"/>
              </w:rPr>
              <w:t>Organisational Details</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line="240" w:lineRule="auto"/>
            </w:pPr>
            <w:r>
              <w:rPr>
                <w:shd w:val="nil" w:color="auto" w:fill="auto"/>
                <w:rtl w:val="0"/>
                <w:lang w:val="en-US"/>
              </w:rPr>
              <w:t>Contact Email</w:t>
            </w:r>
          </w:p>
        </w:tc>
        <w:tc>
          <w:tcPr>
            <w:tcW w:type="dxa" w:w="30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line="240" w:lineRule="auto"/>
            </w:pPr>
            <w:r>
              <w:rPr>
                <w:shd w:val="nil" w:color="auto" w:fill="auto"/>
                <w:rtl w:val="0"/>
                <w:lang w:val="en-US"/>
              </w:rPr>
              <w:t>email</w:t>
            </w:r>
          </w:p>
        </w:tc>
        <w:tc>
          <w:tcPr>
            <w:tcW w:type="dxa" w:w="4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741" w:hRule="atLeast"/>
        </w:trPr>
        <w:tc>
          <w:tcPr>
            <w:tcW w:type="dxa" w:w="1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line="240" w:lineRule="auto"/>
              <w:jc w:val="center"/>
            </w:pPr>
            <w:r>
              <w:rPr>
                <w:b w:val="1"/>
                <w:bCs w:val="1"/>
                <w:shd w:val="nil" w:color="auto" w:fill="auto"/>
                <w:rtl w:val="0"/>
                <w:lang w:val="en-US"/>
              </w:rPr>
              <w:t>Organisational Details</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pPr>
            <w:r>
              <w:rPr>
                <w:shd w:val="nil" w:color="auto" w:fill="auto"/>
                <w:rtl w:val="0"/>
                <w:lang w:val="en-US"/>
              </w:rPr>
              <w:t>Please Upload a copy of your firm</w:t>
            </w:r>
            <w:r>
              <w:rPr>
                <w:shd w:val="nil" w:color="auto" w:fill="auto"/>
                <w:rtl w:val="0"/>
                <w:lang w:val="en-US"/>
              </w:rPr>
              <w:t>’</w:t>
            </w:r>
            <w:r>
              <w:rPr>
                <w:shd w:val="nil" w:color="auto" w:fill="auto"/>
                <w:rtl w:val="0"/>
                <w:lang w:val="en-US"/>
              </w:rPr>
              <w:t>s Logo that you would like AusLSA to use for this year's published report</w:t>
            </w:r>
          </w:p>
        </w:tc>
        <w:tc>
          <w:tcPr>
            <w:tcW w:type="dxa" w:w="30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line="240" w:lineRule="auto"/>
            </w:pPr>
            <w:r>
              <w:rPr>
                <w:shd w:val="nil" w:color="auto" w:fill="auto"/>
                <w:rtl w:val="0"/>
                <w:lang w:val="en-US"/>
              </w:rPr>
              <w:t xml:space="preserve">Attachment </w:t>
            </w:r>
          </w:p>
        </w:tc>
        <w:tc>
          <w:tcPr>
            <w:tcW w:type="dxa" w:w="4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775" w:hRule="atLeast"/>
        </w:trPr>
        <w:tc>
          <w:tcPr>
            <w:tcW w:type="dxa" w:w="1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jc w:val="center"/>
            </w:pPr>
            <w:r>
              <w:rPr>
                <w:b w:val="1"/>
                <w:bCs w:val="1"/>
                <w:shd w:val="nil" w:color="auto" w:fill="auto"/>
                <w:rtl w:val="0"/>
                <w:lang w:val="en-US"/>
              </w:rPr>
              <w:t>Organisational Details</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Fonts w:cs="Arial Unicode MS" w:eastAsia="Arial Unicode MS"/>
                <w:shd w:val="nil" w:color="auto" w:fill="auto"/>
                <w:rtl w:val="0"/>
                <w:lang w:val="en-US"/>
              </w:rPr>
              <w:t>(Optional Information) Please provide a weblink that is available to the public to provide additional information about your organisation</w:t>
            </w:r>
          </w:p>
        </w:tc>
        <w:tc>
          <w:tcPr>
            <w:tcW w:type="dxa" w:w="30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URL</w:t>
            </w:r>
          </w:p>
        </w:tc>
        <w:tc>
          <w:tcPr>
            <w:tcW w:type="dxa" w:w="4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3491" w:hRule="atLeast"/>
        </w:trPr>
        <w:tc>
          <w:tcPr>
            <w:tcW w:type="dxa" w:w="1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line="240" w:lineRule="auto"/>
              <w:jc w:val="center"/>
            </w:pPr>
            <w:r>
              <w:rPr>
                <w:rFonts w:ascii="Calibri" w:hAnsi="Calibri"/>
                <w:b w:val="1"/>
                <w:bCs w:val="1"/>
                <w:sz w:val="22"/>
                <w:szCs w:val="22"/>
                <w:shd w:val="nil" w:color="auto" w:fill="auto"/>
                <w:rtl w:val="0"/>
                <w:lang w:val="en-US"/>
              </w:rPr>
              <w:t>Organisational Details</w:t>
            </w:r>
          </w:p>
        </w:tc>
        <w:tc>
          <w:tcPr>
            <w:tcW w:type="dxa" w:w="4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About your firm</w:t>
            </w:r>
          </w:p>
        </w:tc>
        <w:tc>
          <w:tcPr>
            <w:tcW w:type="dxa" w:w="306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 xml:space="preserve">Free Text </w:t>
            </w:r>
          </w:p>
        </w:tc>
        <w:tc>
          <w:tcPr>
            <w:tcW w:type="dxa" w:w="4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6"/>
              </w:numPr>
              <w:shd w:val="clear" w:color="auto" w:fill="ffffff"/>
              <w:spacing w:after="75" w:line="240" w:lineRule="auto"/>
              <w:rPr>
                <w:lang w:val="en-US"/>
              </w:rPr>
            </w:pPr>
            <w:r>
              <w:rPr>
                <w:shd w:val="nil" w:color="auto" w:fill="auto"/>
                <w:rtl w:val="0"/>
                <w:lang w:val="en-US"/>
              </w:rPr>
              <w:t>Enter up to 200 words to describe your firm and its broader corporate responsibility philosophy and brand. This could include statements about your values, commitments priorities, activities and achievements.</w:t>
            </w:r>
          </w:p>
          <w:p>
            <w:pPr>
              <w:pStyle w:val="List Paragraph"/>
              <w:numPr>
                <w:ilvl w:val="0"/>
                <w:numId w:val="6"/>
              </w:numPr>
              <w:shd w:val="clear" w:color="auto" w:fill="ffffff"/>
              <w:bidi w:val="0"/>
              <w:spacing w:after="75" w:line="240" w:lineRule="auto"/>
              <w:ind w:right="0"/>
              <w:jc w:val="left"/>
              <w:rPr>
                <w:rtl w:val="0"/>
                <w:lang w:val="en-US"/>
              </w:rPr>
            </w:pPr>
            <w:r>
              <w:rPr>
                <w:shd w:val="nil" w:color="auto" w:fill="auto"/>
                <w:rtl w:val="0"/>
                <w:lang w:val="en-US"/>
              </w:rPr>
              <w:t>This information will be reproduced verbatim in your section of the AusLSA member's report.</w:t>
            </w:r>
          </w:p>
          <w:p>
            <w:pPr>
              <w:pStyle w:val="List Paragraph"/>
              <w:numPr>
                <w:ilvl w:val="0"/>
                <w:numId w:val="6"/>
              </w:numPr>
              <w:shd w:val="clear" w:color="auto" w:fill="ffffff"/>
              <w:bidi w:val="0"/>
              <w:spacing w:after="75" w:line="240" w:lineRule="auto"/>
              <w:ind w:right="0"/>
              <w:jc w:val="left"/>
              <w:rPr>
                <w:rtl w:val="0"/>
                <w:lang w:val="en-US"/>
              </w:rPr>
            </w:pPr>
            <w:r>
              <w:rPr>
                <w:shd w:val="nil" w:color="auto" w:fill="auto"/>
                <w:rtl w:val="0"/>
                <w:lang w:val="en-US"/>
              </w:rPr>
              <w:t>Your business development or marketing department will be able to assist with this. It may be like the general information already developed for your website.</w:t>
            </w:r>
          </w:p>
        </w:tc>
      </w:tr>
    </w:tbl>
    <w:p>
      <w:pPr>
        <w:pStyle w:val="Body"/>
        <w:widowControl w:val="0"/>
        <w:spacing w:line="240" w:lineRule="auto"/>
      </w:pPr>
      <w:bookmarkEnd w:id="0"/>
    </w:p>
    <w:p>
      <w:pPr>
        <w:pStyle w:val="Body"/>
        <w:sectPr>
          <w:headerReference w:type="default" r:id="rId6"/>
          <w:footerReference w:type="default" r:id="rId7"/>
          <w:pgSz w:w="16840" w:h="11900" w:orient="landscape"/>
          <w:pgMar w:top="1440" w:right="1440" w:bottom="1276" w:left="1440" w:header="708" w:footer="708"/>
          <w:bidi w:val="0"/>
        </w:sectPr>
      </w:pPr>
    </w:p>
    <w:tbl>
      <w:tblPr>
        <w:tblW w:w="1394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307"/>
        <w:gridCol w:w="4204"/>
        <w:gridCol w:w="3698"/>
        <w:gridCol w:w="4294"/>
        <w:gridCol w:w="222"/>
        <w:gridCol w:w="222"/>
      </w:tblGrid>
      <w:tr>
        <w:tblPrEx>
          <w:shd w:val="clear" w:color="auto" w:fill="4472c4"/>
        </w:tblPrEx>
        <w:trPr>
          <w:trHeight w:val="283" w:hRule="atLeast"/>
          <w:tblHeader/>
        </w:trPr>
        <w:tc>
          <w:tcPr>
            <w:tcW w:type="dxa" w:w="1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Page Title</w:t>
            </w:r>
          </w:p>
        </w:tc>
        <w:tc>
          <w:tcPr>
            <w:tcW w:type="dxa" w:w="4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Question</w:t>
            </w: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Answer Type</w:t>
            </w:r>
          </w:p>
        </w:tc>
        <w:tc>
          <w:tcPr>
            <w:tcW w:type="dxa" w:w="4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Criteria/Question Assistance</w:t>
            </w:r>
          </w:p>
        </w:tc>
        <w:tc>
          <w:tcPr>
            <w:tcW w:type="dxa" w:w="443"/>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341" w:hRule="atLeast"/>
        </w:trPr>
        <w:tc>
          <w:tcPr>
            <w:tcW w:type="dxa" w:w="1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About People Programs</w:t>
            </w:r>
          </w:p>
        </w:tc>
        <w:tc>
          <w:tcPr>
            <w:tcW w:type="dxa" w:w="4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shd w:val="nil" w:color="auto" w:fill="auto"/>
                <w:rtl w:val="0"/>
                <w:lang w:val="en-US"/>
              </w:rPr>
              <w:t>Summarise your firm's approach to people programs including commitment, priorities and achievements: (maximum 200 words)</w:t>
            </w: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 xml:space="preserve">Free Text </w:t>
            </w:r>
          </w:p>
        </w:tc>
        <w:tc>
          <w:tcPr>
            <w:tcW w:type="dxa" w:w="4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7"/>
              </w:numPr>
              <w:spacing w:after="0" w:line="240" w:lineRule="auto"/>
              <w:rPr>
                <w:lang w:val="en-US"/>
              </w:rPr>
            </w:pPr>
            <w:r>
              <w:rPr>
                <w:shd w:val="nil" w:color="auto" w:fill="auto"/>
                <w:rtl w:val="0"/>
                <w:lang w:val="en-US"/>
              </w:rPr>
              <w:t>In this section, you have 200 words of free text to describe your people programs. You may wish to include significant awards received, or initiatives that your firm has developed, your planned priorities and other material issues that you might be addressing.</w:t>
            </w:r>
          </w:p>
          <w:p>
            <w:pPr>
              <w:pStyle w:val="List Paragraph"/>
              <w:numPr>
                <w:ilvl w:val="0"/>
                <w:numId w:val="7"/>
              </w:numPr>
              <w:bidi w:val="0"/>
              <w:spacing w:after="0" w:line="240" w:lineRule="auto"/>
              <w:ind w:right="0"/>
              <w:jc w:val="left"/>
              <w:rPr>
                <w:rtl w:val="0"/>
                <w:lang w:val="en-US"/>
              </w:rPr>
            </w:pPr>
            <w:r>
              <w:rPr>
                <w:shd w:val="nil" w:color="auto" w:fill="auto"/>
                <w:rtl w:val="0"/>
                <w:lang w:val="en-US"/>
              </w:rPr>
              <w:t xml:space="preserve">If you choose to publish your results, this information will be included in your firm profile in the annual AusLSA report. </w:t>
            </w:r>
          </w:p>
          <w:p>
            <w:pPr>
              <w:pStyle w:val="List Paragraph"/>
              <w:numPr>
                <w:ilvl w:val="0"/>
                <w:numId w:val="7"/>
              </w:numPr>
              <w:bidi w:val="0"/>
              <w:spacing w:after="0" w:line="240" w:lineRule="auto"/>
              <w:ind w:right="0"/>
              <w:jc w:val="left"/>
              <w:rPr>
                <w:rtl w:val="0"/>
                <w:lang w:val="en-US"/>
              </w:rPr>
            </w:pPr>
            <w:r>
              <w:rPr>
                <w:shd w:val="nil" w:color="auto" w:fill="auto"/>
                <w:rtl w:val="0"/>
                <w:lang w:val="en-US"/>
              </w:rPr>
              <w:t>Your HR department and Business Development group should be able to assist with this information.</w:t>
            </w:r>
          </w:p>
        </w:tc>
        <w:tc>
          <w:tcPr>
            <w:tcW w:type="dxa" w:w="443"/>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521" w:hRule="atLeast"/>
        </w:trPr>
        <w:tc>
          <w:tcPr>
            <w:tcW w:type="dxa" w:w="1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About People Programs</w:t>
            </w:r>
          </w:p>
        </w:tc>
        <w:tc>
          <w:tcPr>
            <w:tcW w:type="dxa" w:w="4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Upload any working documents that you may want to save for your future reference</w:t>
            </w: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File Upload</w:t>
            </w:r>
          </w:p>
        </w:tc>
        <w:tc>
          <w:tcPr>
            <w:tcW w:type="dxa" w:w="4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8"/>
              </w:numPr>
              <w:spacing w:after="0" w:line="240" w:lineRule="auto"/>
              <w:rPr>
                <w:lang w:val="en-US"/>
              </w:rPr>
            </w:pPr>
            <w:r>
              <w:rPr>
                <w:shd w:val="nil" w:color="auto" w:fill="auto"/>
                <w:rtl w:val="0"/>
                <w:lang w:val="en-US"/>
              </w:rPr>
              <w:t>Use this section to upload any working documents that you may want to save for future reference.</w:t>
            </w:r>
          </w:p>
          <w:p>
            <w:pPr>
              <w:pStyle w:val="List Paragraph"/>
              <w:numPr>
                <w:ilvl w:val="0"/>
                <w:numId w:val="8"/>
              </w:numPr>
              <w:bidi w:val="0"/>
              <w:spacing w:after="0" w:line="240" w:lineRule="auto"/>
              <w:ind w:right="0"/>
              <w:jc w:val="left"/>
              <w:rPr>
                <w:rtl w:val="0"/>
                <w:lang w:val="en-US"/>
              </w:rPr>
            </w:pPr>
            <w:r>
              <w:rPr>
                <w:shd w:val="nil" w:color="auto" w:fill="auto"/>
                <w:rtl w:val="0"/>
                <w:lang w:val="en-US"/>
              </w:rPr>
              <w:t>Documents that are uploaded remain private and secure and are not used by AusLSA.</w:t>
            </w:r>
          </w:p>
        </w:tc>
        <w:tc>
          <w:tcPr>
            <w:tcW w:type="dxa" w:w="443"/>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467" w:hRule="atLeast"/>
        </w:trPr>
        <w:tc>
          <w:tcPr>
            <w:tcW w:type="dxa" w:w="1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tc>
        <w:tc>
          <w:tcPr>
            <w:tcW w:type="dxa" w:w="4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center"/>
          </w:tcPr>
          <w:p/>
        </w:tc>
        <w:tc>
          <w:tcPr>
            <w:tcW w:type="dxa" w:w="4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bfbfbf"/>
            <w:tcMar>
              <w:top w:type="dxa" w:w="80"/>
              <w:left w:type="dxa" w:w="80"/>
              <w:bottom w:type="dxa" w:w="80"/>
              <w:right w:type="dxa" w:w="80"/>
            </w:tcMar>
            <w:vAlign w:val="top"/>
          </w:tcPr>
          <w:p/>
        </w:tc>
        <w:tc>
          <w:tcPr>
            <w:tcW w:type="dxa" w:w="443"/>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261" w:hRule="atLeast"/>
        </w:trPr>
        <w:tc>
          <w:tcPr>
            <w:tcW w:type="dxa" w:w="1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Gender Equality</w:t>
            </w:r>
          </w:p>
        </w:tc>
        <w:tc>
          <w:tcPr>
            <w:tcW w:type="dxa" w:w="4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Does your firm operate in accordance with a formally approved gender equality policy?</w:t>
            </w: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List Paragraph"/>
              <w:numPr>
                <w:ilvl w:val="0"/>
                <w:numId w:val="9"/>
              </w:numPr>
              <w:spacing w:after="0" w:line="240" w:lineRule="auto"/>
              <w:rPr>
                <w:lang w:val="en-US"/>
              </w:rPr>
            </w:pPr>
            <w:r>
              <w:rPr>
                <w:shd w:val="nil" w:color="auto" w:fill="auto"/>
                <w:rtl w:val="0"/>
                <w:lang w:val="en-US"/>
              </w:rPr>
              <w:t>About People Programs</w:t>
            </w:r>
          </w:p>
        </w:tc>
        <w:tc>
          <w:tcPr>
            <w:tcW w:type="dxa" w:w="4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numPr>
                <w:ilvl w:val="0"/>
                <w:numId w:val="10"/>
              </w:numPr>
              <w:spacing w:after="0" w:line="240" w:lineRule="auto"/>
              <w:rPr>
                <w:lang w:val="en-US"/>
              </w:rPr>
            </w:pPr>
            <w:r>
              <w:rPr>
                <w:shd w:val="nil" w:color="auto" w:fill="auto"/>
                <w:rtl w:val="0"/>
                <w:lang w:val="en-US"/>
              </w:rPr>
              <w:t>(Optional Information) Please provide weblinks that are available to the public that provides additional information about your programs and commitments in this area.</w:t>
            </w:r>
          </w:p>
        </w:tc>
        <w:tc>
          <w:tcPr>
            <w:tcW w:type="dxa" w:w="221"/>
            <w:tcBorders>
              <w:top w:val="nil"/>
              <w:left w:val="single" w:color="000000" w:sz="4" w:space="0" w:shadow="0" w:frame="0"/>
              <w:bottom w:val="nil"/>
              <w:right w:val="nil"/>
            </w:tcBorders>
            <w:shd w:val="clear" w:color="auto" w:fill="auto"/>
            <w:tcMar>
              <w:top w:type="dxa" w:w="80"/>
              <w:left w:type="dxa" w:w="80"/>
              <w:bottom w:type="dxa" w:w="80"/>
              <w:right w:type="dxa" w:w="80"/>
            </w:tcMar>
            <w:vAlign w:val="center"/>
          </w:tcPr>
          <w:p/>
        </w:tc>
        <w:tc>
          <w:tcPr>
            <w:tcW w:type="dxa" w:w="22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081" w:hRule="atLeast"/>
        </w:trPr>
        <w:tc>
          <w:tcPr>
            <w:tcW w:type="dxa" w:w="1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Gender Equality</w:t>
            </w:r>
          </w:p>
        </w:tc>
        <w:tc>
          <w:tcPr>
            <w:tcW w:type="dxa" w:w="4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Is your firm</w:t>
            </w:r>
            <w:r>
              <w:rPr>
                <w:shd w:val="nil" w:color="auto" w:fill="auto"/>
                <w:rtl w:val="0"/>
                <w:lang w:val="en-US"/>
              </w:rPr>
              <w:t>’</w:t>
            </w:r>
            <w:r>
              <w:rPr>
                <w:shd w:val="nil" w:color="auto" w:fill="auto"/>
                <w:rtl w:val="0"/>
                <w:lang w:val="en-US"/>
              </w:rPr>
              <w:t>s gender equality policy (or a variant) available in the public domain?</w:t>
            </w: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11"/>
              </w:numPr>
              <w:bidi w:val="0"/>
              <w:spacing w:after="0" w:line="240" w:lineRule="auto"/>
              <w:ind w:right="0"/>
              <w:jc w:val="left"/>
              <w:rPr>
                <w:rtl w:val="0"/>
                <w:lang w:val="en-US"/>
              </w:rPr>
            </w:pPr>
            <w:r>
              <w:rPr>
                <w:shd w:val="nil" w:color="auto" w:fill="auto"/>
                <w:rtl w:val="0"/>
                <w:lang w:val="en-US"/>
              </w:rPr>
              <w:t>Yes</w:t>
            </w:r>
          </w:p>
          <w:p>
            <w:pPr>
              <w:pStyle w:val="List Paragraph"/>
              <w:numPr>
                <w:ilvl w:val="0"/>
                <w:numId w:val="11"/>
              </w:numPr>
              <w:bidi w:val="0"/>
              <w:spacing w:after="0" w:line="240" w:lineRule="auto"/>
              <w:ind w:right="0"/>
              <w:jc w:val="left"/>
              <w:rPr>
                <w:rtl w:val="0"/>
                <w:lang w:val="en-US"/>
              </w:rPr>
            </w:pPr>
            <w:r>
              <w:rPr>
                <w:shd w:val="nil" w:color="auto" w:fill="auto"/>
                <w:rtl w:val="0"/>
                <w:lang w:val="en-US"/>
              </w:rPr>
              <w:t>No</w:t>
            </w:r>
          </w:p>
          <w:p>
            <w:pPr>
              <w:pStyle w:val="List Paragraph"/>
              <w:numPr>
                <w:ilvl w:val="0"/>
                <w:numId w:val="11"/>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11"/>
              </w:numPr>
              <w:bidi w:val="0"/>
              <w:spacing w:after="0" w:line="240" w:lineRule="auto"/>
              <w:ind w:right="0"/>
              <w:jc w:val="left"/>
              <w:rPr>
                <w:rtl w:val="0"/>
                <w:lang w:val="en-US"/>
              </w:rPr>
            </w:pPr>
            <w:r>
              <w:rPr>
                <w:shd w:val="nil" w:color="auto" w:fill="auto"/>
                <w:rtl w:val="0"/>
                <w:lang w:val="en-US"/>
              </w:rPr>
              <w:t>Not reported</w:t>
            </w:r>
          </w:p>
        </w:tc>
        <w:tc>
          <w:tcPr>
            <w:tcW w:type="dxa" w:w="4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12"/>
              </w:numPr>
              <w:spacing w:after="0" w:line="240" w:lineRule="auto"/>
              <w:rPr>
                <w:lang w:val="en-US"/>
              </w:rPr>
            </w:pPr>
            <w:r>
              <w:rPr>
                <w:shd w:val="nil" w:color="auto" w:fill="auto"/>
                <w:rtl w:val="0"/>
                <w:lang w:val="en-US"/>
              </w:rPr>
              <w:t>If your firm has a gender equality policy, you may choose to publish this on your website. Alternatively, you may publicly state your firm</w:t>
            </w:r>
            <w:r>
              <w:rPr>
                <w:shd w:val="nil" w:color="auto" w:fill="auto"/>
                <w:rtl w:val="0"/>
                <w:lang w:val="en-US"/>
              </w:rPr>
              <w:t>’</w:t>
            </w:r>
            <w:r>
              <w:rPr>
                <w:shd w:val="nil" w:color="auto" w:fill="auto"/>
                <w:rtl w:val="0"/>
                <w:lang w:val="en-US"/>
              </w:rPr>
              <w:t>s attitude to gender equality in another form.</w:t>
            </w:r>
          </w:p>
          <w:p>
            <w:pPr>
              <w:pStyle w:val="List Paragraph"/>
              <w:numPr>
                <w:ilvl w:val="0"/>
                <w:numId w:val="12"/>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numPr>
                <w:ilvl w:val="0"/>
                <w:numId w:val="12"/>
              </w:numPr>
              <w:bidi w:val="0"/>
              <w:spacing w:after="0" w:line="240" w:lineRule="auto"/>
              <w:ind w:right="0"/>
              <w:jc w:val="left"/>
              <w:rPr>
                <w:b w:val="1"/>
                <w:bCs w:val="1"/>
                <w:rtl w:val="0"/>
                <w:lang w:val="en-US"/>
              </w:rPr>
            </w:pPr>
            <w:r>
              <w:rPr>
                <w:b w:val="0"/>
                <w:bCs w:val="0"/>
                <w:shd w:val="nil" w:color="auto" w:fill="auto"/>
                <w:rtl w:val="0"/>
                <w:lang w:val="en-US"/>
              </w:rPr>
              <w:t>Your HR department should be able to assist with this information.</w:t>
            </w:r>
          </w:p>
        </w:tc>
        <w:tc>
          <w:tcPr>
            <w:tcW w:type="dxa" w:w="443"/>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601" w:hRule="atLeast"/>
        </w:trPr>
        <w:tc>
          <w:tcPr>
            <w:tcW w:type="dxa" w:w="1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Fonts w:ascii="Calibri" w:hAnsi="Calibri"/>
                <w:b w:val="1"/>
                <w:bCs w:val="1"/>
                <w:sz w:val="22"/>
                <w:szCs w:val="22"/>
                <w:shd w:val="nil" w:color="auto" w:fill="auto"/>
                <w:rtl w:val="0"/>
                <w:lang w:val="en-US"/>
              </w:rPr>
              <w:t>Gender Equality</w:t>
            </w:r>
          </w:p>
        </w:tc>
        <w:tc>
          <w:tcPr>
            <w:tcW w:type="dxa" w:w="4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Does your firm have a formally appointed officer or committee with recognised responsibilities to oversee and implement the gender equality policy and report back to the leadership team?</w:t>
            </w: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13"/>
              </w:numPr>
              <w:bidi w:val="0"/>
              <w:spacing w:after="0" w:line="240" w:lineRule="auto"/>
              <w:ind w:right="0"/>
              <w:jc w:val="left"/>
              <w:rPr>
                <w:rtl w:val="0"/>
                <w:lang w:val="en-US"/>
              </w:rPr>
            </w:pPr>
            <w:r>
              <w:rPr>
                <w:shd w:val="nil" w:color="auto" w:fill="auto"/>
                <w:rtl w:val="0"/>
                <w:lang w:val="en-US"/>
              </w:rPr>
              <w:t>Yes</w:t>
            </w:r>
          </w:p>
          <w:p>
            <w:pPr>
              <w:pStyle w:val="List Paragraph"/>
              <w:numPr>
                <w:ilvl w:val="0"/>
                <w:numId w:val="13"/>
              </w:numPr>
              <w:bidi w:val="0"/>
              <w:spacing w:after="0" w:line="240" w:lineRule="auto"/>
              <w:ind w:right="0"/>
              <w:jc w:val="left"/>
              <w:rPr>
                <w:rtl w:val="0"/>
                <w:lang w:val="en-US"/>
              </w:rPr>
            </w:pPr>
            <w:r>
              <w:rPr>
                <w:shd w:val="nil" w:color="auto" w:fill="auto"/>
                <w:rtl w:val="0"/>
                <w:lang w:val="en-US"/>
              </w:rPr>
              <w:t>No</w:t>
            </w:r>
          </w:p>
          <w:p>
            <w:pPr>
              <w:pStyle w:val="List Paragraph"/>
              <w:numPr>
                <w:ilvl w:val="0"/>
                <w:numId w:val="13"/>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13"/>
              </w:numPr>
              <w:bidi w:val="0"/>
              <w:spacing w:after="0" w:line="240" w:lineRule="auto"/>
              <w:ind w:right="0"/>
              <w:jc w:val="left"/>
              <w:rPr>
                <w:rtl w:val="0"/>
                <w:lang w:val="en-US"/>
              </w:rPr>
            </w:pPr>
            <w:r>
              <w:rPr>
                <w:shd w:val="nil" w:color="auto" w:fill="auto"/>
                <w:rtl w:val="0"/>
                <w:lang w:val="en-US"/>
              </w:rPr>
              <w:t>Not reported</w:t>
            </w:r>
          </w:p>
        </w:tc>
        <w:tc>
          <w:tcPr>
            <w:tcW w:type="dxa" w:w="4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14"/>
              </w:numPr>
              <w:spacing w:after="0" w:line="240" w:lineRule="auto"/>
              <w:rPr>
                <w:lang w:val="en-US"/>
              </w:rPr>
            </w:pPr>
            <w:r>
              <w:rPr>
                <w:shd w:val="nil" w:color="auto" w:fill="auto"/>
                <w:rtl w:val="0"/>
                <w:lang w:val="en-US"/>
              </w:rPr>
              <w:t xml:space="preserve">This question seeks to determine if the management and implementation of the gender equality policy have been delegated to someone in the firm. </w:t>
            </w:r>
          </w:p>
          <w:p>
            <w:pPr>
              <w:pStyle w:val="List Paragraph"/>
              <w:numPr>
                <w:ilvl w:val="0"/>
                <w:numId w:val="14"/>
              </w:numPr>
              <w:bidi w:val="0"/>
              <w:spacing w:after="0" w:line="240" w:lineRule="auto"/>
              <w:ind w:right="0"/>
              <w:jc w:val="left"/>
              <w:rPr>
                <w:rtl w:val="0"/>
                <w:lang w:val="en-US"/>
              </w:rPr>
            </w:pPr>
            <w:r>
              <w:rPr>
                <w:shd w:val="nil" w:color="auto" w:fill="auto"/>
                <w:rtl w:val="0"/>
                <w:lang w:val="en-US"/>
              </w:rPr>
              <w:t>‘</w:t>
            </w:r>
            <w:r>
              <w:rPr>
                <w:shd w:val="nil" w:color="auto" w:fill="auto"/>
                <w:rtl w:val="0"/>
                <w:lang w:val="en-US"/>
              </w:rPr>
              <w:t>Leadership Team</w:t>
            </w:r>
            <w:r>
              <w:rPr>
                <w:shd w:val="nil" w:color="auto" w:fill="auto"/>
                <w:rtl w:val="0"/>
                <w:lang w:val="en-US"/>
              </w:rPr>
              <w:t xml:space="preserve">’ </w:t>
            </w:r>
            <w:r>
              <w:rPr>
                <w:shd w:val="nil" w:color="auto" w:fill="auto"/>
                <w:rtl w:val="0"/>
                <w:lang w:val="en-US"/>
              </w:rPr>
              <w:t>may also be the Executive Committee, Board or other senior management body.</w:t>
            </w:r>
          </w:p>
          <w:p>
            <w:pPr>
              <w:pStyle w:val="List Paragraph"/>
              <w:numPr>
                <w:ilvl w:val="0"/>
                <w:numId w:val="14"/>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numPr>
                <w:ilvl w:val="0"/>
                <w:numId w:val="14"/>
              </w:numPr>
              <w:bidi w:val="0"/>
              <w:spacing w:after="0" w:line="240" w:lineRule="auto"/>
              <w:ind w:right="0"/>
              <w:jc w:val="left"/>
              <w:rPr>
                <w:b w:val="1"/>
                <w:bCs w:val="1"/>
                <w:rtl w:val="0"/>
                <w:lang w:val="en-US"/>
              </w:rPr>
            </w:pPr>
            <w:r>
              <w:rPr>
                <w:b w:val="0"/>
                <w:bCs w:val="0"/>
                <w:shd w:val="nil" w:color="auto" w:fill="auto"/>
                <w:rtl w:val="0"/>
                <w:lang w:val="en-US"/>
              </w:rPr>
              <w:t>Your HR department should be able to assist with this information.</w:t>
            </w:r>
          </w:p>
        </w:tc>
        <w:tc>
          <w:tcPr>
            <w:tcW w:type="dxa" w:w="443"/>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618" w:hRule="atLeast"/>
        </w:trPr>
        <w:tc>
          <w:tcPr>
            <w:tcW w:type="dxa" w:w="1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Fonts w:ascii="Calibri" w:hAnsi="Calibri"/>
                <w:b w:val="1"/>
                <w:bCs w:val="1"/>
                <w:sz w:val="22"/>
                <w:szCs w:val="22"/>
                <w:shd w:val="nil" w:color="auto" w:fill="auto"/>
                <w:rtl w:val="0"/>
                <w:lang w:val="en-US"/>
              </w:rPr>
              <w:t>Gender Equality</w:t>
            </w:r>
          </w:p>
        </w:tc>
        <w:tc>
          <w:tcPr>
            <w:tcW w:type="dxa" w:w="4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Who has the responsibility to oversee and implement the gender equality policy and report back to the leadership team? (select all that are appropriate)</w:t>
            </w:r>
            <w:r>
              <w:rPr>
                <w:shd w:val="nil" w:color="auto" w:fill="auto"/>
              </w:rPr>
            </w: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Checkbox (check all applicable)</w:t>
            </w:r>
            <w:r>
              <w:rPr>
                <w:b w:val="1"/>
                <w:bCs w:val="1"/>
                <w:shd w:val="nil" w:color="auto" w:fill="auto"/>
                <w:lang w:val="en-US"/>
              </w:rPr>
              <w:br w:type="textWrapping"/>
            </w:r>
          </w:p>
          <w:p>
            <w:pPr>
              <w:pStyle w:val="List Paragraph"/>
              <w:numPr>
                <w:ilvl w:val="0"/>
                <w:numId w:val="15"/>
              </w:numPr>
              <w:bidi w:val="0"/>
              <w:spacing w:after="0" w:line="240" w:lineRule="auto"/>
              <w:ind w:right="0"/>
              <w:jc w:val="left"/>
              <w:rPr>
                <w:rtl w:val="0"/>
                <w:lang w:val="en-US"/>
              </w:rPr>
            </w:pPr>
            <w:r>
              <w:rPr>
                <w:shd w:val="nil" w:color="auto" w:fill="auto"/>
                <w:rtl w:val="0"/>
                <w:lang w:val="en-US"/>
              </w:rPr>
              <w:t>Partner</w:t>
            </w:r>
          </w:p>
          <w:p>
            <w:pPr>
              <w:pStyle w:val="List Paragraph"/>
              <w:numPr>
                <w:ilvl w:val="0"/>
                <w:numId w:val="15"/>
              </w:numPr>
              <w:bidi w:val="0"/>
              <w:spacing w:after="0" w:line="240" w:lineRule="auto"/>
              <w:ind w:right="0"/>
              <w:jc w:val="left"/>
              <w:rPr>
                <w:rtl w:val="0"/>
                <w:lang w:val="en-US"/>
              </w:rPr>
            </w:pPr>
            <w:r>
              <w:rPr>
                <w:shd w:val="nil" w:color="auto" w:fill="auto"/>
                <w:rtl w:val="0"/>
                <w:lang w:val="en-US"/>
              </w:rPr>
              <w:t>Director</w:t>
            </w:r>
          </w:p>
          <w:p>
            <w:pPr>
              <w:pStyle w:val="List Paragraph"/>
              <w:numPr>
                <w:ilvl w:val="0"/>
                <w:numId w:val="15"/>
              </w:numPr>
              <w:bidi w:val="0"/>
              <w:spacing w:after="0" w:line="240" w:lineRule="auto"/>
              <w:ind w:right="0"/>
              <w:jc w:val="left"/>
              <w:rPr>
                <w:rtl w:val="0"/>
                <w:lang w:val="en-US"/>
              </w:rPr>
            </w:pPr>
            <w:r>
              <w:rPr>
                <w:shd w:val="nil" w:color="auto" w:fill="auto"/>
                <w:rtl w:val="0"/>
                <w:lang w:val="en-US"/>
              </w:rPr>
              <w:t xml:space="preserve">Committee </w:t>
            </w:r>
          </w:p>
        </w:tc>
        <w:tc>
          <w:tcPr>
            <w:tcW w:type="dxa" w:w="4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16"/>
              </w:numPr>
              <w:spacing w:after="0" w:line="240" w:lineRule="auto"/>
              <w:rPr>
                <w:lang w:val="en-US"/>
              </w:rPr>
            </w:pPr>
            <w:r>
              <w:rPr>
                <w:shd w:val="nil" w:color="auto" w:fill="auto"/>
                <w:rtl w:val="0"/>
                <w:lang w:val="en-US"/>
              </w:rPr>
              <w:t>Please select the appropriate management level responsible for the management and implementation of the gender equality policy.</w:t>
            </w:r>
          </w:p>
          <w:p>
            <w:pPr>
              <w:pStyle w:val="List Paragraph"/>
              <w:numPr>
                <w:ilvl w:val="0"/>
                <w:numId w:val="16"/>
              </w:numPr>
              <w:bidi w:val="0"/>
              <w:spacing w:after="0" w:line="240" w:lineRule="auto"/>
              <w:ind w:right="0"/>
              <w:jc w:val="left"/>
              <w:rPr>
                <w:rtl w:val="0"/>
                <w:lang w:val="en-US"/>
              </w:rPr>
            </w:pPr>
            <w:r>
              <w:rPr>
                <w:shd w:val="nil" w:color="auto" w:fill="auto"/>
                <w:rtl w:val="0"/>
                <w:lang w:val="en-US"/>
              </w:rPr>
              <w:t>‘</w:t>
            </w:r>
            <w:r>
              <w:rPr>
                <w:shd w:val="nil" w:color="auto" w:fill="auto"/>
                <w:rtl w:val="0"/>
                <w:lang w:val="en-US"/>
              </w:rPr>
              <w:t>Leadership Team</w:t>
            </w:r>
            <w:r>
              <w:rPr>
                <w:shd w:val="nil" w:color="auto" w:fill="auto"/>
                <w:rtl w:val="0"/>
                <w:lang w:val="en-US"/>
              </w:rPr>
              <w:t xml:space="preserve">’ </w:t>
            </w:r>
            <w:r>
              <w:rPr>
                <w:shd w:val="nil" w:color="auto" w:fill="auto"/>
                <w:rtl w:val="0"/>
                <w:lang w:val="en-US"/>
              </w:rPr>
              <w:t>may also be the Executive Committee, Board or other senior management body.</w:t>
            </w:r>
          </w:p>
          <w:p>
            <w:pPr>
              <w:pStyle w:val="List Paragraph"/>
              <w:numPr>
                <w:ilvl w:val="0"/>
                <w:numId w:val="16"/>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bidi w:val="0"/>
              <w:ind w:left="360" w:right="0" w:firstLine="0"/>
              <w:jc w:val="left"/>
              <w:rPr>
                <w:rtl w:val="0"/>
              </w:rPr>
            </w:pPr>
            <w:r>
              <w:rPr>
                <w:b w:val="0"/>
                <w:bCs w:val="0"/>
                <w:shd w:val="nil" w:color="auto" w:fill="auto"/>
                <w:rtl w:val="0"/>
                <w:lang w:val="en-US"/>
              </w:rPr>
              <w:t>Your HR department should be able to assist with this information.</w:t>
            </w:r>
          </w:p>
        </w:tc>
        <w:tc>
          <w:tcPr>
            <w:tcW w:type="dxa" w:w="443"/>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7761" w:hRule="atLeast"/>
        </w:trPr>
        <w:tc>
          <w:tcPr>
            <w:tcW w:type="dxa" w:w="1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rPr>
                <w:b w:val="1"/>
                <w:bCs w:val="1"/>
                <w:shd w:val="nil" w:color="auto" w:fill="auto"/>
              </w:rPr>
            </w:pPr>
            <w:r>
              <w:rPr>
                <w:b w:val="1"/>
                <w:bCs w:val="1"/>
                <w:shd w:val="nil" w:color="auto" w:fill="auto"/>
                <w:rtl w:val="0"/>
                <w:lang w:val="en-US"/>
              </w:rPr>
              <w:t>Gender Equality</w:t>
            </w:r>
          </w:p>
          <w:p>
            <w:pPr>
              <w:pStyle w:val="Body"/>
              <w:spacing w:after="0" w:line="240" w:lineRule="auto"/>
              <w:jc w:val="center"/>
            </w:pPr>
            <w:r>
              <w:rPr>
                <w:b w:val="1"/>
                <w:bCs w:val="1"/>
                <w:sz w:val="20"/>
                <w:szCs w:val="20"/>
                <w:shd w:val="nil" w:color="auto" w:fill="auto"/>
                <w:lang w:val="en-US"/>
              </w:rPr>
            </w:r>
          </w:p>
        </w:tc>
        <w:tc>
          <w:tcPr>
            <w:tcW w:type="dxa" w:w="4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What kind of gender equality programs or activities does your firm engage in?</w:t>
            </w: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Checkbox (check all applicable)</w:t>
            </w:r>
            <w:r>
              <w:rPr>
                <w:b w:val="1"/>
                <w:bCs w:val="1"/>
                <w:shd w:val="nil" w:color="auto" w:fill="auto"/>
                <w:lang w:val="en-US"/>
              </w:rPr>
              <w:br w:type="textWrapping"/>
            </w:r>
          </w:p>
          <w:p>
            <w:pPr>
              <w:pStyle w:val="List Paragraph"/>
              <w:numPr>
                <w:ilvl w:val="0"/>
                <w:numId w:val="17"/>
              </w:numPr>
              <w:bidi w:val="0"/>
              <w:spacing w:after="0" w:line="240" w:lineRule="auto"/>
              <w:ind w:right="0"/>
              <w:jc w:val="left"/>
              <w:rPr>
                <w:rtl w:val="0"/>
                <w:lang w:val="en-US"/>
              </w:rPr>
            </w:pPr>
            <w:r>
              <w:rPr>
                <w:shd w:val="nil" w:color="auto" w:fill="auto"/>
                <w:rtl w:val="0"/>
                <w:lang w:val="en-US"/>
              </w:rPr>
              <w:t>International Women's Day</w:t>
            </w:r>
          </w:p>
          <w:p>
            <w:pPr>
              <w:pStyle w:val="List Paragraph"/>
              <w:numPr>
                <w:ilvl w:val="0"/>
                <w:numId w:val="18"/>
              </w:numPr>
              <w:bidi w:val="0"/>
              <w:spacing w:after="0" w:line="240" w:lineRule="auto"/>
              <w:ind w:right="0"/>
              <w:jc w:val="left"/>
              <w:rPr>
                <w:rtl w:val="0"/>
                <w:lang w:val="en-US"/>
              </w:rPr>
            </w:pPr>
            <w:r>
              <w:rPr>
                <w:shd w:val="nil" w:color="auto" w:fill="auto"/>
                <w:rtl w:val="0"/>
                <w:lang w:val="en-US"/>
              </w:rPr>
              <w:t>Employer of Choice for Gender Equality</w:t>
            </w:r>
          </w:p>
          <w:p>
            <w:pPr>
              <w:pStyle w:val="List Paragraph"/>
              <w:numPr>
                <w:ilvl w:val="0"/>
                <w:numId w:val="18"/>
              </w:numPr>
              <w:bidi w:val="0"/>
              <w:spacing w:after="0" w:line="240" w:lineRule="auto"/>
              <w:ind w:right="0"/>
              <w:jc w:val="left"/>
              <w:rPr>
                <w:rtl w:val="0"/>
                <w:lang w:val="en-US"/>
              </w:rPr>
            </w:pPr>
            <w:r>
              <w:rPr>
                <w:shd w:val="nil" w:color="auto" w:fill="auto"/>
                <w:rtl w:val="0"/>
                <w:lang w:val="en-US"/>
              </w:rPr>
              <w:t>Pay Equity Ambassador</w:t>
            </w:r>
          </w:p>
          <w:p>
            <w:pPr>
              <w:pStyle w:val="List Paragraph"/>
              <w:numPr>
                <w:ilvl w:val="0"/>
                <w:numId w:val="18"/>
              </w:numPr>
              <w:bidi w:val="0"/>
              <w:spacing w:after="0" w:line="240" w:lineRule="auto"/>
              <w:ind w:right="0"/>
              <w:jc w:val="left"/>
              <w:rPr>
                <w:rtl w:val="0"/>
                <w:lang w:val="en-US"/>
              </w:rPr>
            </w:pPr>
            <w:r>
              <w:rPr>
                <w:shd w:val="nil" w:color="auto" w:fill="auto"/>
                <w:rtl w:val="0"/>
                <w:lang w:val="en-US"/>
              </w:rPr>
              <w:t>Male Champion of Change</w:t>
            </w:r>
          </w:p>
          <w:p>
            <w:pPr>
              <w:pStyle w:val="List Paragraph"/>
              <w:numPr>
                <w:ilvl w:val="0"/>
                <w:numId w:val="19"/>
              </w:numPr>
              <w:bidi w:val="0"/>
              <w:spacing w:after="0" w:line="240" w:lineRule="auto"/>
              <w:ind w:right="0"/>
              <w:jc w:val="left"/>
              <w:rPr>
                <w:rtl w:val="0"/>
                <w:lang w:val="en-US"/>
              </w:rPr>
            </w:pPr>
            <w:r>
              <w:rPr>
                <w:shd w:val="nil" w:color="auto" w:fill="auto"/>
                <w:rtl w:val="0"/>
                <w:lang w:val="en-US"/>
              </w:rPr>
              <w:t>Board Links Champion</w:t>
            </w:r>
          </w:p>
          <w:p>
            <w:pPr>
              <w:pStyle w:val="List Paragraph"/>
              <w:numPr>
                <w:ilvl w:val="0"/>
                <w:numId w:val="19"/>
              </w:numPr>
              <w:bidi w:val="0"/>
              <w:spacing w:after="0" w:line="240" w:lineRule="auto"/>
              <w:ind w:right="0"/>
              <w:jc w:val="left"/>
              <w:rPr>
                <w:rtl w:val="0"/>
                <w:lang w:val="en-US"/>
              </w:rPr>
            </w:pPr>
            <w:r>
              <w:rPr>
                <w:shd w:val="nil" w:color="auto" w:fill="auto"/>
                <w:rtl w:val="0"/>
                <w:lang w:val="en-US"/>
              </w:rPr>
              <w:t>LCA Diversity and Inclusion Charter</w:t>
            </w:r>
          </w:p>
          <w:p>
            <w:pPr>
              <w:pStyle w:val="List Paragraph"/>
              <w:numPr>
                <w:ilvl w:val="0"/>
                <w:numId w:val="19"/>
              </w:numPr>
              <w:bidi w:val="0"/>
              <w:spacing w:after="0" w:line="240" w:lineRule="auto"/>
              <w:ind w:right="0"/>
              <w:jc w:val="left"/>
              <w:rPr>
                <w:rtl w:val="0"/>
                <w:lang w:val="en-US"/>
              </w:rPr>
            </w:pPr>
            <w:r>
              <w:rPr>
                <w:shd w:val="nil" w:color="auto" w:fill="auto"/>
                <w:rtl w:val="0"/>
                <w:lang w:val="en-US"/>
              </w:rPr>
              <w:t>Equitable briefing pledge (e.g. CommBar/LCA)</w:t>
            </w:r>
          </w:p>
          <w:p>
            <w:pPr>
              <w:pStyle w:val="List Paragraph"/>
              <w:numPr>
                <w:ilvl w:val="0"/>
                <w:numId w:val="19"/>
              </w:numPr>
              <w:bidi w:val="0"/>
              <w:spacing w:after="0" w:line="240" w:lineRule="auto"/>
              <w:ind w:right="0"/>
              <w:jc w:val="left"/>
              <w:rPr>
                <w:rtl w:val="0"/>
                <w:lang w:val="en-US"/>
              </w:rPr>
            </w:pPr>
            <w:r>
              <w:rPr>
                <w:shd w:val="nil" w:color="auto" w:fill="auto"/>
                <w:rtl w:val="0"/>
                <w:lang w:val="en-US"/>
              </w:rPr>
              <w:t>Host or lead external programs and/or forums</w:t>
            </w:r>
          </w:p>
          <w:p>
            <w:pPr>
              <w:pStyle w:val="List Paragraph"/>
              <w:numPr>
                <w:ilvl w:val="0"/>
                <w:numId w:val="19"/>
              </w:numPr>
              <w:bidi w:val="0"/>
              <w:spacing w:after="0" w:line="240" w:lineRule="auto"/>
              <w:ind w:right="0"/>
              <w:jc w:val="left"/>
              <w:rPr>
                <w:rtl w:val="0"/>
                <w:lang w:val="en-US"/>
              </w:rPr>
            </w:pPr>
            <w:r>
              <w:rPr>
                <w:shd w:val="nil" w:color="auto" w:fill="auto"/>
                <w:rtl w:val="0"/>
                <w:lang w:val="en-US"/>
              </w:rPr>
              <w:t>Female advancement, mentoring and coaching</w:t>
            </w:r>
          </w:p>
          <w:p>
            <w:pPr>
              <w:pStyle w:val="List Paragraph"/>
              <w:numPr>
                <w:ilvl w:val="0"/>
                <w:numId w:val="19"/>
              </w:numPr>
              <w:bidi w:val="0"/>
              <w:spacing w:after="0" w:line="240" w:lineRule="auto"/>
              <w:ind w:right="0"/>
              <w:jc w:val="left"/>
              <w:rPr>
                <w:rtl w:val="0"/>
                <w:lang w:val="en-US"/>
              </w:rPr>
            </w:pPr>
            <w:r>
              <w:rPr>
                <w:shd w:val="nil" w:color="auto" w:fill="auto"/>
                <w:rtl w:val="0"/>
                <w:lang w:val="en-US"/>
              </w:rPr>
              <w:t>Training - Gender awareness unconscious bias</w:t>
            </w:r>
          </w:p>
          <w:p>
            <w:pPr>
              <w:pStyle w:val="List Paragraph"/>
              <w:numPr>
                <w:ilvl w:val="0"/>
                <w:numId w:val="19"/>
              </w:numPr>
              <w:bidi w:val="0"/>
              <w:spacing w:after="0" w:line="240" w:lineRule="auto"/>
              <w:ind w:right="0"/>
              <w:jc w:val="left"/>
              <w:rPr>
                <w:rtl w:val="0"/>
                <w:lang w:val="en-US"/>
              </w:rPr>
            </w:pPr>
            <w:r>
              <w:rPr>
                <w:shd w:val="nil" w:color="auto" w:fill="auto"/>
                <w:rtl w:val="0"/>
                <w:lang w:val="en-US"/>
              </w:rPr>
              <w:t>Gender-sensitive promotion and recruitment</w:t>
            </w:r>
          </w:p>
          <w:p>
            <w:pPr>
              <w:pStyle w:val="List Paragraph"/>
              <w:numPr>
                <w:ilvl w:val="0"/>
                <w:numId w:val="20"/>
              </w:numPr>
              <w:bidi w:val="0"/>
              <w:spacing w:after="0" w:line="240" w:lineRule="auto"/>
              <w:ind w:right="0"/>
              <w:jc w:val="left"/>
              <w:rPr>
                <w:rtl w:val="0"/>
                <w:lang w:val="en-US"/>
              </w:rPr>
            </w:pPr>
            <w:r>
              <w:rPr>
                <w:shd w:val="nil" w:color="auto" w:fill="auto"/>
                <w:rtl w:val="0"/>
                <w:lang w:val="en-US"/>
              </w:rPr>
              <w:t>Internal D&amp;I networks or committees</w:t>
            </w:r>
          </w:p>
          <w:p>
            <w:pPr>
              <w:pStyle w:val="List Paragraph"/>
              <w:numPr>
                <w:ilvl w:val="0"/>
                <w:numId w:val="20"/>
              </w:numPr>
              <w:bidi w:val="0"/>
              <w:spacing w:after="0" w:line="240" w:lineRule="auto"/>
              <w:ind w:right="0"/>
              <w:jc w:val="left"/>
              <w:rPr>
                <w:rtl w:val="0"/>
                <w:lang w:val="en-US"/>
              </w:rPr>
            </w:pPr>
            <w:r>
              <w:rPr>
                <w:shd w:val="nil" w:color="auto" w:fill="auto"/>
                <w:rtl w:val="0"/>
                <w:lang w:val="en-US"/>
              </w:rPr>
              <w:t>LSNSW Charter - Advancement of Women</w:t>
            </w:r>
          </w:p>
          <w:p>
            <w:pPr>
              <w:pStyle w:val="List Paragraph"/>
              <w:numPr>
                <w:ilvl w:val="0"/>
                <w:numId w:val="20"/>
              </w:numPr>
              <w:bidi w:val="0"/>
              <w:spacing w:after="0" w:line="240" w:lineRule="auto"/>
              <w:ind w:right="0"/>
              <w:jc w:val="left"/>
              <w:rPr>
                <w:rtl w:val="0"/>
                <w:lang w:val="en-US"/>
              </w:rPr>
            </w:pPr>
            <w:r>
              <w:rPr>
                <w:shd w:val="nil" w:color="auto" w:fill="auto"/>
                <w:rtl w:val="0"/>
                <w:lang w:val="en-US"/>
              </w:rPr>
              <w:t>Equal pay controls</w:t>
            </w:r>
          </w:p>
          <w:p>
            <w:pPr>
              <w:pStyle w:val="List Paragraph"/>
              <w:numPr>
                <w:ilvl w:val="0"/>
                <w:numId w:val="20"/>
              </w:numPr>
              <w:bidi w:val="0"/>
              <w:spacing w:after="0" w:line="240" w:lineRule="auto"/>
              <w:ind w:right="0"/>
              <w:jc w:val="left"/>
              <w:rPr>
                <w:rtl w:val="0"/>
                <w:lang w:val="en-US"/>
              </w:rPr>
            </w:pPr>
            <w:r>
              <w:rPr>
                <w:shd w:val="nil" w:color="auto" w:fill="auto"/>
                <w:rtl w:val="0"/>
                <w:lang w:val="en-US"/>
              </w:rPr>
              <w:t>DCA major sponsor</w:t>
            </w:r>
          </w:p>
          <w:p>
            <w:pPr>
              <w:pStyle w:val="List Paragraph"/>
              <w:numPr>
                <w:ilvl w:val="0"/>
                <w:numId w:val="20"/>
              </w:numPr>
              <w:bidi w:val="0"/>
              <w:spacing w:after="0" w:line="240" w:lineRule="auto"/>
              <w:ind w:right="0"/>
              <w:jc w:val="left"/>
              <w:rPr>
                <w:rtl w:val="0"/>
                <w:lang w:val="en-US"/>
              </w:rPr>
            </w:pPr>
            <w:r>
              <w:rPr>
                <w:shd w:val="nil" w:color="auto" w:fill="auto"/>
                <w:rtl w:val="0"/>
                <w:lang w:val="en-US"/>
              </w:rPr>
              <w:t>showcasing gender diversity experiences</w:t>
            </w:r>
          </w:p>
          <w:p>
            <w:pPr>
              <w:pStyle w:val="List Paragraph"/>
              <w:numPr>
                <w:ilvl w:val="0"/>
                <w:numId w:val="20"/>
              </w:numPr>
              <w:bidi w:val="0"/>
              <w:spacing w:after="0" w:line="240" w:lineRule="auto"/>
              <w:ind w:right="0"/>
              <w:jc w:val="left"/>
              <w:rPr>
                <w:rtl w:val="0"/>
                <w:lang w:val="en-US"/>
              </w:rPr>
            </w:pPr>
            <w:r>
              <w:rPr>
                <w:shd w:val="nil" w:color="auto" w:fill="auto"/>
                <w:rtl w:val="0"/>
                <w:lang w:val="en-US"/>
              </w:rPr>
              <w:t>Women on Boards</w:t>
            </w:r>
          </w:p>
          <w:p>
            <w:pPr>
              <w:pStyle w:val="List Paragraph"/>
              <w:numPr>
                <w:ilvl w:val="0"/>
                <w:numId w:val="20"/>
              </w:numPr>
              <w:bidi w:val="0"/>
              <w:spacing w:after="0" w:line="240" w:lineRule="auto"/>
              <w:ind w:right="0"/>
              <w:jc w:val="left"/>
              <w:rPr>
                <w:rtl w:val="0"/>
                <w:lang w:val="en-US"/>
              </w:rPr>
            </w:pPr>
            <w:r>
              <w:rPr>
                <w:shd w:val="nil" w:color="auto" w:fill="auto"/>
                <w:rtl w:val="0"/>
                <w:lang w:val="en-US"/>
              </w:rPr>
              <w:t>UN Womens' Empowerment Signatory</w:t>
            </w:r>
          </w:p>
        </w:tc>
        <w:tc>
          <w:tcPr>
            <w:tcW w:type="dxa" w:w="4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1"/>
              </w:numPr>
              <w:spacing w:after="0" w:line="240" w:lineRule="auto"/>
              <w:rPr>
                <w:lang w:val="en-US"/>
              </w:rPr>
            </w:pPr>
            <w:r>
              <w:rPr>
                <w:shd w:val="nil" w:color="auto" w:fill="auto"/>
                <w:rtl w:val="0"/>
                <w:lang w:val="en-US"/>
              </w:rPr>
              <w:t>There are numerous gender equality programs and activities available and some of the mainstream programs are listed below.</w:t>
            </w:r>
          </w:p>
          <w:p>
            <w:pPr>
              <w:pStyle w:val="List Paragraph"/>
              <w:numPr>
                <w:ilvl w:val="0"/>
                <w:numId w:val="22"/>
              </w:numPr>
              <w:bidi w:val="0"/>
              <w:spacing w:after="0" w:line="240" w:lineRule="auto"/>
              <w:ind w:right="0"/>
              <w:jc w:val="left"/>
              <w:rPr>
                <w:rtl w:val="0"/>
                <w:lang w:val="en-US"/>
              </w:rPr>
            </w:pPr>
            <w:r>
              <w:rPr>
                <w:shd w:val="nil" w:color="auto" w:fill="auto"/>
                <w:rtl w:val="0"/>
                <w:lang w:val="en-US"/>
              </w:rPr>
              <w:t>Please select any of the programs listed that your firm participates in.</w:t>
            </w:r>
          </w:p>
          <w:p>
            <w:pPr>
              <w:pStyle w:val="List Paragraph"/>
              <w:numPr>
                <w:ilvl w:val="0"/>
                <w:numId w:val="22"/>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numPr>
                <w:ilvl w:val="0"/>
                <w:numId w:val="22"/>
              </w:numPr>
              <w:bidi w:val="0"/>
              <w:spacing w:after="0" w:line="240" w:lineRule="auto"/>
              <w:ind w:right="0"/>
              <w:jc w:val="left"/>
              <w:rPr>
                <w:b w:val="1"/>
                <w:bCs w:val="1"/>
                <w:rtl w:val="0"/>
                <w:lang w:val="en-US"/>
              </w:rPr>
            </w:pPr>
            <w:r>
              <w:rPr>
                <w:b w:val="0"/>
                <w:bCs w:val="0"/>
                <w:shd w:val="nil" w:color="auto" w:fill="auto"/>
                <w:rtl w:val="0"/>
                <w:lang w:val="en-US"/>
              </w:rPr>
              <w:t>Your HR department should be able to assist with this information.</w:t>
            </w:r>
          </w:p>
        </w:tc>
        <w:tc>
          <w:tcPr>
            <w:tcW w:type="dxa" w:w="443"/>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821" w:hRule="atLeast"/>
        </w:trPr>
        <w:tc>
          <w:tcPr>
            <w:tcW w:type="dxa" w:w="1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Calibri" w:hAnsi="Calibri"/>
                <w:b w:val="1"/>
                <w:bCs w:val="1"/>
                <w:sz w:val="22"/>
                <w:szCs w:val="22"/>
                <w:shd w:val="nil" w:color="auto" w:fill="auto"/>
                <w:rtl w:val="0"/>
                <w:lang w:val="en-US"/>
              </w:rPr>
              <w:t>Gender Equality</w:t>
            </w:r>
          </w:p>
        </w:tc>
        <w:tc>
          <w:tcPr>
            <w:tcW w:type="dxa" w:w="4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Does your firm have gender equity targets?</w:t>
            </w: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23"/>
              </w:numPr>
              <w:bidi w:val="0"/>
              <w:spacing w:after="0" w:line="240" w:lineRule="auto"/>
              <w:ind w:right="0"/>
              <w:jc w:val="left"/>
              <w:rPr>
                <w:rtl w:val="0"/>
                <w:lang w:val="en-US"/>
              </w:rPr>
            </w:pPr>
            <w:r>
              <w:rPr>
                <w:shd w:val="nil" w:color="auto" w:fill="auto"/>
                <w:rtl w:val="0"/>
                <w:lang w:val="en-US"/>
              </w:rPr>
              <w:t>Yes</w:t>
            </w:r>
          </w:p>
          <w:p>
            <w:pPr>
              <w:pStyle w:val="List Paragraph"/>
              <w:numPr>
                <w:ilvl w:val="0"/>
                <w:numId w:val="23"/>
              </w:numPr>
              <w:bidi w:val="0"/>
              <w:spacing w:after="0" w:line="240" w:lineRule="auto"/>
              <w:ind w:right="0"/>
              <w:jc w:val="left"/>
              <w:rPr>
                <w:rtl w:val="0"/>
                <w:lang w:val="en-US"/>
              </w:rPr>
            </w:pPr>
            <w:r>
              <w:rPr>
                <w:shd w:val="nil" w:color="auto" w:fill="auto"/>
                <w:rtl w:val="0"/>
                <w:lang w:val="en-US"/>
              </w:rPr>
              <w:t>No</w:t>
            </w:r>
          </w:p>
          <w:p>
            <w:pPr>
              <w:pStyle w:val="List Paragraph"/>
              <w:numPr>
                <w:ilvl w:val="0"/>
                <w:numId w:val="23"/>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23"/>
              </w:numPr>
              <w:bidi w:val="0"/>
              <w:spacing w:after="0" w:line="240" w:lineRule="auto"/>
              <w:ind w:right="0"/>
              <w:jc w:val="left"/>
              <w:rPr>
                <w:rtl w:val="0"/>
                <w:lang w:val="en-US"/>
              </w:rPr>
            </w:pPr>
            <w:r>
              <w:rPr>
                <w:shd w:val="nil" w:color="auto" w:fill="auto"/>
                <w:rtl w:val="0"/>
                <w:lang w:val="en-US"/>
              </w:rPr>
              <w:t>Not reported</w:t>
            </w:r>
          </w:p>
        </w:tc>
        <w:tc>
          <w:tcPr>
            <w:tcW w:type="dxa" w:w="4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24"/>
              </w:numPr>
              <w:spacing w:after="0" w:line="240" w:lineRule="auto"/>
              <w:rPr>
                <w:lang w:val="en-US"/>
              </w:rPr>
            </w:pPr>
            <w:r>
              <w:rPr>
                <w:shd w:val="nil" w:color="auto" w:fill="auto"/>
                <w:rtl w:val="0"/>
                <w:lang w:val="en-US"/>
              </w:rPr>
              <w:t>Gender Equality targets typically define the appropriate percentage of women: men employed by the firm and the date that the target should be achieved</w:t>
            </w:r>
          </w:p>
          <w:p>
            <w:pPr>
              <w:pStyle w:val="List Paragraph"/>
              <w:numPr>
                <w:ilvl w:val="0"/>
                <w:numId w:val="24"/>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numPr>
                <w:ilvl w:val="0"/>
                <w:numId w:val="24"/>
              </w:numPr>
              <w:bidi w:val="0"/>
              <w:spacing w:after="0" w:line="240" w:lineRule="auto"/>
              <w:ind w:right="0"/>
              <w:jc w:val="left"/>
              <w:rPr>
                <w:b w:val="1"/>
                <w:bCs w:val="1"/>
                <w:rtl w:val="0"/>
                <w:lang w:val="en-US"/>
              </w:rPr>
            </w:pPr>
            <w:r>
              <w:rPr>
                <w:b w:val="0"/>
                <w:bCs w:val="0"/>
                <w:shd w:val="nil" w:color="auto" w:fill="auto"/>
                <w:rtl w:val="0"/>
                <w:lang w:val="en-US"/>
              </w:rPr>
              <w:t>Your HR department should be able to assist with this information.</w:t>
            </w:r>
          </w:p>
        </w:tc>
        <w:tc>
          <w:tcPr>
            <w:tcW w:type="dxa" w:w="443"/>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301" w:hRule="atLeast"/>
        </w:trPr>
        <w:tc>
          <w:tcPr>
            <w:tcW w:type="dxa" w:w="1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Fonts w:ascii="Calibri" w:hAnsi="Calibri"/>
                <w:b w:val="1"/>
                <w:bCs w:val="1"/>
                <w:sz w:val="22"/>
                <w:szCs w:val="22"/>
                <w:shd w:val="nil" w:color="auto" w:fill="auto"/>
                <w:rtl w:val="0"/>
                <w:lang w:val="en-US"/>
              </w:rPr>
              <w:t>Gender Equality</w:t>
            </w:r>
          </w:p>
        </w:tc>
        <w:tc>
          <w:tcPr>
            <w:tcW w:type="dxa" w:w="4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What is the gender profile of your firm's partners?</w:t>
            </w: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range</w:t>
            </w:r>
          </w:p>
        </w:tc>
        <w:tc>
          <w:tcPr>
            <w:tcW w:type="dxa" w:w="4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25"/>
              </w:numPr>
              <w:spacing w:after="0" w:line="240" w:lineRule="auto"/>
              <w:rPr>
                <w:lang w:val="en-US"/>
              </w:rPr>
            </w:pPr>
            <w:r>
              <w:rPr>
                <w:shd w:val="nil" w:color="auto" w:fill="auto"/>
                <w:rtl w:val="0"/>
                <w:lang w:val="en-US"/>
              </w:rPr>
              <w:t>Use the slider to indicate the percentage of MALE partners in the firm.</w:t>
            </w:r>
          </w:p>
          <w:p>
            <w:pPr>
              <w:pStyle w:val="List Paragraph"/>
              <w:numPr>
                <w:ilvl w:val="0"/>
                <w:numId w:val="26"/>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numPr>
                <w:ilvl w:val="0"/>
                <w:numId w:val="26"/>
              </w:numPr>
              <w:bidi w:val="0"/>
              <w:spacing w:after="0" w:line="240" w:lineRule="auto"/>
              <w:ind w:right="0"/>
              <w:jc w:val="left"/>
              <w:rPr>
                <w:rtl w:val="0"/>
                <w:lang w:val="en-US"/>
              </w:rPr>
            </w:pPr>
            <w:r>
              <w:rPr>
                <w:shd w:val="nil" w:color="auto" w:fill="auto"/>
                <w:rtl w:val="0"/>
                <w:lang w:val="en-US"/>
              </w:rPr>
              <w:t>Your HR department should be able to assist with this information.</w:t>
            </w:r>
          </w:p>
        </w:tc>
        <w:tc>
          <w:tcPr>
            <w:tcW w:type="dxa" w:w="443"/>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081" w:hRule="atLeast"/>
        </w:trPr>
        <w:tc>
          <w:tcPr>
            <w:tcW w:type="dxa" w:w="1307"/>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w:spacing w:after="0" w:line="240" w:lineRule="auto"/>
              <w:jc w:val="center"/>
            </w:pPr>
            <w:r>
              <w:rPr>
                <w:rFonts w:ascii="Calibri" w:hAnsi="Calibri"/>
                <w:b w:val="1"/>
                <w:bCs w:val="1"/>
                <w:sz w:val="22"/>
                <w:szCs w:val="22"/>
                <w:shd w:val="nil" w:color="auto" w:fill="auto"/>
                <w:rtl w:val="0"/>
                <w:lang w:val="en-US"/>
              </w:rPr>
              <w:t>Gender Equality</w:t>
            </w:r>
          </w:p>
        </w:tc>
        <w:tc>
          <w:tcPr>
            <w:tcW w:type="dxa" w:w="4204"/>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What is the gender profile of your firm's legal staff?</w:t>
            </w:r>
          </w:p>
        </w:tc>
        <w:tc>
          <w:tcPr>
            <w:tcW w:type="dxa" w:w="3698"/>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range</w:t>
            </w:r>
          </w:p>
        </w:tc>
        <w:tc>
          <w:tcPr>
            <w:tcW w:type="dxa" w:w="4294"/>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top"/>
          </w:tcPr>
          <w:p>
            <w:pPr>
              <w:pStyle w:val="List Paragraph"/>
              <w:numPr>
                <w:ilvl w:val="0"/>
                <w:numId w:val="27"/>
              </w:numPr>
              <w:spacing w:after="0" w:line="240" w:lineRule="auto"/>
              <w:rPr>
                <w:lang w:val="en-US"/>
              </w:rPr>
            </w:pPr>
            <w:r>
              <w:rPr>
                <w:shd w:val="nil" w:color="auto" w:fill="auto"/>
                <w:rtl w:val="0"/>
                <w:lang w:val="en-US"/>
              </w:rPr>
              <w:t>Use the slider to indicate the percentage of MALE legal staff in the firm.</w:t>
            </w:r>
          </w:p>
          <w:p>
            <w:pPr>
              <w:pStyle w:val="List Paragraph"/>
              <w:numPr>
                <w:ilvl w:val="0"/>
                <w:numId w:val="28"/>
              </w:numPr>
              <w:bidi w:val="0"/>
              <w:spacing w:after="0" w:line="240" w:lineRule="auto"/>
              <w:ind w:right="0"/>
              <w:jc w:val="left"/>
              <w:rPr>
                <w:rtl w:val="0"/>
                <w:lang w:val="en-US"/>
              </w:rPr>
            </w:pPr>
            <w:r>
              <w:rPr>
                <w:shd w:val="nil" w:color="auto" w:fill="auto"/>
                <w:rtl w:val="0"/>
                <w:lang w:val="en-US"/>
              </w:rPr>
              <w:t xml:space="preserve">Legal staff are defined as partners, lawyers and paralegals engaged in the provision of legal services to clients. </w:t>
            </w:r>
          </w:p>
          <w:p>
            <w:pPr>
              <w:pStyle w:val="List Paragraph"/>
              <w:numPr>
                <w:ilvl w:val="0"/>
                <w:numId w:val="28"/>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numPr>
                <w:ilvl w:val="0"/>
                <w:numId w:val="27"/>
              </w:numPr>
              <w:bidi w:val="0"/>
              <w:spacing w:after="0" w:line="240" w:lineRule="auto"/>
              <w:ind w:right="0"/>
              <w:jc w:val="left"/>
              <w:rPr>
                <w:rtl w:val="0"/>
                <w:lang w:val="en-US"/>
              </w:rPr>
            </w:pPr>
            <w:r>
              <w:rPr>
                <w:shd w:val="nil" w:color="auto" w:fill="auto"/>
                <w:rtl w:val="0"/>
                <w:lang w:val="en-US"/>
              </w:rPr>
              <w:t>Your HR department should be able to assist with this information.</w:t>
            </w:r>
          </w:p>
        </w:tc>
        <w:tc>
          <w:tcPr>
            <w:tcW w:type="dxa" w:w="443"/>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341" w:hRule="atLeast"/>
        </w:trPr>
        <w:tc>
          <w:tcPr>
            <w:tcW w:type="dxa" w:w="1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Fonts w:ascii="Calibri" w:hAnsi="Calibri"/>
                <w:b w:val="1"/>
                <w:bCs w:val="1"/>
                <w:sz w:val="22"/>
                <w:szCs w:val="22"/>
                <w:shd w:val="nil" w:color="auto" w:fill="auto"/>
                <w:rtl w:val="0"/>
                <w:lang w:val="en-US"/>
              </w:rPr>
              <w:t>Gender Equality</w:t>
            </w:r>
          </w:p>
        </w:tc>
        <w:tc>
          <w:tcPr>
            <w:tcW w:type="dxa" w:w="4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What is the gender profile of your firm's non-legal staff?</w:t>
            </w: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range</w:t>
            </w:r>
          </w:p>
        </w:tc>
        <w:tc>
          <w:tcPr>
            <w:tcW w:type="dxa" w:w="4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29"/>
              </w:numPr>
              <w:spacing w:after="0" w:line="240" w:lineRule="auto"/>
              <w:rPr>
                <w:lang w:val="en-US"/>
              </w:rPr>
            </w:pPr>
            <w:r>
              <w:rPr>
                <w:shd w:val="nil" w:color="auto" w:fill="auto"/>
                <w:rtl w:val="0"/>
                <w:lang w:val="en-US"/>
              </w:rPr>
              <w:t>Use the slider to indicate the percentage of MALE non-legal staff in the firm.</w:t>
            </w:r>
          </w:p>
          <w:p>
            <w:pPr>
              <w:pStyle w:val="List Paragraph"/>
              <w:numPr>
                <w:ilvl w:val="0"/>
                <w:numId w:val="30"/>
              </w:numPr>
              <w:bidi w:val="0"/>
              <w:spacing w:after="0" w:line="240" w:lineRule="auto"/>
              <w:ind w:right="0"/>
              <w:jc w:val="left"/>
              <w:rPr>
                <w:rtl w:val="0"/>
                <w:lang w:val="en-US"/>
              </w:rPr>
            </w:pPr>
            <w:r>
              <w:rPr>
                <w:shd w:val="nil" w:color="auto" w:fill="auto"/>
                <w:rtl w:val="0"/>
                <w:lang w:val="en-US"/>
              </w:rPr>
              <w:t xml:space="preserve">Non-legal staff are defined as support and business administration staff who are not engaged in the provision of legal services to clients. </w:t>
            </w:r>
          </w:p>
          <w:p>
            <w:pPr>
              <w:pStyle w:val="List Paragraph"/>
              <w:numPr>
                <w:ilvl w:val="0"/>
                <w:numId w:val="30"/>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numPr>
                <w:ilvl w:val="0"/>
                <w:numId w:val="29"/>
              </w:numPr>
              <w:bidi w:val="0"/>
              <w:spacing w:after="0" w:line="240" w:lineRule="auto"/>
              <w:ind w:right="0"/>
              <w:jc w:val="left"/>
              <w:rPr>
                <w:rtl w:val="0"/>
                <w:lang w:val="en-US"/>
              </w:rPr>
            </w:pPr>
            <w:r>
              <w:rPr>
                <w:shd w:val="nil" w:color="auto" w:fill="auto"/>
                <w:rtl w:val="0"/>
                <w:lang w:val="en-US"/>
              </w:rPr>
              <w:t>Your HR department should be able to assist with this information.</w:t>
            </w:r>
          </w:p>
        </w:tc>
        <w:tc>
          <w:tcPr>
            <w:tcW w:type="dxa" w:w="443"/>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561" w:hRule="atLeast"/>
        </w:trPr>
        <w:tc>
          <w:tcPr>
            <w:tcW w:type="dxa" w:w="1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Gender Equality</w:t>
            </w:r>
          </w:p>
        </w:tc>
        <w:tc>
          <w:tcPr>
            <w:tcW w:type="dxa" w:w="4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What proportion of all promotions of Senior Associate and Senior Manager and above were female in the last twelve months?</w:t>
            </w: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range</w:t>
            </w:r>
          </w:p>
        </w:tc>
        <w:tc>
          <w:tcPr>
            <w:tcW w:type="dxa" w:w="4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31"/>
              </w:numPr>
              <w:spacing w:after="0" w:line="240" w:lineRule="auto"/>
              <w:rPr>
                <w:lang w:val="en-US"/>
              </w:rPr>
            </w:pPr>
            <w:r>
              <w:rPr>
                <w:shd w:val="nil" w:color="auto" w:fill="auto"/>
                <w:rtl w:val="0"/>
                <w:lang w:val="en-US"/>
              </w:rPr>
              <w:t>Use the slider to indicate the percentage of MALE non-legal staff in the firm</w:t>
            </w:r>
            <w:r>
              <w:rPr>
                <w:shd w:val="nil" w:color="auto" w:fill="auto"/>
                <w:rtl w:val="0"/>
                <w:lang w:val="en-US"/>
              </w:rPr>
              <w:t>’</w:t>
            </w:r>
            <w:r>
              <w:rPr>
                <w:shd w:val="nil" w:color="auto" w:fill="auto"/>
                <w:rtl w:val="0"/>
                <w:lang w:val="en-US"/>
              </w:rPr>
              <w:t>s promotions.</w:t>
            </w:r>
          </w:p>
          <w:p>
            <w:pPr>
              <w:pStyle w:val="List Paragraph"/>
              <w:numPr>
                <w:ilvl w:val="0"/>
                <w:numId w:val="32"/>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numPr>
                <w:ilvl w:val="0"/>
                <w:numId w:val="31"/>
              </w:numPr>
              <w:bidi w:val="0"/>
              <w:spacing w:after="0" w:line="240" w:lineRule="auto"/>
              <w:ind w:right="0"/>
              <w:jc w:val="left"/>
              <w:rPr>
                <w:rtl w:val="0"/>
                <w:lang w:val="en-US"/>
              </w:rPr>
            </w:pPr>
            <w:r>
              <w:rPr>
                <w:shd w:val="nil" w:color="auto" w:fill="auto"/>
                <w:rtl w:val="0"/>
                <w:lang w:val="en-US"/>
              </w:rPr>
              <w:t>Your HR department should be able to assist with this information.</w:t>
            </w:r>
          </w:p>
        </w:tc>
        <w:tc>
          <w:tcPr>
            <w:tcW w:type="dxa" w:w="443"/>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435" w:hRule="atLeast"/>
        </w:trPr>
        <w:tc>
          <w:tcPr>
            <w:tcW w:type="dxa" w:w="1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4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4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43"/>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001" w:hRule="atLeast"/>
        </w:trPr>
        <w:tc>
          <w:tcPr>
            <w:tcW w:type="dxa" w:w="1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Gender Equality</w:t>
            </w:r>
          </w:p>
        </w:tc>
        <w:tc>
          <w:tcPr>
            <w:tcW w:type="dxa" w:w="4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hd w:val="nil" w:color="auto" w:fill="auto"/>
                <w:rtl w:val="0"/>
                <w:lang w:val="en-US"/>
              </w:rPr>
              <w:t>(Optional Information) Please provide a weblink that is available to the public to provide additional information about your programs and commitments in this area.</w:t>
            </w: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hd w:val="nil" w:color="auto" w:fill="auto"/>
                <w:rtl w:val="0"/>
                <w:lang w:val="en-US"/>
              </w:rPr>
              <w:t>URL</w:t>
            </w:r>
          </w:p>
        </w:tc>
        <w:tc>
          <w:tcPr>
            <w:tcW w:type="dxa" w:w="4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43"/>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521" w:hRule="atLeast"/>
        </w:trPr>
        <w:tc>
          <w:tcPr>
            <w:tcW w:type="dxa" w:w="1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Fonts w:ascii="Calibri" w:hAnsi="Calibri"/>
                <w:b w:val="1"/>
                <w:bCs w:val="1"/>
                <w:sz w:val="22"/>
                <w:szCs w:val="22"/>
                <w:shd w:val="nil" w:color="auto" w:fill="auto"/>
                <w:rtl w:val="0"/>
                <w:lang w:val="en-US"/>
              </w:rPr>
              <w:t>Gender Equality</w:t>
            </w:r>
          </w:p>
        </w:tc>
        <w:tc>
          <w:tcPr>
            <w:tcW w:type="dxa" w:w="42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Upload any working documents that you may want to save for your future reference</w:t>
            </w: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File-Upload</w:t>
            </w:r>
          </w:p>
        </w:tc>
        <w:tc>
          <w:tcPr>
            <w:tcW w:type="dxa" w:w="42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33"/>
              </w:numPr>
              <w:spacing w:after="0" w:line="240" w:lineRule="auto"/>
              <w:rPr>
                <w:lang w:val="en-US"/>
              </w:rPr>
            </w:pPr>
            <w:r>
              <w:rPr>
                <w:shd w:val="nil" w:color="auto" w:fill="auto"/>
                <w:rtl w:val="0"/>
                <w:lang w:val="en-US"/>
              </w:rPr>
              <w:t>Use this section to upload any working documents that you may want to save for future reference.</w:t>
            </w:r>
          </w:p>
          <w:p>
            <w:pPr>
              <w:pStyle w:val="List Paragraph"/>
              <w:numPr>
                <w:ilvl w:val="0"/>
                <w:numId w:val="33"/>
              </w:numPr>
              <w:bidi w:val="0"/>
              <w:spacing w:after="0" w:line="240" w:lineRule="auto"/>
              <w:ind w:right="0"/>
              <w:jc w:val="left"/>
              <w:rPr>
                <w:rtl w:val="0"/>
                <w:lang w:val="en-US"/>
              </w:rPr>
            </w:pPr>
            <w:r>
              <w:rPr>
                <w:shd w:val="nil" w:color="auto" w:fill="auto"/>
                <w:rtl w:val="0"/>
                <w:lang w:val="en-US"/>
              </w:rPr>
              <w:t>Documents that are uploaded remain private and secure and are not used by AusLSA.</w:t>
            </w:r>
          </w:p>
        </w:tc>
        <w:tc>
          <w:tcPr>
            <w:tcW w:type="dxa" w:w="443"/>
            <w:gridSpan w:val="2"/>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tc>
      </w:tr>
    </w:tbl>
    <w:p>
      <w:pPr>
        <w:pStyle w:val="Body"/>
        <w:widowControl w:val="0"/>
        <w:spacing w:line="240" w:lineRule="auto"/>
      </w:pPr>
    </w:p>
    <w:p>
      <w:pPr>
        <w:pStyle w:val="Body"/>
        <w:sectPr>
          <w:headerReference w:type="default" r:id="rId8"/>
          <w:footerReference w:type="default" r:id="rId9"/>
          <w:pgSz w:w="16840" w:h="11900" w:orient="landscape"/>
          <w:pgMar w:top="1440" w:right="1440" w:bottom="1440" w:left="1440" w:header="708" w:footer="708"/>
          <w:bidi w:val="0"/>
        </w:sectPr>
      </w:pPr>
    </w:p>
    <w:tbl>
      <w:tblPr>
        <w:tblW w:w="139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143"/>
        <w:gridCol w:w="3814"/>
        <w:gridCol w:w="4394"/>
        <w:gridCol w:w="4597"/>
      </w:tblGrid>
      <w:tr>
        <w:tblPrEx>
          <w:shd w:val="clear" w:color="auto" w:fill="4472c4"/>
        </w:tblPrEx>
        <w:trPr>
          <w:trHeight w:val="221" w:hRule="atLeast"/>
          <w:tblHeader/>
        </w:trPr>
        <w:tc>
          <w:tcPr>
            <w:tcW w:type="dxa" w:w="1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Page Title</w:t>
            </w:r>
          </w:p>
        </w:tc>
        <w:tc>
          <w:tcPr>
            <w:tcW w:type="dxa" w:w="3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Question</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Answer Type</w:t>
            </w:r>
          </w:p>
        </w:tc>
        <w:tc>
          <w:tcPr>
            <w:tcW w:type="dxa" w:w="4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Criteria/Question Assistance</w:t>
            </w:r>
          </w:p>
        </w:tc>
      </w:tr>
      <w:tr>
        <w:tblPrEx>
          <w:shd w:val="clear" w:color="auto" w:fill="cdd4e9"/>
        </w:tblPrEx>
        <w:trPr>
          <w:trHeight w:val="3081" w:hRule="atLeast"/>
        </w:trPr>
        <w:tc>
          <w:tcPr>
            <w:tcW w:type="dxa" w:w="1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Flexible Working</w:t>
            </w:r>
          </w:p>
        </w:tc>
        <w:tc>
          <w:tcPr>
            <w:tcW w:type="dxa" w:w="3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Does your firm operate in accordance with a formally approved flexible working policy?</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34"/>
              </w:numPr>
              <w:bidi w:val="0"/>
              <w:spacing w:after="0" w:line="240" w:lineRule="auto"/>
              <w:ind w:right="0"/>
              <w:jc w:val="left"/>
              <w:rPr>
                <w:rtl w:val="0"/>
                <w:lang w:val="en-US"/>
              </w:rPr>
            </w:pPr>
            <w:r>
              <w:rPr>
                <w:shd w:val="nil" w:color="auto" w:fill="auto"/>
                <w:rtl w:val="0"/>
                <w:lang w:val="en-US"/>
              </w:rPr>
              <w:t>Yes</w:t>
            </w:r>
          </w:p>
          <w:p>
            <w:pPr>
              <w:pStyle w:val="List Paragraph"/>
              <w:numPr>
                <w:ilvl w:val="0"/>
                <w:numId w:val="34"/>
              </w:numPr>
              <w:bidi w:val="0"/>
              <w:spacing w:after="0" w:line="240" w:lineRule="auto"/>
              <w:ind w:right="0"/>
              <w:jc w:val="left"/>
              <w:rPr>
                <w:rtl w:val="0"/>
                <w:lang w:val="en-US"/>
              </w:rPr>
            </w:pPr>
            <w:r>
              <w:rPr>
                <w:shd w:val="nil" w:color="auto" w:fill="auto"/>
                <w:rtl w:val="0"/>
                <w:lang w:val="en-US"/>
              </w:rPr>
              <w:t>No</w:t>
            </w:r>
          </w:p>
          <w:p>
            <w:pPr>
              <w:pStyle w:val="List Paragraph"/>
              <w:numPr>
                <w:ilvl w:val="0"/>
                <w:numId w:val="34"/>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34"/>
              </w:numPr>
              <w:bidi w:val="0"/>
              <w:spacing w:after="0" w:line="240" w:lineRule="auto"/>
              <w:ind w:right="0"/>
              <w:jc w:val="left"/>
              <w:rPr>
                <w:rtl w:val="0"/>
                <w:lang w:val="en-US"/>
              </w:rPr>
            </w:pPr>
            <w:r>
              <w:rPr>
                <w:shd w:val="nil" w:color="auto" w:fill="auto"/>
                <w:rtl w:val="0"/>
                <w:lang w:val="en-US"/>
              </w:rPr>
              <w:t>Not reported</w:t>
            </w:r>
          </w:p>
        </w:tc>
        <w:tc>
          <w:tcPr>
            <w:tcW w:type="dxa" w:w="4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35"/>
              </w:numPr>
              <w:spacing w:after="0" w:line="240" w:lineRule="auto"/>
              <w:rPr>
                <w:lang w:val="en-US"/>
              </w:rPr>
            </w:pPr>
            <w:r>
              <w:rPr>
                <w:shd w:val="nil" w:color="auto" w:fill="auto"/>
                <w:rtl w:val="0"/>
                <w:lang w:val="en-US"/>
              </w:rPr>
              <w:t>A formally approved flexible working policy is a document that outlines the firm</w:t>
            </w:r>
            <w:r>
              <w:rPr>
                <w:shd w:val="nil" w:color="auto" w:fill="auto"/>
                <w:rtl w:val="0"/>
                <w:lang w:val="en-US"/>
              </w:rPr>
              <w:t>’</w:t>
            </w:r>
            <w:r>
              <w:rPr>
                <w:shd w:val="nil" w:color="auto" w:fill="auto"/>
                <w:rtl w:val="0"/>
                <w:lang w:val="en-US"/>
              </w:rPr>
              <w:t>s position towards options regarding working flexibly (including maternity/paternity leave and carers leave) and is ratified by the managing partner or board of the firm.</w:t>
            </w:r>
          </w:p>
          <w:p>
            <w:pPr>
              <w:pStyle w:val="List Paragraph"/>
              <w:numPr>
                <w:ilvl w:val="0"/>
                <w:numId w:val="35"/>
              </w:numPr>
              <w:bidi w:val="0"/>
              <w:spacing w:after="0" w:line="240" w:lineRule="auto"/>
              <w:ind w:right="0"/>
              <w:jc w:val="left"/>
              <w:rPr>
                <w:b w:val="1"/>
                <w:bCs w:val="1"/>
                <w:rtl w:val="0"/>
                <w:lang w:val="en-US"/>
              </w:rPr>
            </w:pPr>
            <w:r>
              <w:rPr>
                <w:b w:val="0"/>
                <w:bCs w:val="0"/>
                <w:shd w:val="nil" w:color="auto" w:fill="auto"/>
                <w:rtl w:val="0"/>
                <w:lang w:val="en-US"/>
              </w:rPr>
              <w:t>If you choose to publish your results, this information will be included on your firm profile in the annual AusLSA report and will also be used for overall analysis purposes.</w:t>
            </w:r>
            <w:r>
              <w:rPr>
                <w:b w:val="0"/>
                <w:bCs w:val="0"/>
                <w:shd w:val="nil" w:color="auto" w:fill="auto"/>
                <w:lang w:val="en-US"/>
              </w:rPr>
              <w:br w:type="textWrapping"/>
            </w:r>
            <w:r>
              <w:rPr>
                <w:b w:val="0"/>
                <w:bCs w:val="0"/>
                <w:shd w:val="nil" w:color="auto" w:fill="auto"/>
                <w:rtl w:val="0"/>
                <w:lang w:val="en-US"/>
              </w:rPr>
              <w:t>Your HR department should be able to assist with this information.</w:t>
            </w:r>
          </w:p>
        </w:tc>
      </w:tr>
      <w:tr>
        <w:tblPrEx>
          <w:shd w:val="clear" w:color="auto" w:fill="cdd4e9"/>
        </w:tblPrEx>
        <w:trPr>
          <w:trHeight w:val="2821" w:hRule="atLeast"/>
        </w:trPr>
        <w:tc>
          <w:tcPr>
            <w:tcW w:type="dxa" w:w="1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Flexible Working</w:t>
            </w:r>
          </w:p>
        </w:tc>
        <w:tc>
          <w:tcPr>
            <w:tcW w:type="dxa" w:w="3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Is your firm</w:t>
            </w:r>
            <w:r>
              <w:rPr>
                <w:shd w:val="nil" w:color="auto" w:fill="auto"/>
                <w:rtl w:val="0"/>
                <w:lang w:val="en-US"/>
              </w:rPr>
              <w:t>’</w:t>
            </w:r>
            <w:r>
              <w:rPr>
                <w:shd w:val="nil" w:color="auto" w:fill="auto"/>
                <w:rtl w:val="0"/>
                <w:lang w:val="en-US"/>
              </w:rPr>
              <w:t>s flexible working policy (or a variant) available in the public domain?</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36"/>
              </w:numPr>
              <w:bidi w:val="0"/>
              <w:spacing w:after="0" w:line="240" w:lineRule="auto"/>
              <w:ind w:right="0"/>
              <w:jc w:val="left"/>
              <w:rPr>
                <w:rtl w:val="0"/>
                <w:lang w:val="en-US"/>
              </w:rPr>
            </w:pPr>
            <w:r>
              <w:rPr>
                <w:shd w:val="nil" w:color="auto" w:fill="auto"/>
                <w:rtl w:val="0"/>
                <w:lang w:val="en-US"/>
              </w:rPr>
              <w:t>Yes</w:t>
            </w:r>
          </w:p>
          <w:p>
            <w:pPr>
              <w:pStyle w:val="List Paragraph"/>
              <w:numPr>
                <w:ilvl w:val="0"/>
                <w:numId w:val="36"/>
              </w:numPr>
              <w:bidi w:val="0"/>
              <w:spacing w:after="0" w:line="240" w:lineRule="auto"/>
              <w:ind w:right="0"/>
              <w:jc w:val="left"/>
              <w:rPr>
                <w:rtl w:val="0"/>
                <w:lang w:val="en-US"/>
              </w:rPr>
            </w:pPr>
            <w:r>
              <w:rPr>
                <w:shd w:val="nil" w:color="auto" w:fill="auto"/>
                <w:rtl w:val="0"/>
                <w:lang w:val="en-US"/>
              </w:rPr>
              <w:t>No</w:t>
            </w:r>
          </w:p>
          <w:p>
            <w:pPr>
              <w:pStyle w:val="List Paragraph"/>
              <w:numPr>
                <w:ilvl w:val="0"/>
                <w:numId w:val="36"/>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36"/>
              </w:numPr>
              <w:bidi w:val="0"/>
              <w:spacing w:after="0" w:line="240" w:lineRule="auto"/>
              <w:ind w:right="0"/>
              <w:jc w:val="left"/>
              <w:rPr>
                <w:rtl w:val="0"/>
                <w:lang w:val="en-US"/>
              </w:rPr>
            </w:pPr>
            <w:r>
              <w:rPr>
                <w:shd w:val="nil" w:color="auto" w:fill="auto"/>
                <w:rtl w:val="0"/>
                <w:lang w:val="en-US"/>
              </w:rPr>
              <w:t>Not reported</w:t>
            </w:r>
          </w:p>
        </w:tc>
        <w:tc>
          <w:tcPr>
            <w:tcW w:type="dxa" w:w="4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37"/>
              </w:numPr>
              <w:spacing w:after="0" w:line="240" w:lineRule="auto"/>
              <w:rPr>
                <w:lang w:val="en-US"/>
              </w:rPr>
            </w:pPr>
            <w:r>
              <w:rPr>
                <w:shd w:val="nil" w:color="auto" w:fill="auto"/>
                <w:rtl w:val="0"/>
                <w:lang w:val="en-US"/>
              </w:rPr>
              <w:t>If your firm has a flexible working policy, you may choose to publish this on your website. Alternatively, you may publicly state your firm</w:t>
            </w:r>
            <w:r>
              <w:rPr>
                <w:shd w:val="nil" w:color="auto" w:fill="auto"/>
                <w:rtl w:val="0"/>
                <w:lang w:val="en-US"/>
              </w:rPr>
              <w:t>’</w:t>
            </w:r>
            <w:r>
              <w:rPr>
                <w:shd w:val="nil" w:color="auto" w:fill="auto"/>
                <w:rtl w:val="0"/>
                <w:lang w:val="en-US"/>
              </w:rPr>
              <w:t>s attitude to flexible working in another form.</w:t>
            </w:r>
          </w:p>
          <w:p>
            <w:pPr>
              <w:pStyle w:val="List Paragraph"/>
              <w:numPr>
                <w:ilvl w:val="0"/>
                <w:numId w:val="37"/>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numPr>
                <w:ilvl w:val="0"/>
                <w:numId w:val="37"/>
              </w:numPr>
              <w:bidi w:val="0"/>
              <w:spacing w:after="0" w:line="240" w:lineRule="auto"/>
              <w:ind w:right="0"/>
              <w:jc w:val="left"/>
              <w:rPr>
                <w:b w:val="1"/>
                <w:bCs w:val="1"/>
                <w:rtl w:val="0"/>
                <w:lang w:val="en-US"/>
              </w:rPr>
            </w:pPr>
            <w:r>
              <w:rPr>
                <w:b w:val="0"/>
                <w:bCs w:val="0"/>
                <w:shd w:val="nil" w:color="auto" w:fill="auto"/>
                <w:rtl w:val="0"/>
                <w:lang w:val="en-US"/>
              </w:rPr>
              <w:t>Your HR department should be able to assist with this information.</w:t>
            </w:r>
          </w:p>
        </w:tc>
      </w:tr>
      <w:tr>
        <w:tblPrEx>
          <w:shd w:val="clear" w:color="auto" w:fill="cdd4e9"/>
        </w:tblPrEx>
        <w:trPr>
          <w:trHeight w:val="5681" w:hRule="atLeast"/>
        </w:trPr>
        <w:tc>
          <w:tcPr>
            <w:tcW w:type="dxa" w:w="1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Flexible Working</w:t>
            </w:r>
          </w:p>
        </w:tc>
        <w:tc>
          <w:tcPr>
            <w:tcW w:type="dxa" w:w="3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shd w:val="nil" w:color="auto" w:fill="auto"/>
                <w:rtl w:val="0"/>
                <w:lang w:val="en-US"/>
              </w:rPr>
              <w:t>What kind of flexible working programs or initiatives does your firm offer?</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Checkbox (check all applicable)</w:t>
            </w:r>
            <w:r>
              <w:rPr>
                <w:b w:val="1"/>
                <w:bCs w:val="1"/>
                <w:shd w:val="nil" w:color="auto" w:fill="auto"/>
                <w:lang w:val="en-US"/>
              </w:rPr>
              <w:br w:type="textWrapping"/>
            </w:r>
          </w:p>
          <w:p>
            <w:pPr>
              <w:pStyle w:val="List Paragraph"/>
              <w:numPr>
                <w:ilvl w:val="0"/>
                <w:numId w:val="38"/>
              </w:numPr>
              <w:bidi w:val="0"/>
              <w:spacing w:after="0" w:line="240" w:lineRule="auto"/>
              <w:ind w:right="0"/>
              <w:jc w:val="left"/>
              <w:rPr>
                <w:rtl w:val="0"/>
                <w:lang w:val="en-US"/>
              </w:rPr>
            </w:pPr>
            <w:r>
              <w:rPr>
                <w:shd w:val="nil" w:color="auto" w:fill="auto"/>
                <w:rtl w:val="0"/>
                <w:lang w:val="en-US"/>
              </w:rPr>
              <w:t>Flexible work hours</w:t>
            </w:r>
          </w:p>
          <w:p>
            <w:pPr>
              <w:pStyle w:val="List Paragraph"/>
              <w:numPr>
                <w:ilvl w:val="0"/>
                <w:numId w:val="38"/>
              </w:numPr>
              <w:bidi w:val="0"/>
              <w:spacing w:after="0" w:line="240" w:lineRule="auto"/>
              <w:ind w:right="0"/>
              <w:jc w:val="left"/>
              <w:rPr>
                <w:rtl w:val="0"/>
                <w:lang w:val="en-US"/>
              </w:rPr>
            </w:pPr>
            <w:r>
              <w:rPr>
                <w:shd w:val="nil" w:color="auto" w:fill="auto"/>
                <w:rtl w:val="0"/>
                <w:lang w:val="en-US"/>
              </w:rPr>
              <w:t>Part-time options</w:t>
            </w:r>
          </w:p>
          <w:p>
            <w:pPr>
              <w:pStyle w:val="List Paragraph"/>
              <w:numPr>
                <w:ilvl w:val="0"/>
                <w:numId w:val="38"/>
              </w:numPr>
              <w:bidi w:val="0"/>
              <w:spacing w:after="0" w:line="240" w:lineRule="auto"/>
              <w:ind w:right="0"/>
              <w:jc w:val="left"/>
              <w:rPr>
                <w:rtl w:val="0"/>
                <w:lang w:val="en-US"/>
              </w:rPr>
            </w:pPr>
            <w:r>
              <w:rPr>
                <w:shd w:val="nil" w:color="auto" w:fill="auto"/>
                <w:rtl w:val="0"/>
                <w:lang w:val="en-US"/>
              </w:rPr>
              <w:t>Job sharing</w:t>
            </w:r>
          </w:p>
          <w:p>
            <w:pPr>
              <w:pStyle w:val="List Paragraph"/>
              <w:numPr>
                <w:ilvl w:val="0"/>
                <w:numId w:val="38"/>
              </w:numPr>
              <w:bidi w:val="0"/>
              <w:spacing w:after="0" w:line="240" w:lineRule="auto"/>
              <w:ind w:right="0"/>
              <w:jc w:val="left"/>
              <w:rPr>
                <w:rtl w:val="0"/>
                <w:lang w:val="en-US"/>
              </w:rPr>
            </w:pPr>
            <w:r>
              <w:rPr>
                <w:shd w:val="nil" w:color="auto" w:fill="auto"/>
                <w:rtl w:val="0"/>
                <w:lang w:val="en-US"/>
              </w:rPr>
              <w:t>Remote working tools and systems</w:t>
            </w:r>
          </w:p>
          <w:p>
            <w:pPr>
              <w:pStyle w:val="List Paragraph"/>
              <w:numPr>
                <w:ilvl w:val="0"/>
                <w:numId w:val="38"/>
              </w:numPr>
              <w:bidi w:val="0"/>
              <w:spacing w:after="0" w:line="240" w:lineRule="auto"/>
              <w:ind w:right="0"/>
              <w:jc w:val="left"/>
              <w:rPr>
                <w:rtl w:val="0"/>
                <w:lang w:val="en-US"/>
              </w:rPr>
            </w:pPr>
            <w:r>
              <w:rPr>
                <w:shd w:val="nil" w:color="auto" w:fill="auto"/>
                <w:rtl w:val="0"/>
                <w:lang w:val="en-US"/>
              </w:rPr>
              <w:t>Support for flexible working</w:t>
            </w:r>
          </w:p>
          <w:p>
            <w:pPr>
              <w:pStyle w:val="List Paragraph"/>
              <w:numPr>
                <w:ilvl w:val="0"/>
                <w:numId w:val="38"/>
              </w:numPr>
              <w:bidi w:val="0"/>
              <w:spacing w:after="0" w:line="240" w:lineRule="auto"/>
              <w:ind w:right="0"/>
              <w:jc w:val="left"/>
              <w:rPr>
                <w:rtl w:val="0"/>
                <w:lang w:val="en-US"/>
              </w:rPr>
            </w:pPr>
            <w:r>
              <w:rPr>
                <w:shd w:val="nil" w:color="auto" w:fill="auto"/>
                <w:rtl w:val="0"/>
                <w:lang w:val="en-US"/>
              </w:rPr>
              <w:t>Time in lieu</w:t>
            </w:r>
          </w:p>
          <w:p>
            <w:pPr>
              <w:pStyle w:val="List Paragraph"/>
              <w:numPr>
                <w:ilvl w:val="0"/>
                <w:numId w:val="38"/>
              </w:numPr>
              <w:bidi w:val="0"/>
              <w:spacing w:after="0" w:line="240" w:lineRule="auto"/>
              <w:ind w:right="0"/>
              <w:jc w:val="left"/>
              <w:rPr>
                <w:rtl w:val="0"/>
                <w:lang w:val="en-US"/>
              </w:rPr>
            </w:pPr>
            <w:r>
              <w:rPr>
                <w:shd w:val="nil" w:color="auto" w:fill="auto"/>
                <w:rtl w:val="0"/>
                <w:lang w:val="en-US"/>
              </w:rPr>
              <w:t>Unpaid leave</w:t>
            </w:r>
          </w:p>
          <w:p>
            <w:pPr>
              <w:pStyle w:val="List Paragraph"/>
              <w:numPr>
                <w:ilvl w:val="0"/>
                <w:numId w:val="38"/>
              </w:numPr>
              <w:bidi w:val="0"/>
              <w:spacing w:after="0" w:line="240" w:lineRule="auto"/>
              <w:ind w:right="0"/>
              <w:jc w:val="left"/>
              <w:rPr>
                <w:rtl w:val="0"/>
                <w:lang w:val="en-US"/>
              </w:rPr>
            </w:pPr>
            <w:r>
              <w:rPr>
                <w:shd w:val="nil" w:color="auto" w:fill="auto"/>
                <w:rtl w:val="0"/>
                <w:lang w:val="en-US"/>
              </w:rPr>
              <w:t>Carer's leave</w:t>
            </w:r>
          </w:p>
          <w:p>
            <w:pPr>
              <w:pStyle w:val="List Paragraph"/>
              <w:numPr>
                <w:ilvl w:val="0"/>
                <w:numId w:val="38"/>
              </w:numPr>
              <w:bidi w:val="0"/>
              <w:spacing w:after="0" w:line="240" w:lineRule="auto"/>
              <w:ind w:right="0"/>
              <w:jc w:val="left"/>
              <w:rPr>
                <w:rtl w:val="0"/>
                <w:lang w:val="en-US"/>
              </w:rPr>
            </w:pPr>
            <w:r>
              <w:rPr>
                <w:shd w:val="nil" w:color="auto" w:fill="auto"/>
                <w:rtl w:val="0"/>
                <w:lang w:val="en-US"/>
              </w:rPr>
              <w:t>Study leave</w:t>
            </w:r>
          </w:p>
          <w:p>
            <w:pPr>
              <w:pStyle w:val="List Paragraph"/>
              <w:numPr>
                <w:ilvl w:val="0"/>
                <w:numId w:val="38"/>
              </w:numPr>
              <w:bidi w:val="0"/>
              <w:spacing w:after="0" w:line="240" w:lineRule="auto"/>
              <w:ind w:right="0"/>
              <w:jc w:val="left"/>
              <w:rPr>
                <w:rtl w:val="0"/>
                <w:lang w:val="en-US"/>
              </w:rPr>
            </w:pPr>
            <w:r>
              <w:rPr>
                <w:shd w:val="nil" w:color="auto" w:fill="auto"/>
                <w:rtl w:val="0"/>
                <w:lang w:val="en-US"/>
              </w:rPr>
              <w:t>Volunteering leave</w:t>
            </w:r>
          </w:p>
          <w:p>
            <w:pPr>
              <w:pStyle w:val="List Paragraph"/>
              <w:numPr>
                <w:ilvl w:val="0"/>
                <w:numId w:val="38"/>
              </w:numPr>
              <w:bidi w:val="0"/>
              <w:spacing w:after="0" w:line="240" w:lineRule="auto"/>
              <w:ind w:right="0"/>
              <w:jc w:val="left"/>
              <w:rPr>
                <w:rtl w:val="0"/>
                <w:lang w:val="en-US"/>
              </w:rPr>
            </w:pPr>
            <w:r>
              <w:rPr>
                <w:shd w:val="nil" w:color="auto" w:fill="auto"/>
                <w:rtl w:val="0"/>
                <w:lang w:val="en-US"/>
              </w:rPr>
              <w:t>Religious and ceremonial leave</w:t>
            </w:r>
          </w:p>
          <w:p>
            <w:pPr>
              <w:pStyle w:val="List Paragraph"/>
              <w:numPr>
                <w:ilvl w:val="0"/>
                <w:numId w:val="38"/>
              </w:numPr>
              <w:bidi w:val="0"/>
              <w:spacing w:after="0" w:line="240" w:lineRule="auto"/>
              <w:ind w:right="0"/>
              <w:jc w:val="left"/>
              <w:rPr>
                <w:rtl w:val="0"/>
                <w:lang w:val="en-US"/>
              </w:rPr>
            </w:pPr>
            <w:r>
              <w:rPr>
                <w:shd w:val="nil" w:color="auto" w:fill="auto"/>
                <w:rtl w:val="0"/>
                <w:lang w:val="en-US"/>
              </w:rPr>
              <w:t>Purchased leave</w:t>
            </w:r>
          </w:p>
          <w:p>
            <w:pPr>
              <w:pStyle w:val="List Paragraph"/>
              <w:numPr>
                <w:ilvl w:val="0"/>
                <w:numId w:val="38"/>
              </w:numPr>
              <w:bidi w:val="0"/>
              <w:spacing w:after="0" w:line="240" w:lineRule="auto"/>
              <w:ind w:right="0"/>
              <w:jc w:val="left"/>
              <w:rPr>
                <w:rtl w:val="0"/>
                <w:lang w:val="en-US"/>
              </w:rPr>
            </w:pPr>
            <w:r>
              <w:rPr>
                <w:shd w:val="nil" w:color="auto" w:fill="auto"/>
                <w:rtl w:val="0"/>
                <w:lang w:val="en-US"/>
              </w:rPr>
              <w:t>Career breaks</w:t>
            </w:r>
          </w:p>
          <w:p>
            <w:pPr>
              <w:pStyle w:val="List Paragraph"/>
              <w:numPr>
                <w:ilvl w:val="0"/>
                <w:numId w:val="38"/>
              </w:numPr>
              <w:bidi w:val="0"/>
              <w:spacing w:after="0" w:line="240" w:lineRule="auto"/>
              <w:ind w:right="0"/>
              <w:jc w:val="left"/>
              <w:rPr>
                <w:rtl w:val="0"/>
                <w:lang w:val="en-US"/>
              </w:rPr>
            </w:pPr>
            <w:r>
              <w:rPr>
                <w:shd w:val="nil" w:color="auto" w:fill="auto"/>
                <w:rtl w:val="0"/>
                <w:lang w:val="en-US"/>
              </w:rPr>
              <w:t>Subsidised childcare</w:t>
            </w:r>
          </w:p>
          <w:p>
            <w:pPr>
              <w:pStyle w:val="List Paragraph"/>
              <w:numPr>
                <w:ilvl w:val="0"/>
                <w:numId w:val="38"/>
              </w:numPr>
              <w:bidi w:val="0"/>
              <w:spacing w:after="0" w:line="240" w:lineRule="auto"/>
              <w:ind w:right="0"/>
              <w:jc w:val="left"/>
              <w:rPr>
                <w:rtl w:val="0"/>
                <w:lang w:val="en-US"/>
              </w:rPr>
            </w:pPr>
            <w:r>
              <w:rPr>
                <w:shd w:val="nil" w:color="auto" w:fill="auto"/>
                <w:rtl w:val="0"/>
                <w:lang w:val="en-US"/>
              </w:rPr>
              <w:t>Phased retirement</w:t>
            </w:r>
          </w:p>
          <w:p>
            <w:pPr>
              <w:pStyle w:val="List Paragraph"/>
              <w:numPr>
                <w:ilvl w:val="0"/>
                <w:numId w:val="38"/>
              </w:numPr>
              <w:bidi w:val="0"/>
              <w:spacing w:after="0" w:line="240" w:lineRule="auto"/>
              <w:ind w:right="0"/>
              <w:jc w:val="left"/>
              <w:rPr>
                <w:rtl w:val="0"/>
                <w:lang w:val="en-US"/>
              </w:rPr>
            </w:pPr>
            <w:r>
              <w:rPr>
                <w:shd w:val="nil" w:color="auto" w:fill="auto"/>
                <w:rtl w:val="0"/>
                <w:lang w:val="en-US"/>
              </w:rPr>
              <w:t>Adjusted KPIs after absences</w:t>
            </w:r>
          </w:p>
          <w:p>
            <w:pPr>
              <w:pStyle w:val="List Paragraph"/>
              <w:numPr>
                <w:ilvl w:val="0"/>
                <w:numId w:val="38"/>
              </w:numPr>
              <w:bidi w:val="0"/>
              <w:spacing w:after="0" w:line="240" w:lineRule="auto"/>
              <w:ind w:right="0"/>
              <w:jc w:val="left"/>
              <w:rPr>
                <w:rtl w:val="0"/>
                <w:lang w:val="en-US"/>
              </w:rPr>
            </w:pPr>
            <w:r>
              <w:rPr>
                <w:shd w:val="nil" w:color="auto" w:fill="auto"/>
                <w:rtl w:val="0"/>
                <w:lang w:val="en-US"/>
              </w:rPr>
              <w:t>Sabbaticals</w:t>
            </w:r>
          </w:p>
          <w:p>
            <w:pPr>
              <w:pStyle w:val="List Paragraph"/>
              <w:numPr>
                <w:ilvl w:val="0"/>
                <w:numId w:val="38"/>
              </w:numPr>
              <w:bidi w:val="0"/>
              <w:spacing w:after="0" w:line="240" w:lineRule="auto"/>
              <w:ind w:right="0"/>
              <w:jc w:val="left"/>
              <w:rPr>
                <w:rtl w:val="0"/>
                <w:lang w:val="en-US"/>
              </w:rPr>
            </w:pPr>
            <w:r>
              <w:rPr>
                <w:shd w:val="nil" w:color="auto" w:fill="auto"/>
                <w:rtl w:val="0"/>
                <w:lang w:val="en-US"/>
              </w:rPr>
              <w:t>Bonus leave</w:t>
            </w:r>
          </w:p>
          <w:p>
            <w:pPr>
              <w:pStyle w:val="List Paragraph"/>
              <w:numPr>
                <w:ilvl w:val="0"/>
                <w:numId w:val="38"/>
              </w:numPr>
              <w:bidi w:val="0"/>
              <w:spacing w:after="0" w:line="240" w:lineRule="auto"/>
              <w:ind w:right="0"/>
              <w:jc w:val="left"/>
              <w:rPr>
                <w:rtl w:val="0"/>
                <w:lang w:val="en-US"/>
              </w:rPr>
            </w:pPr>
            <w:r>
              <w:rPr>
                <w:shd w:val="nil" w:color="auto" w:fill="auto"/>
                <w:rtl w:val="0"/>
                <w:lang w:val="en-US"/>
              </w:rPr>
              <w:t>Domestic violence leave</w:t>
            </w:r>
          </w:p>
          <w:p>
            <w:pPr>
              <w:pStyle w:val="List Paragraph"/>
              <w:numPr>
                <w:ilvl w:val="0"/>
                <w:numId w:val="39"/>
              </w:numPr>
              <w:bidi w:val="0"/>
              <w:spacing w:after="0" w:line="240" w:lineRule="auto"/>
              <w:ind w:right="0"/>
              <w:jc w:val="left"/>
              <w:rPr>
                <w:rtl w:val="0"/>
                <w:lang w:val="en-US"/>
              </w:rPr>
            </w:pPr>
            <w:r>
              <w:rPr>
                <w:shd w:val="clear" w:color="auto" w:fill="ffff00"/>
                <w:rtl w:val="0"/>
                <w:lang w:val="en-US"/>
              </w:rPr>
              <w:t>Family and fertility leave</w:t>
            </w:r>
          </w:p>
        </w:tc>
        <w:tc>
          <w:tcPr>
            <w:tcW w:type="dxa" w:w="4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0"/>
              </w:numPr>
              <w:spacing w:after="0" w:line="240" w:lineRule="auto"/>
              <w:rPr>
                <w:lang w:val="en-US"/>
              </w:rPr>
            </w:pPr>
            <w:r>
              <w:rPr>
                <w:shd w:val="nil" w:color="auto" w:fill="auto"/>
                <w:rtl w:val="0"/>
                <w:lang w:val="en-US"/>
              </w:rPr>
              <w:t>There are numerous flexible working programs and initiatives available and some of the mainstream programs are listed below.</w:t>
            </w:r>
          </w:p>
          <w:p>
            <w:pPr>
              <w:pStyle w:val="List Paragraph"/>
              <w:numPr>
                <w:ilvl w:val="0"/>
                <w:numId w:val="41"/>
              </w:numPr>
              <w:bidi w:val="0"/>
              <w:spacing w:after="0" w:line="240" w:lineRule="auto"/>
              <w:ind w:right="0"/>
              <w:jc w:val="left"/>
              <w:rPr>
                <w:rtl w:val="0"/>
                <w:lang w:val="en-US"/>
              </w:rPr>
            </w:pPr>
            <w:r>
              <w:rPr>
                <w:shd w:val="nil" w:color="auto" w:fill="auto"/>
                <w:rtl w:val="0"/>
                <w:lang w:val="en-US"/>
              </w:rPr>
              <w:t xml:space="preserve">Please select any of the programs listed that your firm participates in. </w:t>
            </w:r>
          </w:p>
          <w:p>
            <w:pPr>
              <w:pStyle w:val="List Paragraph"/>
              <w:numPr>
                <w:ilvl w:val="0"/>
                <w:numId w:val="41"/>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numPr>
                <w:ilvl w:val="0"/>
                <w:numId w:val="41"/>
              </w:numPr>
              <w:bidi w:val="0"/>
              <w:spacing w:after="0" w:line="240" w:lineRule="auto"/>
              <w:ind w:right="0"/>
              <w:jc w:val="left"/>
              <w:rPr>
                <w:b w:val="1"/>
                <w:bCs w:val="1"/>
                <w:rtl w:val="0"/>
                <w:lang w:val="en-US"/>
              </w:rPr>
            </w:pPr>
            <w:r>
              <w:rPr>
                <w:b w:val="0"/>
                <w:bCs w:val="0"/>
                <w:shd w:val="nil" w:color="auto" w:fill="auto"/>
                <w:rtl w:val="0"/>
                <w:lang w:val="en-US"/>
              </w:rPr>
              <w:t>Your HR department should be able to assist with this information.</w:t>
            </w:r>
          </w:p>
        </w:tc>
      </w:tr>
      <w:tr>
        <w:tblPrEx>
          <w:shd w:val="clear" w:color="auto" w:fill="cdd4e9"/>
        </w:tblPrEx>
        <w:trPr>
          <w:trHeight w:val="2041" w:hRule="atLeast"/>
        </w:trPr>
        <w:tc>
          <w:tcPr>
            <w:tcW w:type="dxa" w:w="1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Flexible Working</w:t>
            </w:r>
          </w:p>
        </w:tc>
        <w:tc>
          <w:tcPr>
            <w:tcW w:type="dxa" w:w="3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Does your firm have a paid parental leave scheme?</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w:t>
            </w:r>
            <w:r>
              <w:rPr>
                <w:b w:val="1"/>
                <w:bCs w:val="1"/>
                <w:shd w:val="nil" w:color="auto" w:fill="auto"/>
                <w:lang w:val="en-US"/>
              </w:rPr>
              <w:br w:type="textWrapping"/>
            </w:r>
          </w:p>
          <w:p>
            <w:pPr>
              <w:pStyle w:val="List Paragraph"/>
              <w:numPr>
                <w:ilvl w:val="0"/>
                <w:numId w:val="42"/>
              </w:numPr>
              <w:bidi w:val="0"/>
              <w:spacing w:after="0" w:line="240" w:lineRule="auto"/>
              <w:ind w:right="0"/>
              <w:jc w:val="left"/>
              <w:rPr>
                <w:rtl w:val="0"/>
                <w:lang w:val="en-US"/>
              </w:rPr>
            </w:pPr>
            <w:r>
              <w:rPr>
                <w:shd w:val="nil" w:color="auto" w:fill="auto"/>
                <w:rtl w:val="0"/>
                <w:lang w:val="en-US"/>
              </w:rPr>
              <w:t>Yes</w:t>
            </w:r>
          </w:p>
          <w:p>
            <w:pPr>
              <w:pStyle w:val="List Paragraph"/>
              <w:numPr>
                <w:ilvl w:val="0"/>
                <w:numId w:val="42"/>
              </w:numPr>
              <w:bidi w:val="0"/>
              <w:spacing w:after="0" w:line="240" w:lineRule="auto"/>
              <w:ind w:right="0"/>
              <w:jc w:val="left"/>
              <w:rPr>
                <w:rtl w:val="0"/>
                <w:lang w:val="en-US"/>
              </w:rPr>
            </w:pPr>
            <w:r>
              <w:rPr>
                <w:shd w:val="nil" w:color="auto" w:fill="auto"/>
                <w:rtl w:val="0"/>
                <w:lang w:val="en-US"/>
              </w:rPr>
              <w:t>No</w:t>
            </w:r>
          </w:p>
          <w:p>
            <w:pPr>
              <w:pStyle w:val="List Paragraph"/>
              <w:numPr>
                <w:ilvl w:val="0"/>
                <w:numId w:val="42"/>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42"/>
              </w:numPr>
              <w:bidi w:val="0"/>
              <w:spacing w:after="0" w:line="240" w:lineRule="auto"/>
              <w:ind w:right="0"/>
              <w:jc w:val="left"/>
              <w:rPr>
                <w:rtl w:val="0"/>
                <w:lang w:val="en-US"/>
              </w:rPr>
            </w:pPr>
            <w:r>
              <w:rPr>
                <w:shd w:val="nil" w:color="auto" w:fill="auto"/>
                <w:rtl w:val="0"/>
                <w:lang w:val="en-US"/>
              </w:rPr>
              <w:t>Not reported</w:t>
            </w:r>
          </w:p>
        </w:tc>
        <w:tc>
          <w:tcPr>
            <w:tcW w:type="dxa" w:w="4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43"/>
              </w:numPr>
              <w:spacing w:after="0" w:line="240" w:lineRule="auto"/>
              <w:rPr>
                <w:lang w:val="en-US"/>
              </w:rPr>
            </w:pPr>
            <w:r>
              <w:rPr>
                <w:shd w:val="nil" w:color="auto" w:fill="auto"/>
                <w:rtl w:val="0"/>
                <w:lang w:val="en-US"/>
              </w:rPr>
              <w:t>Indicate if your firm has a paid parental leave scheme.</w:t>
            </w:r>
          </w:p>
          <w:p>
            <w:pPr>
              <w:pStyle w:val="List Paragraph"/>
              <w:numPr>
                <w:ilvl w:val="0"/>
                <w:numId w:val="43"/>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numPr>
                <w:ilvl w:val="0"/>
                <w:numId w:val="43"/>
              </w:numPr>
              <w:bidi w:val="0"/>
              <w:spacing w:after="0" w:line="240" w:lineRule="auto"/>
              <w:ind w:right="0"/>
              <w:jc w:val="left"/>
              <w:rPr>
                <w:b w:val="1"/>
                <w:bCs w:val="1"/>
                <w:rtl w:val="0"/>
                <w:lang w:val="en-US"/>
              </w:rPr>
            </w:pPr>
            <w:r>
              <w:rPr>
                <w:b w:val="0"/>
                <w:bCs w:val="0"/>
                <w:shd w:val="nil" w:color="auto" w:fill="auto"/>
                <w:rtl w:val="0"/>
                <w:lang w:val="en-US"/>
              </w:rPr>
              <w:t>Your HR department should be able to assist with this information.</w:t>
            </w:r>
          </w:p>
        </w:tc>
      </w:tr>
      <w:tr>
        <w:tblPrEx>
          <w:shd w:val="clear" w:color="auto" w:fill="cdd4e9"/>
        </w:tblPrEx>
        <w:trPr>
          <w:trHeight w:val="2561" w:hRule="atLeast"/>
        </w:trPr>
        <w:tc>
          <w:tcPr>
            <w:tcW w:type="dxa" w:w="1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Flexible Working</w:t>
            </w:r>
          </w:p>
        </w:tc>
        <w:tc>
          <w:tcPr>
            <w:tcW w:type="dxa" w:w="3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Is the parental leave scheme available to both primary care givers and secondary care givers?</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Checkbox</w:t>
            </w:r>
            <w:r>
              <w:rPr>
                <w:b w:val="1"/>
                <w:bCs w:val="1"/>
                <w:shd w:val="nil" w:color="auto" w:fill="auto"/>
                <w:lang w:val="en-US"/>
              </w:rPr>
              <w:br w:type="textWrapping"/>
            </w:r>
          </w:p>
          <w:p>
            <w:pPr>
              <w:pStyle w:val="List Paragraph"/>
              <w:numPr>
                <w:ilvl w:val="0"/>
                <w:numId w:val="44"/>
              </w:numPr>
              <w:bidi w:val="0"/>
              <w:spacing w:after="0" w:line="240" w:lineRule="auto"/>
              <w:ind w:right="0"/>
              <w:jc w:val="left"/>
              <w:rPr>
                <w:rtl w:val="0"/>
                <w:lang w:val="en-US"/>
              </w:rPr>
            </w:pPr>
            <w:r>
              <w:rPr>
                <w:shd w:val="nil" w:color="auto" w:fill="auto"/>
                <w:rtl w:val="0"/>
                <w:lang w:val="en-US"/>
              </w:rPr>
              <w:t>Yes</w:t>
            </w:r>
          </w:p>
          <w:p>
            <w:pPr>
              <w:pStyle w:val="List Paragraph"/>
              <w:numPr>
                <w:ilvl w:val="0"/>
                <w:numId w:val="44"/>
              </w:numPr>
              <w:bidi w:val="0"/>
              <w:spacing w:after="0" w:line="240" w:lineRule="auto"/>
              <w:ind w:right="0"/>
              <w:jc w:val="left"/>
              <w:rPr>
                <w:rtl w:val="0"/>
                <w:lang w:val="en-US"/>
              </w:rPr>
            </w:pPr>
            <w:r>
              <w:rPr>
                <w:shd w:val="nil" w:color="auto" w:fill="auto"/>
                <w:rtl w:val="0"/>
                <w:lang w:val="en-US"/>
              </w:rPr>
              <w:t>No</w:t>
            </w:r>
          </w:p>
        </w:tc>
        <w:tc>
          <w:tcPr>
            <w:tcW w:type="dxa" w:w="4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45"/>
              </w:numPr>
              <w:spacing w:after="0" w:line="240" w:lineRule="auto"/>
              <w:rPr>
                <w:lang w:val="en-US"/>
              </w:rPr>
            </w:pPr>
            <w:r>
              <w:rPr>
                <w:shd w:val="nil" w:color="auto" w:fill="auto"/>
                <w:rtl w:val="0"/>
                <w:lang w:val="en-US"/>
              </w:rPr>
              <w:t>If there are two care givers in the family, please indicate if the paid parental scheme is available to both primary and secondary care givers.</w:t>
            </w:r>
          </w:p>
          <w:p>
            <w:pPr>
              <w:pStyle w:val="List Paragraph"/>
              <w:numPr>
                <w:ilvl w:val="0"/>
                <w:numId w:val="45"/>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numPr>
                <w:ilvl w:val="0"/>
                <w:numId w:val="45"/>
              </w:numPr>
              <w:bidi w:val="0"/>
              <w:spacing w:after="0" w:line="240" w:lineRule="auto"/>
              <w:ind w:right="0"/>
              <w:jc w:val="left"/>
              <w:rPr>
                <w:b w:val="1"/>
                <w:bCs w:val="1"/>
                <w:rtl w:val="0"/>
                <w:lang w:val="en-US"/>
              </w:rPr>
            </w:pPr>
            <w:r>
              <w:rPr>
                <w:b w:val="0"/>
                <w:bCs w:val="0"/>
                <w:shd w:val="nil" w:color="auto" w:fill="auto"/>
                <w:rtl w:val="0"/>
                <w:lang w:val="en-US"/>
              </w:rPr>
              <w:t xml:space="preserve"> Your HR department should be able to assist with this information.</w:t>
            </w:r>
          </w:p>
        </w:tc>
      </w:tr>
      <w:tr>
        <w:tblPrEx>
          <w:shd w:val="clear" w:color="auto" w:fill="cdd4e9"/>
        </w:tblPrEx>
        <w:trPr>
          <w:trHeight w:val="3569" w:hRule="atLeast"/>
        </w:trPr>
        <w:tc>
          <w:tcPr>
            <w:tcW w:type="dxa" w:w="1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Flexible Working</w:t>
            </w:r>
          </w:p>
        </w:tc>
        <w:tc>
          <w:tcPr>
            <w:tcW w:type="dxa" w:w="3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shd w:val="nil" w:color="auto" w:fill="auto"/>
                <w:rtl w:val="0"/>
                <w:lang w:val="en-US"/>
              </w:rPr>
              <w:t>What aspects does your paid parental scheme include?</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Checkbox (check all applicable)</w:t>
            </w:r>
            <w:r>
              <w:rPr>
                <w:b w:val="1"/>
                <w:bCs w:val="1"/>
                <w:shd w:val="nil" w:color="auto" w:fill="auto"/>
                <w:lang w:val="en-US"/>
              </w:rPr>
              <w:br w:type="textWrapping"/>
            </w:r>
          </w:p>
          <w:p>
            <w:pPr>
              <w:pStyle w:val="List Paragraph"/>
              <w:numPr>
                <w:ilvl w:val="0"/>
                <w:numId w:val="46"/>
              </w:numPr>
              <w:bidi w:val="0"/>
              <w:spacing w:after="0" w:line="240" w:lineRule="auto"/>
              <w:ind w:right="0"/>
              <w:jc w:val="left"/>
              <w:rPr>
                <w:rtl w:val="0"/>
                <w:lang w:val="en-US"/>
              </w:rPr>
            </w:pPr>
            <w:r>
              <w:rPr>
                <w:shd w:val="nil" w:color="auto" w:fill="auto"/>
                <w:rtl w:val="0"/>
                <w:lang w:val="en-US"/>
              </w:rPr>
              <w:t>Paid leave for a primary care giver</w:t>
            </w:r>
          </w:p>
          <w:p>
            <w:pPr>
              <w:pStyle w:val="List Paragraph"/>
              <w:numPr>
                <w:ilvl w:val="0"/>
                <w:numId w:val="46"/>
              </w:numPr>
              <w:bidi w:val="0"/>
              <w:spacing w:after="0" w:line="240" w:lineRule="auto"/>
              <w:ind w:right="0"/>
              <w:jc w:val="left"/>
              <w:rPr>
                <w:rtl w:val="0"/>
                <w:lang w:val="en-US"/>
              </w:rPr>
            </w:pPr>
            <w:r>
              <w:rPr>
                <w:shd w:val="nil" w:color="auto" w:fill="auto"/>
                <w:rtl w:val="0"/>
                <w:lang w:val="en-US"/>
              </w:rPr>
              <w:t>Paid leave for a secondary care giver</w:t>
            </w:r>
          </w:p>
          <w:p>
            <w:pPr>
              <w:pStyle w:val="List Paragraph"/>
              <w:numPr>
                <w:ilvl w:val="0"/>
                <w:numId w:val="46"/>
              </w:numPr>
              <w:bidi w:val="0"/>
              <w:spacing w:after="0" w:line="240" w:lineRule="auto"/>
              <w:ind w:right="0"/>
              <w:jc w:val="left"/>
              <w:rPr>
                <w:rtl w:val="0"/>
                <w:lang w:val="en-US"/>
              </w:rPr>
            </w:pPr>
            <w:r>
              <w:rPr>
                <w:shd w:val="nil" w:color="auto" w:fill="auto"/>
                <w:rtl w:val="0"/>
                <w:lang w:val="en-US"/>
              </w:rPr>
              <w:t>Additional leave without pay available</w:t>
            </w:r>
          </w:p>
          <w:p>
            <w:pPr>
              <w:pStyle w:val="List Paragraph"/>
              <w:numPr>
                <w:ilvl w:val="0"/>
                <w:numId w:val="46"/>
              </w:numPr>
              <w:bidi w:val="0"/>
              <w:spacing w:after="0" w:line="240" w:lineRule="auto"/>
              <w:ind w:right="0"/>
              <w:jc w:val="left"/>
              <w:rPr>
                <w:rtl w:val="0"/>
                <w:lang w:val="en-US"/>
              </w:rPr>
            </w:pPr>
            <w:r>
              <w:rPr>
                <w:shd w:val="nil" w:color="auto" w:fill="auto"/>
                <w:rtl w:val="0"/>
                <w:lang w:val="en-US"/>
              </w:rPr>
              <w:t>Other (please specify)</w:t>
            </w:r>
          </w:p>
        </w:tc>
        <w:tc>
          <w:tcPr>
            <w:tcW w:type="dxa" w:w="4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47"/>
              </w:numPr>
              <w:rPr>
                <w:lang w:val="en-US"/>
              </w:rPr>
            </w:pPr>
            <w:r>
              <w:rPr>
                <w:shd w:val="nil" w:color="auto" w:fill="auto"/>
                <w:rtl w:val="0"/>
                <w:lang w:val="en-US"/>
              </w:rPr>
              <w:t xml:space="preserve">Please select which care giver/s are provided with paid parental leave and if there is any additional leave without pay available. If there are any other elements to your paid parental scheme, select </w:t>
            </w:r>
            <w:r>
              <w:rPr>
                <w:shd w:val="nil" w:color="auto" w:fill="auto"/>
                <w:rtl w:val="0"/>
                <w:lang w:val="en-US"/>
              </w:rPr>
              <w:t>‘</w:t>
            </w:r>
            <w:r>
              <w:rPr>
                <w:shd w:val="nil" w:color="auto" w:fill="auto"/>
                <w:rtl w:val="0"/>
                <w:lang w:val="en-US"/>
              </w:rPr>
              <w:t>Other</w:t>
            </w:r>
            <w:r>
              <w:rPr>
                <w:shd w:val="nil" w:color="auto" w:fill="auto"/>
                <w:rtl w:val="0"/>
                <w:lang w:val="en-US"/>
              </w:rPr>
              <w:t xml:space="preserve">’ </w:t>
            </w:r>
            <w:r>
              <w:rPr>
                <w:shd w:val="nil" w:color="auto" w:fill="auto"/>
                <w:rtl w:val="0"/>
                <w:lang w:val="en-US"/>
              </w:rPr>
              <w:t>and describe those other benefits.</w:t>
            </w:r>
          </w:p>
          <w:p>
            <w:pPr>
              <w:pStyle w:val="Body"/>
              <w:numPr>
                <w:ilvl w:val="0"/>
                <w:numId w:val="47"/>
              </w:numPr>
              <w:bidi w:val="0"/>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Body"/>
              <w:numPr>
                <w:ilvl w:val="0"/>
                <w:numId w:val="47"/>
              </w:numPr>
              <w:bidi w:val="0"/>
              <w:spacing w:after="0" w:line="240" w:lineRule="auto"/>
              <w:ind w:right="0"/>
              <w:jc w:val="left"/>
              <w:rPr>
                <w:b w:val="1"/>
                <w:bCs w:val="1"/>
                <w:rtl w:val="0"/>
                <w:lang w:val="en-US"/>
              </w:rPr>
            </w:pPr>
            <w:r>
              <w:rPr>
                <w:b w:val="0"/>
                <w:bCs w:val="0"/>
                <w:shd w:val="nil" w:color="auto" w:fill="auto"/>
                <w:rtl w:val="0"/>
                <w:lang w:val="en-US"/>
              </w:rPr>
              <w:t>Your HR department should be able to assist with this information.</w:t>
            </w:r>
          </w:p>
        </w:tc>
      </w:tr>
      <w:tr>
        <w:tblPrEx>
          <w:shd w:val="clear" w:color="auto" w:fill="cdd4e9"/>
        </w:tblPrEx>
        <w:trPr>
          <w:trHeight w:val="3081" w:hRule="atLeast"/>
        </w:trPr>
        <w:tc>
          <w:tcPr>
            <w:tcW w:type="dxa" w:w="1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Flexible Working</w:t>
            </w:r>
          </w:p>
        </w:tc>
        <w:tc>
          <w:tcPr>
            <w:tcW w:type="dxa" w:w="3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Please specify the number of paid weeks of parental leave provided to the primary care giver?</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 xml:space="preserve">Number </w:t>
            </w:r>
          </w:p>
        </w:tc>
        <w:tc>
          <w:tcPr>
            <w:tcW w:type="dxa" w:w="4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48"/>
              </w:numPr>
              <w:spacing w:after="0" w:line="240" w:lineRule="auto"/>
              <w:rPr>
                <w:lang w:val="en-US"/>
              </w:rPr>
            </w:pPr>
            <w:r>
              <w:rPr>
                <w:shd w:val="nil" w:color="auto" w:fill="auto"/>
                <w:rtl w:val="0"/>
                <w:lang w:val="en-US"/>
              </w:rPr>
              <w:t xml:space="preserve">In the text box provided, please specify the </w:t>
            </w:r>
            <w:r>
              <w:rPr>
                <w:shd w:val="clear" w:color="auto" w:fill="ffff00"/>
                <w:rtl w:val="0"/>
                <w:lang w:val="en-US"/>
              </w:rPr>
              <w:t>maximum</w:t>
            </w:r>
            <w:r>
              <w:rPr>
                <w:shd w:val="nil" w:color="auto" w:fill="auto"/>
                <w:rtl w:val="0"/>
                <w:lang w:val="en-US"/>
              </w:rPr>
              <w:t xml:space="preserve"> number of paid weeks provided to the primary care giver. Many firms have a sliding scale of paid weeks of leave depending on length of service. </w:t>
            </w:r>
            <w:r>
              <w:rPr>
                <w:shd w:val="clear" w:color="auto" w:fill="ffff00"/>
                <w:rtl w:val="0"/>
                <w:lang w:val="en-US"/>
              </w:rPr>
              <w:t>Please provide the maximum allowance provided.</w:t>
            </w:r>
            <w:r>
              <w:rPr>
                <w:shd w:val="nil" w:color="auto" w:fill="auto"/>
                <w:rtl w:val="0"/>
                <w:lang w:val="en-US"/>
              </w:rPr>
              <w:t xml:space="preserve"> If you choose to publish your results, this information will be included on your firm profile in the annual AusLSA report and will also be used for overall analysis purposes.</w:t>
            </w:r>
          </w:p>
          <w:p>
            <w:pPr>
              <w:pStyle w:val="Body"/>
              <w:numPr>
                <w:ilvl w:val="0"/>
                <w:numId w:val="48"/>
              </w:numPr>
              <w:bidi w:val="0"/>
              <w:spacing w:after="0" w:line="240" w:lineRule="auto"/>
              <w:ind w:right="0"/>
              <w:jc w:val="left"/>
              <w:rPr>
                <w:rtl w:val="0"/>
                <w:lang w:val="en-US"/>
              </w:rPr>
            </w:pPr>
            <w:r>
              <w:rPr>
                <w:shd w:val="nil" w:color="auto" w:fill="auto"/>
                <w:rtl w:val="0"/>
                <w:lang w:val="en-US"/>
              </w:rPr>
              <w:t>Your HR department should be able to assist with this information.</w:t>
            </w:r>
          </w:p>
        </w:tc>
      </w:tr>
      <w:tr>
        <w:tblPrEx>
          <w:shd w:val="clear" w:color="auto" w:fill="cdd4e9"/>
        </w:tblPrEx>
        <w:trPr>
          <w:trHeight w:val="3081" w:hRule="atLeast"/>
        </w:trPr>
        <w:tc>
          <w:tcPr>
            <w:tcW w:type="dxa" w:w="1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Flexible Working</w:t>
            </w:r>
          </w:p>
        </w:tc>
        <w:tc>
          <w:tcPr>
            <w:tcW w:type="dxa" w:w="3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Please specify the number of paid weeks of parental leave provided to the secondary care giver?</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 xml:space="preserve">Number </w:t>
            </w:r>
          </w:p>
        </w:tc>
        <w:tc>
          <w:tcPr>
            <w:tcW w:type="dxa" w:w="4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49"/>
              </w:numPr>
              <w:spacing w:after="0" w:line="240" w:lineRule="auto"/>
              <w:rPr>
                <w:lang w:val="en-US"/>
              </w:rPr>
            </w:pPr>
            <w:r>
              <w:rPr>
                <w:shd w:val="nil" w:color="auto" w:fill="auto"/>
                <w:rtl w:val="0"/>
                <w:lang w:val="en-US"/>
              </w:rPr>
              <w:t>In the text box provided, please specify the number of paid weeks provided to the secondary care giver. Many firms have a sliding scale of paid weeks of leave depending on length of service. If this is the case for your firm, please describe this here.</w:t>
            </w:r>
          </w:p>
          <w:p>
            <w:pPr>
              <w:pStyle w:val="Body"/>
              <w:numPr>
                <w:ilvl w:val="0"/>
                <w:numId w:val="49"/>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Body"/>
              <w:numPr>
                <w:ilvl w:val="0"/>
                <w:numId w:val="49"/>
              </w:numPr>
              <w:bidi w:val="0"/>
              <w:spacing w:after="0" w:line="240" w:lineRule="auto"/>
              <w:ind w:right="0"/>
              <w:jc w:val="left"/>
              <w:rPr>
                <w:rtl w:val="0"/>
                <w:lang w:val="en-US"/>
              </w:rPr>
            </w:pPr>
            <w:r>
              <w:rPr>
                <w:shd w:val="nil" w:color="auto" w:fill="auto"/>
                <w:rtl w:val="0"/>
                <w:lang w:val="en-US"/>
              </w:rPr>
              <w:t>Your HR department should be able to assist with this information.</w:t>
            </w:r>
          </w:p>
        </w:tc>
      </w:tr>
      <w:tr>
        <w:tblPrEx>
          <w:shd w:val="clear" w:color="auto" w:fill="cdd4e9"/>
        </w:tblPrEx>
        <w:trPr>
          <w:trHeight w:val="2301" w:hRule="atLeast"/>
        </w:trPr>
        <w:tc>
          <w:tcPr>
            <w:tcW w:type="dxa" w:w="1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Flexible Working</w:t>
            </w:r>
          </w:p>
        </w:tc>
        <w:tc>
          <w:tcPr>
            <w:tcW w:type="dxa" w:w="3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What is the percentage of women returning to work for your firm after maternity leave?</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percent</w:t>
            </w:r>
          </w:p>
        </w:tc>
        <w:tc>
          <w:tcPr>
            <w:tcW w:type="dxa" w:w="4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50"/>
              </w:numPr>
              <w:spacing w:after="0" w:line="240" w:lineRule="auto"/>
              <w:rPr>
                <w:lang w:val="en-US"/>
              </w:rPr>
            </w:pPr>
            <w:r>
              <w:rPr>
                <w:shd w:val="nil" w:color="auto" w:fill="auto"/>
                <w:rtl w:val="0"/>
                <w:lang w:val="en-US"/>
              </w:rPr>
              <w:t>Use the slider to indicate the percentage of women who return to work after maternity leave.</w:t>
            </w:r>
          </w:p>
          <w:p>
            <w:pPr>
              <w:pStyle w:val="Body"/>
              <w:numPr>
                <w:ilvl w:val="0"/>
                <w:numId w:val="50"/>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Body"/>
              <w:numPr>
                <w:ilvl w:val="0"/>
                <w:numId w:val="50"/>
              </w:numPr>
              <w:bidi w:val="0"/>
              <w:spacing w:after="0" w:line="240" w:lineRule="auto"/>
              <w:ind w:right="0"/>
              <w:jc w:val="left"/>
              <w:rPr>
                <w:rtl w:val="0"/>
                <w:lang w:val="en-US"/>
              </w:rPr>
            </w:pPr>
            <w:r>
              <w:rPr>
                <w:shd w:val="nil" w:color="auto" w:fill="auto"/>
                <w:rtl w:val="0"/>
                <w:lang w:val="en-US"/>
              </w:rPr>
              <w:t>Your HR department should be able to assist with this information.</w:t>
            </w:r>
          </w:p>
        </w:tc>
      </w:tr>
      <w:tr>
        <w:tblPrEx>
          <w:shd w:val="clear" w:color="auto" w:fill="cdd4e9"/>
        </w:tblPrEx>
        <w:trPr>
          <w:trHeight w:val="1261" w:hRule="atLeast"/>
        </w:trPr>
        <w:tc>
          <w:tcPr>
            <w:tcW w:type="dxa" w:w="1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Flexible Working</w:t>
            </w:r>
          </w:p>
        </w:tc>
        <w:tc>
          <w:tcPr>
            <w:tcW w:type="dxa" w:w="3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(Optional Information) Please provide a weblink that is available to the public to provide additional information about your programs and commitments in this area.</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URL</w:t>
            </w:r>
          </w:p>
        </w:tc>
        <w:tc>
          <w:tcPr>
            <w:tcW w:type="dxa" w:w="4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440"/>
              <w:bottom w:type="dxa" w:w="80"/>
              <w:right w:type="dxa" w:w="80"/>
            </w:tcMar>
            <w:vAlign w:val="top"/>
          </w:tcPr>
          <w:p/>
        </w:tc>
      </w:tr>
      <w:tr>
        <w:tblPrEx>
          <w:shd w:val="clear" w:color="auto" w:fill="cdd4e9"/>
        </w:tblPrEx>
        <w:trPr>
          <w:trHeight w:val="1261" w:hRule="atLeast"/>
        </w:trPr>
        <w:tc>
          <w:tcPr>
            <w:tcW w:type="dxa" w:w="1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Calibri" w:hAnsi="Calibri"/>
                <w:b w:val="1"/>
                <w:bCs w:val="1"/>
                <w:sz w:val="22"/>
                <w:szCs w:val="22"/>
                <w:shd w:val="nil" w:color="auto" w:fill="auto"/>
                <w:rtl w:val="0"/>
                <w:lang w:val="en-US"/>
              </w:rPr>
              <w:t>Flexible Working</w:t>
            </w:r>
          </w:p>
        </w:tc>
        <w:tc>
          <w:tcPr>
            <w:tcW w:type="dxa" w:w="38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Upload any working documents that you may want to save for your future reference</w:t>
            </w:r>
          </w:p>
        </w:tc>
        <w:tc>
          <w:tcPr>
            <w:tcW w:type="dxa" w:w="439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File Upload</w:t>
            </w:r>
          </w:p>
        </w:tc>
        <w:tc>
          <w:tcPr>
            <w:tcW w:type="dxa" w:w="45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51"/>
              </w:numPr>
              <w:spacing w:after="0" w:line="240" w:lineRule="auto"/>
              <w:rPr>
                <w:lang w:val="en-US"/>
              </w:rPr>
            </w:pPr>
            <w:r>
              <w:rPr>
                <w:shd w:val="nil" w:color="auto" w:fill="auto"/>
                <w:rtl w:val="0"/>
                <w:lang w:val="en-US"/>
              </w:rPr>
              <w:t>Use this section to upload any working documents that you may want to save for future reference.</w:t>
            </w:r>
          </w:p>
          <w:p>
            <w:pPr>
              <w:pStyle w:val="List Paragraph"/>
              <w:numPr>
                <w:ilvl w:val="0"/>
                <w:numId w:val="51"/>
              </w:numPr>
              <w:bidi w:val="0"/>
              <w:spacing w:after="0" w:line="240" w:lineRule="auto"/>
              <w:ind w:right="0"/>
              <w:jc w:val="left"/>
              <w:rPr>
                <w:rtl w:val="0"/>
                <w:lang w:val="en-US"/>
              </w:rPr>
            </w:pPr>
            <w:r>
              <w:rPr>
                <w:shd w:val="nil" w:color="auto" w:fill="auto"/>
                <w:rtl w:val="0"/>
                <w:lang w:val="en-US"/>
              </w:rPr>
              <w:t>Documents that are uploaded remain private and secure and are not used by AusLSA.</w:t>
            </w:r>
          </w:p>
        </w:tc>
      </w:tr>
    </w:tbl>
    <w:p>
      <w:pPr>
        <w:pStyle w:val="Body"/>
        <w:widowControl w:val="0"/>
        <w:spacing w:line="240" w:lineRule="auto"/>
      </w:pPr>
    </w:p>
    <w:p>
      <w:pPr>
        <w:pStyle w:val="Body"/>
        <w:sectPr>
          <w:headerReference w:type="default" r:id="rId10"/>
          <w:pgSz w:w="16840" w:h="11900" w:orient="landscape"/>
          <w:pgMar w:top="1440" w:right="1440" w:bottom="1440" w:left="1440" w:header="708" w:footer="708"/>
          <w:bidi w:val="0"/>
        </w:sectPr>
      </w:pPr>
    </w:p>
    <w:p>
      <w:pPr>
        <w:pStyle w:val="Body"/>
      </w:pPr>
    </w:p>
    <w:tbl>
      <w:tblPr>
        <w:tblW w:w="139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040"/>
        <w:gridCol w:w="4179"/>
        <w:gridCol w:w="4274"/>
        <w:gridCol w:w="4455"/>
      </w:tblGrid>
      <w:tr>
        <w:tblPrEx>
          <w:shd w:val="clear" w:color="auto" w:fill="4472c4"/>
        </w:tblPrEx>
        <w:trPr>
          <w:trHeight w:val="481" w:hRule="atLeast"/>
          <w:tblHeader/>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Page Title</w:t>
            </w:r>
          </w:p>
        </w:tc>
        <w:tc>
          <w:tcPr>
            <w:tcW w:type="dxa" w:w="4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shd w:val="nil" w:color="auto" w:fill="auto"/>
                <w:rtl w:val="0"/>
                <w:lang w:val="en-US"/>
              </w:rPr>
              <w:t>Question</w:t>
            </w:r>
          </w:p>
        </w:tc>
        <w:tc>
          <w:tcPr>
            <w:tcW w:type="dxa" w:w="4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Answer Type</w:t>
            </w: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Criteria/Question Assistance</w:t>
            </w:r>
          </w:p>
        </w:tc>
      </w:tr>
      <w:tr>
        <w:tblPrEx>
          <w:shd w:val="clear" w:color="auto" w:fill="cdd4e9"/>
        </w:tblPrEx>
        <w:trPr>
          <w:trHeight w:val="3081"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Diversity</w:t>
            </w:r>
          </w:p>
        </w:tc>
        <w:tc>
          <w:tcPr>
            <w:tcW w:type="dxa" w:w="4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Does your firm operate in accordance with a formally approved diversity policy covering disability, age, ethnicity, religion, and stage of career?</w:t>
            </w:r>
          </w:p>
        </w:tc>
        <w:tc>
          <w:tcPr>
            <w:tcW w:type="dxa" w:w="4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52"/>
              </w:numPr>
              <w:bidi w:val="0"/>
              <w:spacing w:after="0" w:line="240" w:lineRule="auto"/>
              <w:ind w:right="0"/>
              <w:jc w:val="left"/>
              <w:rPr>
                <w:rtl w:val="0"/>
                <w:lang w:val="en-US"/>
              </w:rPr>
            </w:pPr>
            <w:r>
              <w:rPr>
                <w:shd w:val="nil" w:color="auto" w:fill="auto"/>
                <w:rtl w:val="0"/>
                <w:lang w:val="en-US"/>
              </w:rPr>
              <w:t>Yes</w:t>
            </w:r>
          </w:p>
          <w:p>
            <w:pPr>
              <w:pStyle w:val="List Paragraph"/>
              <w:numPr>
                <w:ilvl w:val="0"/>
                <w:numId w:val="52"/>
              </w:numPr>
              <w:bidi w:val="0"/>
              <w:spacing w:after="0" w:line="240" w:lineRule="auto"/>
              <w:ind w:right="0"/>
              <w:jc w:val="left"/>
              <w:rPr>
                <w:rtl w:val="0"/>
                <w:lang w:val="en-US"/>
              </w:rPr>
            </w:pPr>
            <w:r>
              <w:rPr>
                <w:shd w:val="nil" w:color="auto" w:fill="auto"/>
                <w:rtl w:val="0"/>
                <w:lang w:val="en-US"/>
              </w:rPr>
              <w:t>No</w:t>
            </w:r>
          </w:p>
          <w:p>
            <w:pPr>
              <w:pStyle w:val="List Paragraph"/>
              <w:numPr>
                <w:ilvl w:val="0"/>
                <w:numId w:val="52"/>
              </w:numPr>
              <w:bidi w:val="0"/>
              <w:spacing w:after="0" w:line="240" w:lineRule="auto"/>
              <w:ind w:right="0"/>
              <w:jc w:val="left"/>
              <w:rPr>
                <w:rtl w:val="0"/>
                <w:lang w:val="en-US"/>
              </w:rPr>
            </w:pPr>
            <w:r>
              <w:rPr>
                <w:shd w:val="nil" w:color="auto" w:fill="auto"/>
                <w:rtl w:val="0"/>
                <w:lang w:val="en-US"/>
              </w:rPr>
              <w:t xml:space="preserve">Partial </w:t>
            </w:r>
          </w:p>
          <w:p>
            <w:pPr>
              <w:pStyle w:val="List Paragraph"/>
              <w:numPr>
                <w:ilvl w:val="0"/>
                <w:numId w:val="52"/>
              </w:numPr>
              <w:bidi w:val="0"/>
              <w:spacing w:after="0" w:line="240" w:lineRule="auto"/>
              <w:ind w:right="0"/>
              <w:jc w:val="left"/>
              <w:rPr>
                <w:rtl w:val="0"/>
                <w:lang w:val="en-US"/>
              </w:rPr>
            </w:pPr>
            <w:r>
              <w:rPr>
                <w:shd w:val="nil" w:color="auto" w:fill="auto"/>
                <w:rtl w:val="0"/>
                <w:lang w:val="en-US"/>
              </w:rPr>
              <w:t>In development</w:t>
            </w:r>
            <w:r>
              <w:rPr>
                <w:shd w:val="nil" w:color="auto" w:fill="auto"/>
                <w:lang w:val="en-US"/>
              </w:rPr>
              <w:br w:type="textWrapping"/>
            </w:r>
            <w:r>
              <w:rPr>
                <w:shd w:val="nil" w:color="auto" w:fill="auto"/>
                <w:rtl w:val="0"/>
                <w:lang w:val="en-US"/>
              </w:rPr>
              <w:t>Not reported</w:t>
            </w: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53"/>
              </w:numPr>
              <w:spacing w:after="0" w:line="240" w:lineRule="auto"/>
              <w:rPr>
                <w:lang w:val="en-US"/>
              </w:rPr>
            </w:pPr>
            <w:r>
              <w:rPr>
                <w:shd w:val="nil" w:color="auto" w:fill="auto"/>
                <w:rtl w:val="0"/>
                <w:lang w:val="en-US"/>
              </w:rPr>
              <w:t>A formally approved diversity policy is a document that considers that all employees of the firm be considered equally, regardless of their own beliefs and personal attributes, which is ratified by the managing partner or board of the firm.</w:t>
            </w:r>
          </w:p>
          <w:p>
            <w:pPr>
              <w:pStyle w:val="Body"/>
              <w:numPr>
                <w:ilvl w:val="0"/>
                <w:numId w:val="53"/>
              </w:numPr>
              <w:bidi w:val="0"/>
              <w:spacing w:after="0" w:line="240" w:lineRule="auto"/>
              <w:ind w:right="0"/>
              <w:jc w:val="left"/>
              <w:rPr>
                <w:rtl w:val="0"/>
                <w:lang w:val="en-US"/>
              </w:rPr>
            </w:pPr>
            <w:r>
              <w:rPr>
                <w:shd w:val="nil" w:color="auto" w:fill="auto"/>
                <w:rtl w:val="0"/>
                <w:lang w:val="en-US"/>
              </w:rPr>
              <w:t xml:space="preserve"> If you choose to publish your results, this information will be included on your firm profile in the annual AusLSA report and will also be used for overall analysis purposes.</w:t>
            </w:r>
          </w:p>
          <w:p>
            <w:pPr>
              <w:pStyle w:val="Body"/>
              <w:numPr>
                <w:ilvl w:val="0"/>
                <w:numId w:val="53"/>
              </w:numPr>
              <w:bidi w:val="0"/>
              <w:spacing w:after="0" w:line="240" w:lineRule="auto"/>
              <w:ind w:right="0"/>
              <w:jc w:val="left"/>
              <w:rPr>
                <w:b w:val="1"/>
                <w:bCs w:val="1"/>
                <w:rtl w:val="0"/>
                <w:lang w:val="en-US"/>
              </w:rPr>
            </w:pPr>
            <w:r>
              <w:rPr>
                <w:b w:val="0"/>
                <w:bCs w:val="0"/>
                <w:shd w:val="nil" w:color="auto" w:fill="auto"/>
                <w:rtl w:val="0"/>
                <w:lang w:val="en-US"/>
              </w:rPr>
              <w:t>Your HR department should be able to assist with this information.</w:t>
            </w:r>
          </w:p>
        </w:tc>
      </w:tr>
      <w:tr>
        <w:tblPrEx>
          <w:shd w:val="clear" w:color="auto" w:fill="cdd4e9"/>
        </w:tblPrEx>
        <w:trPr>
          <w:trHeight w:val="2561"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Diversity</w:t>
            </w:r>
          </w:p>
        </w:tc>
        <w:tc>
          <w:tcPr>
            <w:tcW w:type="dxa" w:w="4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Is your firm</w:t>
            </w:r>
            <w:r>
              <w:rPr>
                <w:shd w:val="nil" w:color="auto" w:fill="auto"/>
                <w:rtl w:val="0"/>
                <w:lang w:val="en-US"/>
              </w:rPr>
              <w:t>’</w:t>
            </w:r>
            <w:r>
              <w:rPr>
                <w:shd w:val="nil" w:color="auto" w:fill="auto"/>
                <w:rtl w:val="0"/>
                <w:lang w:val="en-US"/>
              </w:rPr>
              <w:t>s diversity policy (or a variant) available in the public domain?</w:t>
            </w:r>
          </w:p>
        </w:tc>
        <w:tc>
          <w:tcPr>
            <w:tcW w:type="dxa" w:w="4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54"/>
              </w:numPr>
              <w:bidi w:val="0"/>
              <w:spacing w:after="0" w:line="240" w:lineRule="auto"/>
              <w:ind w:right="0"/>
              <w:jc w:val="left"/>
              <w:rPr>
                <w:rtl w:val="0"/>
                <w:lang w:val="en-US"/>
              </w:rPr>
            </w:pPr>
            <w:r>
              <w:rPr>
                <w:shd w:val="nil" w:color="auto" w:fill="auto"/>
                <w:rtl w:val="0"/>
                <w:lang w:val="en-US"/>
              </w:rPr>
              <w:t>Yes</w:t>
            </w:r>
          </w:p>
          <w:p>
            <w:pPr>
              <w:pStyle w:val="List Paragraph"/>
              <w:numPr>
                <w:ilvl w:val="0"/>
                <w:numId w:val="54"/>
              </w:numPr>
              <w:bidi w:val="0"/>
              <w:spacing w:after="0" w:line="240" w:lineRule="auto"/>
              <w:ind w:right="0"/>
              <w:jc w:val="left"/>
              <w:rPr>
                <w:rtl w:val="0"/>
                <w:lang w:val="en-US"/>
              </w:rPr>
            </w:pPr>
            <w:r>
              <w:rPr>
                <w:shd w:val="nil" w:color="auto" w:fill="auto"/>
                <w:rtl w:val="0"/>
                <w:lang w:val="en-US"/>
              </w:rPr>
              <w:t>No</w:t>
            </w:r>
          </w:p>
          <w:p>
            <w:pPr>
              <w:pStyle w:val="List Paragraph"/>
              <w:numPr>
                <w:ilvl w:val="0"/>
                <w:numId w:val="54"/>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54"/>
              </w:numPr>
              <w:bidi w:val="0"/>
              <w:spacing w:after="0" w:line="240" w:lineRule="auto"/>
              <w:ind w:right="0"/>
              <w:jc w:val="left"/>
              <w:rPr>
                <w:rtl w:val="0"/>
                <w:lang w:val="en-US"/>
              </w:rPr>
            </w:pPr>
            <w:r>
              <w:rPr>
                <w:shd w:val="nil" w:color="auto" w:fill="auto"/>
                <w:rtl w:val="0"/>
                <w:lang w:val="en-US"/>
              </w:rPr>
              <w:t>Not reported</w:t>
            </w: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55"/>
              </w:numPr>
              <w:spacing w:after="0" w:line="240" w:lineRule="auto"/>
              <w:rPr>
                <w:lang w:val="en-US"/>
              </w:rPr>
            </w:pPr>
            <w:r>
              <w:rPr>
                <w:shd w:val="nil" w:color="auto" w:fill="auto"/>
                <w:rtl w:val="0"/>
                <w:lang w:val="en-US"/>
              </w:rPr>
              <w:t>If your firm has a diversity policy, you may choose to publish this on your website. Alternatively, you may publicly state your firm</w:t>
            </w:r>
            <w:r>
              <w:rPr>
                <w:shd w:val="nil" w:color="auto" w:fill="auto"/>
                <w:rtl w:val="0"/>
                <w:lang w:val="en-US"/>
              </w:rPr>
              <w:t>’</w:t>
            </w:r>
            <w:r>
              <w:rPr>
                <w:shd w:val="nil" w:color="auto" w:fill="auto"/>
                <w:rtl w:val="0"/>
                <w:lang w:val="en-US"/>
              </w:rPr>
              <w:t>s attitude to diversity in another form.</w:t>
            </w:r>
          </w:p>
          <w:p>
            <w:pPr>
              <w:pStyle w:val="List Paragraph"/>
              <w:numPr>
                <w:ilvl w:val="0"/>
                <w:numId w:val="55"/>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numPr>
                <w:ilvl w:val="0"/>
                <w:numId w:val="55"/>
              </w:numPr>
              <w:bidi w:val="0"/>
              <w:spacing w:after="0" w:line="240" w:lineRule="auto"/>
              <w:ind w:right="0"/>
              <w:jc w:val="left"/>
              <w:rPr>
                <w:b w:val="1"/>
                <w:bCs w:val="1"/>
                <w:rtl w:val="0"/>
                <w:lang w:val="en-US"/>
              </w:rPr>
            </w:pPr>
            <w:r>
              <w:rPr>
                <w:b w:val="0"/>
                <w:bCs w:val="0"/>
                <w:shd w:val="nil" w:color="auto" w:fill="auto"/>
                <w:rtl w:val="0"/>
                <w:lang w:val="en-US"/>
              </w:rPr>
              <w:t>Your HR department should be able to assist with this information.</w:t>
            </w:r>
          </w:p>
        </w:tc>
      </w:tr>
      <w:tr>
        <w:tblPrEx>
          <w:shd w:val="clear" w:color="auto" w:fill="cdd4e9"/>
        </w:tblPrEx>
        <w:trPr>
          <w:trHeight w:val="3341"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Diversity</w:t>
            </w:r>
          </w:p>
        </w:tc>
        <w:tc>
          <w:tcPr>
            <w:tcW w:type="dxa" w:w="4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Does your firm have a formally appointed officer or committee with recognised responsibilities to oversee and implement your diversity policy and report back to the leadership team?</w:t>
            </w:r>
          </w:p>
        </w:tc>
        <w:tc>
          <w:tcPr>
            <w:tcW w:type="dxa" w:w="4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56"/>
              </w:numPr>
              <w:bidi w:val="0"/>
              <w:spacing w:after="0" w:line="240" w:lineRule="auto"/>
              <w:ind w:right="0"/>
              <w:jc w:val="left"/>
              <w:rPr>
                <w:rtl w:val="0"/>
                <w:lang w:val="en-US"/>
              </w:rPr>
            </w:pPr>
            <w:r>
              <w:rPr>
                <w:shd w:val="nil" w:color="auto" w:fill="auto"/>
                <w:rtl w:val="0"/>
                <w:lang w:val="en-US"/>
              </w:rPr>
              <w:t>Yes</w:t>
            </w:r>
          </w:p>
          <w:p>
            <w:pPr>
              <w:pStyle w:val="List Paragraph"/>
              <w:numPr>
                <w:ilvl w:val="0"/>
                <w:numId w:val="56"/>
              </w:numPr>
              <w:bidi w:val="0"/>
              <w:spacing w:after="0" w:line="240" w:lineRule="auto"/>
              <w:ind w:right="0"/>
              <w:jc w:val="left"/>
              <w:rPr>
                <w:rtl w:val="0"/>
                <w:lang w:val="en-US"/>
              </w:rPr>
            </w:pPr>
            <w:r>
              <w:rPr>
                <w:shd w:val="nil" w:color="auto" w:fill="auto"/>
                <w:rtl w:val="0"/>
                <w:lang w:val="en-US"/>
              </w:rPr>
              <w:t>No</w:t>
            </w:r>
          </w:p>
          <w:p>
            <w:pPr>
              <w:pStyle w:val="List Paragraph"/>
              <w:numPr>
                <w:ilvl w:val="0"/>
                <w:numId w:val="56"/>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56"/>
              </w:numPr>
              <w:bidi w:val="0"/>
              <w:spacing w:after="0" w:line="240" w:lineRule="auto"/>
              <w:ind w:right="0"/>
              <w:jc w:val="left"/>
              <w:rPr>
                <w:rtl w:val="0"/>
                <w:lang w:val="en-US"/>
              </w:rPr>
            </w:pPr>
            <w:r>
              <w:rPr>
                <w:shd w:val="nil" w:color="auto" w:fill="auto"/>
                <w:rtl w:val="0"/>
                <w:lang w:val="en-US"/>
              </w:rPr>
              <w:t>Not reported</w:t>
            </w: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57"/>
              </w:numPr>
              <w:spacing w:after="0" w:line="240" w:lineRule="auto"/>
              <w:rPr>
                <w:lang w:val="en-US"/>
              </w:rPr>
            </w:pPr>
            <w:r>
              <w:rPr>
                <w:shd w:val="nil" w:color="auto" w:fill="auto"/>
                <w:rtl w:val="0"/>
                <w:lang w:val="en-US"/>
              </w:rPr>
              <w:t xml:space="preserve">This question seeks to determine if the management and implementation of the diversity policy have been delegated to someone in the firm. </w:t>
            </w:r>
          </w:p>
          <w:p>
            <w:pPr>
              <w:pStyle w:val="Body"/>
              <w:numPr>
                <w:ilvl w:val="0"/>
                <w:numId w:val="57"/>
              </w:numPr>
              <w:bidi w:val="0"/>
              <w:spacing w:after="0" w:line="240" w:lineRule="auto"/>
              <w:ind w:right="0"/>
              <w:jc w:val="left"/>
              <w:rPr>
                <w:rtl w:val="0"/>
                <w:lang w:val="en-US"/>
              </w:rPr>
            </w:pPr>
            <w:r>
              <w:rPr>
                <w:shd w:val="nil" w:color="auto" w:fill="auto"/>
                <w:rtl w:val="0"/>
                <w:lang w:val="en-US"/>
              </w:rPr>
              <w:t>‘</w:t>
            </w:r>
            <w:r>
              <w:rPr>
                <w:shd w:val="nil" w:color="auto" w:fill="auto"/>
                <w:rtl w:val="0"/>
                <w:lang w:val="en-US"/>
              </w:rPr>
              <w:t>Leadership Team</w:t>
            </w:r>
            <w:r>
              <w:rPr>
                <w:shd w:val="nil" w:color="auto" w:fill="auto"/>
                <w:rtl w:val="0"/>
                <w:lang w:val="en-US"/>
              </w:rPr>
              <w:t xml:space="preserve">’ </w:t>
            </w:r>
            <w:r>
              <w:rPr>
                <w:shd w:val="nil" w:color="auto" w:fill="auto"/>
                <w:rtl w:val="0"/>
                <w:lang w:val="en-US"/>
              </w:rPr>
              <w:t>may also be the Executive Committee, Board or other senior management body.</w:t>
            </w:r>
          </w:p>
          <w:p>
            <w:pPr>
              <w:pStyle w:val="Body"/>
              <w:numPr>
                <w:ilvl w:val="0"/>
                <w:numId w:val="57"/>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Body"/>
              <w:numPr>
                <w:ilvl w:val="0"/>
                <w:numId w:val="57"/>
              </w:numPr>
              <w:bidi w:val="0"/>
              <w:spacing w:after="0" w:line="240" w:lineRule="auto"/>
              <w:ind w:right="0"/>
              <w:jc w:val="left"/>
              <w:rPr>
                <w:b w:val="1"/>
                <w:bCs w:val="1"/>
                <w:rtl w:val="0"/>
                <w:lang w:val="en-US"/>
              </w:rPr>
            </w:pPr>
            <w:r>
              <w:rPr>
                <w:b w:val="0"/>
                <w:bCs w:val="0"/>
                <w:shd w:val="nil" w:color="auto" w:fill="auto"/>
                <w:rtl w:val="0"/>
                <w:lang w:val="en-US"/>
              </w:rPr>
              <w:t>Your HR department should be able to assist with this information.</w:t>
            </w:r>
          </w:p>
        </w:tc>
      </w:tr>
      <w:tr>
        <w:tblPrEx>
          <w:shd w:val="clear" w:color="auto" w:fill="cdd4e9"/>
        </w:tblPrEx>
        <w:trPr>
          <w:trHeight w:val="3542"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Diversity</w:t>
            </w:r>
          </w:p>
        </w:tc>
        <w:tc>
          <w:tcPr>
            <w:tcW w:type="dxa" w:w="4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Who has the responsibility to oversee and implement your diversity policy and report back to the leadership team? (select all that are appropriate)</w:t>
            </w:r>
          </w:p>
        </w:tc>
        <w:tc>
          <w:tcPr>
            <w:tcW w:type="dxa" w:w="4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Checkbox (check all applicable)</w:t>
            </w:r>
            <w:r>
              <w:rPr>
                <w:b w:val="1"/>
                <w:bCs w:val="1"/>
                <w:shd w:val="nil" w:color="auto" w:fill="auto"/>
                <w:lang w:val="en-US"/>
              </w:rPr>
              <w:br w:type="textWrapping"/>
            </w:r>
          </w:p>
          <w:p>
            <w:pPr>
              <w:pStyle w:val="List Paragraph"/>
              <w:numPr>
                <w:ilvl w:val="0"/>
                <w:numId w:val="58"/>
              </w:numPr>
              <w:bidi w:val="0"/>
              <w:spacing w:after="0" w:line="240" w:lineRule="auto"/>
              <w:ind w:right="0"/>
              <w:jc w:val="left"/>
              <w:rPr>
                <w:rtl w:val="0"/>
                <w:lang w:val="en-US"/>
              </w:rPr>
            </w:pPr>
            <w:r>
              <w:rPr>
                <w:shd w:val="nil" w:color="auto" w:fill="auto"/>
                <w:rtl w:val="0"/>
                <w:lang w:val="en-US"/>
              </w:rPr>
              <w:t>Partner</w:t>
            </w:r>
          </w:p>
          <w:p>
            <w:pPr>
              <w:pStyle w:val="List Paragraph"/>
              <w:numPr>
                <w:ilvl w:val="0"/>
                <w:numId w:val="58"/>
              </w:numPr>
              <w:bidi w:val="0"/>
              <w:spacing w:after="0" w:line="240" w:lineRule="auto"/>
              <w:ind w:right="0"/>
              <w:jc w:val="left"/>
              <w:rPr>
                <w:rtl w:val="0"/>
                <w:lang w:val="en-US"/>
              </w:rPr>
            </w:pPr>
            <w:r>
              <w:rPr>
                <w:shd w:val="nil" w:color="auto" w:fill="auto"/>
                <w:rtl w:val="0"/>
                <w:lang w:val="en-US"/>
              </w:rPr>
              <w:t>Director</w:t>
            </w:r>
          </w:p>
          <w:p>
            <w:pPr>
              <w:pStyle w:val="List Paragraph"/>
              <w:numPr>
                <w:ilvl w:val="0"/>
                <w:numId w:val="58"/>
              </w:numPr>
              <w:bidi w:val="0"/>
              <w:spacing w:after="0" w:line="240" w:lineRule="auto"/>
              <w:ind w:right="0"/>
              <w:jc w:val="left"/>
              <w:rPr>
                <w:rtl w:val="0"/>
                <w:lang w:val="en-US"/>
              </w:rPr>
            </w:pPr>
            <w:r>
              <w:rPr>
                <w:shd w:val="nil" w:color="auto" w:fill="auto"/>
                <w:rtl w:val="0"/>
                <w:lang w:val="en-US"/>
              </w:rPr>
              <w:t>Committee</w:t>
            </w: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59"/>
              </w:numPr>
              <w:spacing w:after="0"/>
              <w:rPr>
                <w:lang w:val="en-US"/>
              </w:rPr>
            </w:pPr>
            <w:r>
              <w:rPr>
                <w:shd w:val="nil" w:color="auto" w:fill="auto"/>
                <w:rtl w:val="0"/>
                <w:lang w:val="en-US"/>
              </w:rPr>
              <w:t xml:space="preserve">Please select the appropriate management level responsible for the management and implementation of the diversity policy. </w:t>
            </w:r>
          </w:p>
          <w:p>
            <w:pPr>
              <w:pStyle w:val="Body"/>
              <w:numPr>
                <w:ilvl w:val="0"/>
                <w:numId w:val="59"/>
              </w:numPr>
              <w:bidi w:val="0"/>
              <w:spacing w:after="0"/>
              <w:ind w:right="0"/>
              <w:jc w:val="left"/>
              <w:rPr>
                <w:rtl w:val="0"/>
                <w:lang w:val="en-US"/>
              </w:rPr>
            </w:pPr>
            <w:r>
              <w:rPr>
                <w:shd w:val="nil" w:color="auto" w:fill="auto"/>
                <w:rtl w:val="0"/>
                <w:lang w:val="en-US"/>
              </w:rPr>
              <w:t>‘</w:t>
            </w:r>
            <w:r>
              <w:rPr>
                <w:shd w:val="nil" w:color="auto" w:fill="auto"/>
                <w:rtl w:val="0"/>
                <w:lang w:val="en-US"/>
              </w:rPr>
              <w:t>Leadership Team</w:t>
            </w:r>
            <w:r>
              <w:rPr>
                <w:shd w:val="nil" w:color="auto" w:fill="auto"/>
                <w:rtl w:val="0"/>
                <w:lang w:val="en-US"/>
              </w:rPr>
              <w:t xml:space="preserve">’ </w:t>
            </w:r>
            <w:r>
              <w:rPr>
                <w:shd w:val="nil" w:color="auto" w:fill="auto"/>
                <w:rtl w:val="0"/>
                <w:lang w:val="en-US"/>
              </w:rPr>
              <w:t>may also be the Executive Committee, Board or other senior management body.</w:t>
            </w:r>
          </w:p>
          <w:p>
            <w:pPr>
              <w:pStyle w:val="Body"/>
              <w:numPr>
                <w:ilvl w:val="0"/>
                <w:numId w:val="59"/>
              </w:numPr>
              <w:bidi w:val="0"/>
              <w:spacing w:after="0"/>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Body"/>
              <w:numPr>
                <w:ilvl w:val="0"/>
                <w:numId w:val="59"/>
              </w:numPr>
              <w:bidi w:val="0"/>
              <w:spacing w:after="0"/>
              <w:ind w:right="0"/>
              <w:jc w:val="left"/>
              <w:rPr>
                <w:rtl w:val="0"/>
                <w:lang w:val="en-US"/>
              </w:rPr>
            </w:pPr>
            <w:r>
              <w:rPr>
                <w:shd w:val="nil" w:color="auto" w:fill="auto"/>
                <w:rtl w:val="0"/>
                <w:lang w:val="en-US"/>
              </w:rPr>
              <w:t>Your HR department should be able to assist with this information.</w:t>
            </w:r>
            <w:r>
              <w:rPr>
                <w:shd w:val="nil" w:color="auto" w:fill="auto"/>
              </w:rPr>
            </w:r>
          </w:p>
        </w:tc>
      </w:tr>
      <w:tr>
        <w:tblPrEx>
          <w:shd w:val="clear" w:color="auto" w:fill="cdd4e9"/>
        </w:tblPrEx>
        <w:trPr>
          <w:trHeight w:val="3601"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Diversity</w:t>
            </w:r>
          </w:p>
        </w:tc>
        <w:tc>
          <w:tcPr>
            <w:tcW w:type="dxa" w:w="4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Does your firm operate in accordance with documented disability access standards?</w:t>
            </w:r>
          </w:p>
        </w:tc>
        <w:tc>
          <w:tcPr>
            <w:tcW w:type="dxa" w:w="4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60"/>
              </w:numPr>
              <w:bidi w:val="0"/>
              <w:spacing w:after="0" w:line="240" w:lineRule="auto"/>
              <w:ind w:right="0"/>
              <w:jc w:val="left"/>
              <w:rPr>
                <w:rtl w:val="0"/>
                <w:lang w:val="en-US"/>
              </w:rPr>
            </w:pPr>
            <w:r>
              <w:rPr>
                <w:shd w:val="nil" w:color="auto" w:fill="auto"/>
                <w:rtl w:val="0"/>
                <w:lang w:val="en-US"/>
              </w:rPr>
              <w:t>Yes</w:t>
            </w:r>
          </w:p>
          <w:p>
            <w:pPr>
              <w:pStyle w:val="List Paragraph"/>
              <w:numPr>
                <w:ilvl w:val="0"/>
                <w:numId w:val="60"/>
              </w:numPr>
              <w:bidi w:val="0"/>
              <w:spacing w:after="0" w:line="240" w:lineRule="auto"/>
              <w:ind w:right="0"/>
              <w:jc w:val="left"/>
              <w:rPr>
                <w:rtl w:val="0"/>
                <w:lang w:val="en-US"/>
              </w:rPr>
            </w:pPr>
            <w:r>
              <w:rPr>
                <w:shd w:val="nil" w:color="auto" w:fill="auto"/>
                <w:rtl w:val="0"/>
                <w:lang w:val="en-US"/>
              </w:rPr>
              <w:t>No</w:t>
            </w:r>
          </w:p>
          <w:p>
            <w:pPr>
              <w:pStyle w:val="List Paragraph"/>
              <w:numPr>
                <w:ilvl w:val="0"/>
                <w:numId w:val="60"/>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60"/>
              </w:numPr>
              <w:bidi w:val="0"/>
              <w:spacing w:after="0" w:line="240" w:lineRule="auto"/>
              <w:ind w:right="0"/>
              <w:jc w:val="left"/>
              <w:rPr>
                <w:rtl w:val="0"/>
                <w:lang w:val="en-US"/>
              </w:rPr>
            </w:pPr>
            <w:r>
              <w:rPr>
                <w:shd w:val="nil" w:color="auto" w:fill="auto"/>
                <w:rtl w:val="0"/>
                <w:lang w:val="en-US"/>
              </w:rPr>
              <w:t>Not reported</w:t>
            </w: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61"/>
              </w:numPr>
              <w:spacing w:after="0" w:line="240" w:lineRule="auto"/>
              <w:rPr>
                <w:lang w:val="en-US"/>
              </w:rPr>
            </w:pPr>
            <w:r>
              <w:rPr>
                <w:shd w:val="nil" w:color="auto" w:fill="auto"/>
                <w:rtl w:val="0"/>
                <w:lang w:val="en-US"/>
              </w:rPr>
              <w:t>Disability Access Standards ensure that those with disabilities are not precluded from entering, working or moving around your firm. Depending on your premises and landlord or managing agent, there may be some restrictions in how such standards can be implemented.</w:t>
            </w:r>
          </w:p>
          <w:p>
            <w:pPr>
              <w:pStyle w:val="Body"/>
              <w:numPr>
                <w:ilvl w:val="0"/>
                <w:numId w:val="61"/>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Body"/>
              <w:numPr>
                <w:ilvl w:val="0"/>
                <w:numId w:val="62"/>
              </w:numPr>
              <w:bidi w:val="0"/>
              <w:spacing w:after="0" w:line="240" w:lineRule="auto"/>
              <w:ind w:right="0"/>
              <w:jc w:val="left"/>
              <w:rPr>
                <w:b w:val="1"/>
                <w:bCs w:val="1"/>
                <w:rtl w:val="0"/>
                <w:lang w:val="en-US"/>
              </w:rPr>
            </w:pPr>
            <w:r>
              <w:rPr>
                <w:b w:val="0"/>
                <w:bCs w:val="0"/>
                <w:shd w:val="nil" w:color="auto" w:fill="auto"/>
                <w:rtl w:val="0"/>
                <w:lang w:val="en-US"/>
              </w:rPr>
              <w:t>Your HR department or Office Services Management Team may be able to assist in answering this question.</w:t>
            </w:r>
          </w:p>
        </w:tc>
      </w:tr>
      <w:tr>
        <w:tblPrEx>
          <w:shd w:val="clear" w:color="auto" w:fill="cdd4e9"/>
        </w:tblPrEx>
        <w:trPr>
          <w:trHeight w:val="4901"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Diversity</w:t>
            </w:r>
          </w:p>
        </w:tc>
        <w:tc>
          <w:tcPr>
            <w:tcW w:type="dxa" w:w="4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Does your firm operate in accordance with a formally approved LGBTQ+ inclusiveness policy or strategy?</w:t>
            </w:r>
          </w:p>
        </w:tc>
        <w:tc>
          <w:tcPr>
            <w:tcW w:type="dxa" w:w="4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63"/>
              </w:numPr>
              <w:bidi w:val="0"/>
              <w:spacing w:after="0" w:line="240" w:lineRule="auto"/>
              <w:ind w:right="0"/>
              <w:jc w:val="left"/>
              <w:rPr>
                <w:rtl w:val="0"/>
                <w:lang w:val="en-US"/>
              </w:rPr>
            </w:pPr>
            <w:r>
              <w:rPr>
                <w:shd w:val="nil" w:color="auto" w:fill="auto"/>
                <w:rtl w:val="0"/>
                <w:lang w:val="en-US"/>
              </w:rPr>
              <w:t>Yes</w:t>
            </w:r>
          </w:p>
          <w:p>
            <w:pPr>
              <w:pStyle w:val="List Paragraph"/>
              <w:numPr>
                <w:ilvl w:val="0"/>
                <w:numId w:val="63"/>
              </w:numPr>
              <w:bidi w:val="0"/>
              <w:spacing w:after="0" w:line="240" w:lineRule="auto"/>
              <w:ind w:right="0"/>
              <w:jc w:val="left"/>
              <w:rPr>
                <w:rtl w:val="0"/>
                <w:lang w:val="en-US"/>
              </w:rPr>
            </w:pPr>
            <w:r>
              <w:rPr>
                <w:shd w:val="nil" w:color="auto" w:fill="auto"/>
                <w:rtl w:val="0"/>
                <w:lang w:val="en-US"/>
              </w:rPr>
              <w:t>No</w:t>
            </w:r>
          </w:p>
          <w:p>
            <w:pPr>
              <w:pStyle w:val="List Paragraph"/>
              <w:numPr>
                <w:ilvl w:val="0"/>
                <w:numId w:val="63"/>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63"/>
              </w:numPr>
              <w:bidi w:val="0"/>
              <w:spacing w:after="0" w:line="240" w:lineRule="auto"/>
              <w:ind w:right="0"/>
              <w:jc w:val="left"/>
              <w:rPr>
                <w:rtl w:val="0"/>
                <w:lang w:val="en-US"/>
              </w:rPr>
            </w:pPr>
            <w:r>
              <w:rPr>
                <w:shd w:val="nil" w:color="auto" w:fill="auto"/>
                <w:rtl w:val="0"/>
                <w:lang w:val="en-US"/>
              </w:rPr>
              <w:t>Not reported</w:t>
            </w: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64"/>
              </w:numPr>
              <w:spacing w:after="0" w:line="240" w:lineRule="auto"/>
              <w:rPr>
                <w:lang w:val="en-US"/>
              </w:rPr>
            </w:pPr>
            <w:r>
              <w:rPr>
                <w:shd w:val="nil" w:color="auto" w:fill="auto"/>
                <w:rtl w:val="0"/>
                <w:lang w:val="en-US"/>
              </w:rPr>
              <w:t>A formally approved LGBTQ+ inclusiveness policy is a document that ensures that staff who consider themselves to be part of the LGBTQ+ community are equally considered and included in all aspects of the operations of the firm, which is ratified by the managing partner or board of the firm.</w:t>
            </w:r>
          </w:p>
          <w:p>
            <w:pPr>
              <w:pStyle w:val="Body"/>
              <w:numPr>
                <w:ilvl w:val="0"/>
                <w:numId w:val="64"/>
              </w:numPr>
              <w:bidi w:val="0"/>
              <w:spacing w:after="0" w:line="240" w:lineRule="auto"/>
              <w:ind w:right="0"/>
              <w:jc w:val="left"/>
              <w:rPr>
                <w:rtl w:val="0"/>
                <w:lang w:val="en-US"/>
              </w:rPr>
            </w:pPr>
            <w:r>
              <w:rPr>
                <w:shd w:val="nil" w:color="auto" w:fill="auto"/>
                <w:rtl w:val="0"/>
                <w:lang w:val="en-US"/>
              </w:rPr>
              <w:t>While LGBTQ+ inclusion may be part of a general diversity policy, many firms have a stand-alone LGBTQ+ inclusion policy. Consider your own firm</w:t>
            </w:r>
            <w:r>
              <w:rPr>
                <w:shd w:val="nil" w:color="auto" w:fill="auto"/>
                <w:rtl w:val="0"/>
                <w:lang w:val="en-US"/>
              </w:rPr>
              <w:t>’</w:t>
            </w:r>
            <w:r>
              <w:rPr>
                <w:shd w:val="nil" w:color="auto" w:fill="auto"/>
                <w:rtl w:val="0"/>
                <w:lang w:val="en-US"/>
              </w:rPr>
              <w:t>s diversity and LGBTQ+ policies before answering this question.</w:t>
            </w:r>
          </w:p>
          <w:p>
            <w:pPr>
              <w:pStyle w:val="Body"/>
              <w:numPr>
                <w:ilvl w:val="0"/>
                <w:numId w:val="64"/>
              </w:numPr>
              <w:bidi w:val="0"/>
              <w:spacing w:after="0" w:line="240" w:lineRule="auto"/>
              <w:ind w:right="0"/>
              <w:jc w:val="left"/>
              <w:rPr>
                <w:rtl w:val="0"/>
                <w:lang w:val="en-US"/>
              </w:rPr>
            </w:pPr>
            <w:r>
              <w:rPr>
                <w:shd w:val="nil" w:color="auto" w:fill="auto"/>
                <w:rtl w:val="0"/>
                <w:lang w:val="en-US"/>
              </w:rPr>
              <w:t xml:space="preserve"> If you choose to publish your results, this information will be included on your firm profile in the annual AusLSA report and will also be used for overall analysis purposes.</w:t>
            </w:r>
          </w:p>
          <w:p>
            <w:pPr>
              <w:pStyle w:val="Body"/>
              <w:numPr>
                <w:ilvl w:val="0"/>
                <w:numId w:val="64"/>
              </w:numPr>
              <w:bidi w:val="0"/>
              <w:spacing w:after="0" w:line="240" w:lineRule="auto"/>
              <w:ind w:right="0"/>
              <w:jc w:val="left"/>
              <w:rPr>
                <w:b w:val="1"/>
                <w:bCs w:val="1"/>
                <w:rtl w:val="0"/>
                <w:lang w:val="en-US"/>
              </w:rPr>
            </w:pPr>
            <w:r>
              <w:rPr>
                <w:b w:val="0"/>
                <w:bCs w:val="0"/>
                <w:shd w:val="nil" w:color="auto" w:fill="auto"/>
                <w:rtl w:val="0"/>
                <w:lang w:val="en-US"/>
              </w:rPr>
              <w:t>Your HR department should be able to assist with this information.</w:t>
            </w:r>
          </w:p>
        </w:tc>
      </w:tr>
      <w:tr>
        <w:tblPrEx>
          <w:shd w:val="clear" w:color="auto" w:fill="cdd4e9"/>
        </w:tblPrEx>
        <w:trPr>
          <w:trHeight w:val="2821"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Diversity</w:t>
            </w:r>
          </w:p>
        </w:tc>
        <w:tc>
          <w:tcPr>
            <w:tcW w:type="dxa" w:w="4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Is your firm</w:t>
            </w:r>
            <w:r>
              <w:rPr>
                <w:shd w:val="nil" w:color="auto" w:fill="auto"/>
                <w:rtl w:val="0"/>
                <w:lang w:val="en-US"/>
              </w:rPr>
              <w:t>’</w:t>
            </w:r>
            <w:r>
              <w:rPr>
                <w:shd w:val="nil" w:color="auto" w:fill="auto"/>
                <w:rtl w:val="0"/>
                <w:lang w:val="en-US"/>
              </w:rPr>
              <w:t>s LGBTQ+ inclusiveness policy or strategy (or a variant) available in the public domain?</w:t>
            </w:r>
          </w:p>
        </w:tc>
        <w:tc>
          <w:tcPr>
            <w:tcW w:type="dxa" w:w="4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65"/>
              </w:numPr>
              <w:bidi w:val="0"/>
              <w:spacing w:after="0" w:line="240" w:lineRule="auto"/>
              <w:ind w:right="0"/>
              <w:jc w:val="left"/>
              <w:rPr>
                <w:rtl w:val="0"/>
                <w:lang w:val="en-US"/>
              </w:rPr>
            </w:pPr>
            <w:r>
              <w:rPr>
                <w:shd w:val="nil" w:color="auto" w:fill="auto"/>
                <w:rtl w:val="0"/>
                <w:lang w:val="en-US"/>
              </w:rPr>
              <w:t>Yes</w:t>
            </w:r>
          </w:p>
          <w:p>
            <w:pPr>
              <w:pStyle w:val="List Paragraph"/>
              <w:numPr>
                <w:ilvl w:val="0"/>
                <w:numId w:val="65"/>
              </w:numPr>
              <w:bidi w:val="0"/>
              <w:spacing w:after="0" w:line="240" w:lineRule="auto"/>
              <w:ind w:right="0"/>
              <w:jc w:val="left"/>
              <w:rPr>
                <w:rtl w:val="0"/>
                <w:lang w:val="en-US"/>
              </w:rPr>
            </w:pPr>
            <w:r>
              <w:rPr>
                <w:shd w:val="nil" w:color="auto" w:fill="auto"/>
                <w:rtl w:val="0"/>
                <w:lang w:val="en-US"/>
              </w:rPr>
              <w:t>No</w:t>
            </w:r>
          </w:p>
          <w:p>
            <w:pPr>
              <w:pStyle w:val="List Paragraph"/>
              <w:numPr>
                <w:ilvl w:val="0"/>
                <w:numId w:val="65"/>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65"/>
              </w:numPr>
              <w:bidi w:val="0"/>
              <w:spacing w:after="0" w:line="240" w:lineRule="auto"/>
              <w:ind w:right="0"/>
              <w:jc w:val="left"/>
              <w:rPr>
                <w:rtl w:val="0"/>
                <w:lang w:val="en-US"/>
              </w:rPr>
            </w:pPr>
            <w:r>
              <w:rPr>
                <w:shd w:val="nil" w:color="auto" w:fill="auto"/>
                <w:rtl w:val="0"/>
                <w:lang w:val="en-US"/>
              </w:rPr>
              <w:t>Not reported</w:t>
            </w: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66"/>
              </w:numPr>
              <w:spacing w:after="0" w:line="240" w:lineRule="auto"/>
              <w:rPr>
                <w:lang w:val="en-US"/>
              </w:rPr>
            </w:pPr>
            <w:r>
              <w:rPr>
                <w:shd w:val="nil" w:color="auto" w:fill="auto"/>
                <w:rtl w:val="0"/>
                <w:lang w:val="en-US"/>
              </w:rPr>
              <w:t>If your firm has an LGBTQ+ inclusiveness policy or strategy, you may choose to publish this on your website. Alternatively, you may publicly state your firm</w:t>
            </w:r>
            <w:r>
              <w:rPr>
                <w:shd w:val="nil" w:color="auto" w:fill="auto"/>
                <w:rtl w:val="0"/>
                <w:lang w:val="en-US"/>
              </w:rPr>
              <w:t>’</w:t>
            </w:r>
            <w:r>
              <w:rPr>
                <w:shd w:val="nil" w:color="auto" w:fill="auto"/>
                <w:rtl w:val="0"/>
                <w:lang w:val="en-US"/>
              </w:rPr>
              <w:t>s attitude to LGBTQ+ inclusivity in another form.</w:t>
            </w:r>
          </w:p>
          <w:p>
            <w:pPr>
              <w:pStyle w:val="List Paragraph"/>
              <w:numPr>
                <w:ilvl w:val="0"/>
                <w:numId w:val="66"/>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numPr>
                <w:ilvl w:val="0"/>
                <w:numId w:val="66"/>
              </w:numPr>
              <w:bidi w:val="0"/>
              <w:spacing w:after="0" w:line="240" w:lineRule="auto"/>
              <w:ind w:right="0"/>
              <w:jc w:val="left"/>
              <w:rPr>
                <w:b w:val="1"/>
                <w:bCs w:val="1"/>
                <w:rtl w:val="0"/>
                <w:lang w:val="en-US"/>
              </w:rPr>
            </w:pPr>
            <w:r>
              <w:rPr>
                <w:b w:val="0"/>
                <w:bCs w:val="0"/>
                <w:shd w:val="nil" w:color="auto" w:fill="auto"/>
                <w:rtl w:val="0"/>
                <w:lang w:val="en-US"/>
              </w:rPr>
              <w:t>Your HR department should be able to assist with this information.</w:t>
            </w:r>
          </w:p>
        </w:tc>
      </w:tr>
      <w:tr>
        <w:tblPrEx>
          <w:shd w:val="clear" w:color="auto" w:fill="cdd4e9"/>
        </w:tblPrEx>
        <w:trPr>
          <w:trHeight w:val="3341"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Diversity</w:t>
            </w:r>
          </w:p>
        </w:tc>
        <w:tc>
          <w:tcPr>
            <w:tcW w:type="dxa" w:w="4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 xml:space="preserve">Does your firm have a formally recognised officer or committee with responsibilities to implement the LGBTQ+ Policy and report back to the leadership team? </w:t>
            </w:r>
          </w:p>
        </w:tc>
        <w:tc>
          <w:tcPr>
            <w:tcW w:type="dxa" w:w="4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67"/>
              </w:numPr>
              <w:bidi w:val="0"/>
              <w:spacing w:after="0" w:line="240" w:lineRule="auto"/>
              <w:ind w:right="0"/>
              <w:jc w:val="left"/>
              <w:rPr>
                <w:rtl w:val="0"/>
                <w:lang w:val="en-US"/>
              </w:rPr>
            </w:pPr>
            <w:r>
              <w:rPr>
                <w:shd w:val="nil" w:color="auto" w:fill="auto"/>
                <w:rtl w:val="0"/>
                <w:lang w:val="en-US"/>
              </w:rPr>
              <w:t>Yes</w:t>
            </w:r>
          </w:p>
          <w:p>
            <w:pPr>
              <w:pStyle w:val="List Paragraph"/>
              <w:numPr>
                <w:ilvl w:val="0"/>
                <w:numId w:val="67"/>
              </w:numPr>
              <w:bidi w:val="0"/>
              <w:spacing w:after="0" w:line="240" w:lineRule="auto"/>
              <w:ind w:right="0"/>
              <w:jc w:val="left"/>
              <w:rPr>
                <w:rtl w:val="0"/>
                <w:lang w:val="en-US"/>
              </w:rPr>
            </w:pPr>
            <w:r>
              <w:rPr>
                <w:shd w:val="nil" w:color="auto" w:fill="auto"/>
                <w:rtl w:val="0"/>
                <w:lang w:val="en-US"/>
              </w:rPr>
              <w:t>No</w:t>
            </w:r>
          </w:p>
          <w:p>
            <w:pPr>
              <w:pStyle w:val="List Paragraph"/>
              <w:numPr>
                <w:ilvl w:val="0"/>
                <w:numId w:val="67"/>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67"/>
              </w:numPr>
              <w:bidi w:val="0"/>
              <w:spacing w:after="0" w:line="240" w:lineRule="auto"/>
              <w:ind w:right="0"/>
              <w:jc w:val="left"/>
              <w:rPr>
                <w:rtl w:val="0"/>
                <w:lang w:val="en-US"/>
              </w:rPr>
            </w:pPr>
            <w:r>
              <w:rPr>
                <w:shd w:val="nil" w:color="auto" w:fill="auto"/>
                <w:rtl w:val="0"/>
                <w:lang w:val="en-US"/>
              </w:rPr>
              <w:t>Not reported</w:t>
            </w: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68"/>
              </w:numPr>
              <w:spacing w:after="0" w:line="240" w:lineRule="auto"/>
              <w:rPr>
                <w:lang w:val="en-US"/>
              </w:rPr>
            </w:pPr>
            <w:r>
              <w:rPr>
                <w:shd w:val="nil" w:color="auto" w:fill="auto"/>
                <w:rtl w:val="0"/>
                <w:lang w:val="en-US"/>
              </w:rPr>
              <w:t xml:space="preserve">This question seeks to determine if the management and implementation of the LGBTQ+ policy have been delegated to someone in the firm. </w:t>
            </w:r>
          </w:p>
          <w:p>
            <w:pPr>
              <w:pStyle w:val="Body"/>
              <w:numPr>
                <w:ilvl w:val="0"/>
                <w:numId w:val="68"/>
              </w:numPr>
              <w:bidi w:val="0"/>
              <w:spacing w:after="0" w:line="240" w:lineRule="auto"/>
              <w:ind w:right="0"/>
              <w:jc w:val="left"/>
              <w:rPr>
                <w:rtl w:val="0"/>
                <w:lang w:val="en-US"/>
              </w:rPr>
            </w:pPr>
            <w:r>
              <w:rPr>
                <w:shd w:val="nil" w:color="auto" w:fill="auto"/>
                <w:rtl w:val="0"/>
                <w:lang w:val="en-US"/>
              </w:rPr>
              <w:t>‘</w:t>
            </w:r>
            <w:r>
              <w:rPr>
                <w:shd w:val="nil" w:color="auto" w:fill="auto"/>
                <w:rtl w:val="0"/>
                <w:lang w:val="en-US"/>
              </w:rPr>
              <w:t>Leadership Team</w:t>
            </w:r>
            <w:r>
              <w:rPr>
                <w:shd w:val="nil" w:color="auto" w:fill="auto"/>
                <w:rtl w:val="0"/>
                <w:lang w:val="en-US"/>
              </w:rPr>
              <w:t xml:space="preserve">’ </w:t>
            </w:r>
            <w:r>
              <w:rPr>
                <w:shd w:val="nil" w:color="auto" w:fill="auto"/>
                <w:rtl w:val="0"/>
                <w:lang w:val="en-US"/>
              </w:rPr>
              <w:t>may also be the Executive Committee, Board or other senior management body.</w:t>
            </w:r>
          </w:p>
          <w:p>
            <w:pPr>
              <w:pStyle w:val="Body"/>
              <w:numPr>
                <w:ilvl w:val="0"/>
                <w:numId w:val="68"/>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Body"/>
              <w:numPr>
                <w:ilvl w:val="0"/>
                <w:numId w:val="68"/>
              </w:numPr>
              <w:bidi w:val="0"/>
              <w:spacing w:after="0" w:line="240" w:lineRule="auto"/>
              <w:ind w:right="0"/>
              <w:jc w:val="left"/>
              <w:rPr>
                <w:b w:val="1"/>
                <w:bCs w:val="1"/>
                <w:rtl w:val="0"/>
                <w:lang w:val="en-US"/>
              </w:rPr>
            </w:pPr>
            <w:r>
              <w:rPr>
                <w:b w:val="0"/>
                <w:bCs w:val="0"/>
                <w:shd w:val="nil" w:color="auto" w:fill="auto"/>
                <w:rtl w:val="0"/>
                <w:lang w:val="en-US"/>
              </w:rPr>
              <w:t>Your HR department should be able to assist with this information.</w:t>
            </w:r>
          </w:p>
        </w:tc>
      </w:tr>
      <w:tr>
        <w:tblPrEx>
          <w:shd w:val="clear" w:color="auto" w:fill="cdd4e9"/>
        </w:tblPrEx>
        <w:trPr>
          <w:trHeight w:val="3081"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Diversity</w:t>
            </w:r>
          </w:p>
        </w:tc>
        <w:tc>
          <w:tcPr>
            <w:tcW w:type="dxa" w:w="4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Who has the responsibility to implement the LGBTQ+ Policy and report back to the leadership team? (select all that are appropriate)</w:t>
            </w:r>
          </w:p>
        </w:tc>
        <w:tc>
          <w:tcPr>
            <w:tcW w:type="dxa" w:w="4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Checkbox (check all applicable)</w:t>
            </w:r>
            <w:r>
              <w:rPr>
                <w:b w:val="1"/>
                <w:bCs w:val="1"/>
                <w:shd w:val="nil" w:color="auto" w:fill="auto"/>
                <w:lang w:val="en-US"/>
              </w:rPr>
              <w:br w:type="textWrapping"/>
            </w:r>
          </w:p>
          <w:p>
            <w:pPr>
              <w:pStyle w:val="List Paragraph"/>
              <w:numPr>
                <w:ilvl w:val="0"/>
                <w:numId w:val="69"/>
              </w:numPr>
              <w:bidi w:val="0"/>
              <w:spacing w:after="0" w:line="240" w:lineRule="auto"/>
              <w:ind w:right="0"/>
              <w:jc w:val="left"/>
              <w:rPr>
                <w:rtl w:val="0"/>
                <w:lang w:val="en-US"/>
              </w:rPr>
            </w:pPr>
            <w:r>
              <w:rPr>
                <w:shd w:val="nil" w:color="auto" w:fill="auto"/>
                <w:rtl w:val="0"/>
                <w:lang w:val="en-US"/>
              </w:rPr>
              <w:t>Partner</w:t>
            </w:r>
          </w:p>
          <w:p>
            <w:pPr>
              <w:pStyle w:val="List Paragraph"/>
              <w:numPr>
                <w:ilvl w:val="0"/>
                <w:numId w:val="69"/>
              </w:numPr>
              <w:bidi w:val="0"/>
              <w:spacing w:after="0" w:line="240" w:lineRule="auto"/>
              <w:ind w:right="0"/>
              <w:jc w:val="left"/>
              <w:rPr>
                <w:rtl w:val="0"/>
                <w:lang w:val="en-US"/>
              </w:rPr>
            </w:pPr>
            <w:r>
              <w:rPr>
                <w:shd w:val="nil" w:color="auto" w:fill="auto"/>
                <w:rtl w:val="0"/>
                <w:lang w:val="en-US"/>
              </w:rPr>
              <w:t>Director</w:t>
            </w:r>
          </w:p>
          <w:p>
            <w:pPr>
              <w:pStyle w:val="List Paragraph"/>
              <w:numPr>
                <w:ilvl w:val="0"/>
                <w:numId w:val="69"/>
              </w:numPr>
              <w:bidi w:val="0"/>
              <w:spacing w:after="0" w:line="240" w:lineRule="auto"/>
              <w:ind w:right="0"/>
              <w:jc w:val="left"/>
              <w:rPr>
                <w:rtl w:val="0"/>
                <w:lang w:val="en-US"/>
              </w:rPr>
            </w:pPr>
            <w:r>
              <w:rPr>
                <w:shd w:val="nil" w:color="auto" w:fill="auto"/>
                <w:rtl w:val="0"/>
                <w:lang w:val="en-US"/>
              </w:rPr>
              <w:t>Committee</w:t>
            </w: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70"/>
              </w:numPr>
              <w:spacing w:after="0" w:line="240" w:lineRule="auto"/>
              <w:rPr>
                <w:lang w:val="en-US"/>
              </w:rPr>
            </w:pPr>
            <w:r>
              <w:rPr>
                <w:shd w:val="nil" w:color="auto" w:fill="auto"/>
                <w:rtl w:val="0"/>
                <w:lang w:val="en-US"/>
              </w:rPr>
              <w:t xml:space="preserve">Please select the appropriate management level responsible for the management and implementation of the LGBTQ+ policy. </w:t>
            </w:r>
          </w:p>
          <w:p>
            <w:pPr>
              <w:pStyle w:val="Body"/>
              <w:numPr>
                <w:ilvl w:val="0"/>
                <w:numId w:val="70"/>
              </w:numPr>
              <w:bidi w:val="0"/>
              <w:spacing w:after="0" w:line="240" w:lineRule="auto"/>
              <w:ind w:right="0"/>
              <w:jc w:val="left"/>
              <w:rPr>
                <w:rtl w:val="0"/>
                <w:lang w:val="en-US"/>
              </w:rPr>
            </w:pPr>
            <w:r>
              <w:rPr>
                <w:shd w:val="nil" w:color="auto" w:fill="auto"/>
                <w:rtl w:val="0"/>
                <w:lang w:val="en-US"/>
              </w:rPr>
              <w:t>‘</w:t>
            </w:r>
            <w:r>
              <w:rPr>
                <w:shd w:val="nil" w:color="auto" w:fill="auto"/>
                <w:rtl w:val="0"/>
                <w:lang w:val="en-US"/>
              </w:rPr>
              <w:t>Leadership Team</w:t>
            </w:r>
            <w:r>
              <w:rPr>
                <w:shd w:val="nil" w:color="auto" w:fill="auto"/>
                <w:rtl w:val="0"/>
                <w:lang w:val="en-US"/>
              </w:rPr>
              <w:t xml:space="preserve">’ </w:t>
            </w:r>
            <w:r>
              <w:rPr>
                <w:shd w:val="nil" w:color="auto" w:fill="auto"/>
                <w:rtl w:val="0"/>
                <w:lang w:val="en-US"/>
              </w:rPr>
              <w:t>may also be the Executive Committee, Board or other senior management body.</w:t>
            </w:r>
          </w:p>
          <w:p>
            <w:pPr>
              <w:pStyle w:val="Body"/>
              <w:numPr>
                <w:ilvl w:val="0"/>
                <w:numId w:val="70"/>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Body"/>
              <w:numPr>
                <w:ilvl w:val="0"/>
                <w:numId w:val="70"/>
              </w:numPr>
              <w:bidi w:val="0"/>
              <w:spacing w:after="0" w:line="240" w:lineRule="auto"/>
              <w:ind w:right="0"/>
              <w:jc w:val="left"/>
              <w:rPr>
                <w:b w:val="1"/>
                <w:bCs w:val="1"/>
                <w:rtl w:val="0"/>
                <w:lang w:val="en-US"/>
              </w:rPr>
            </w:pPr>
            <w:r>
              <w:rPr>
                <w:b w:val="0"/>
                <w:bCs w:val="0"/>
                <w:shd w:val="nil" w:color="auto" w:fill="auto"/>
                <w:rtl w:val="0"/>
                <w:lang w:val="en-US"/>
              </w:rPr>
              <w:t>Your HR department should be able to assist with this information.</w:t>
            </w:r>
          </w:p>
        </w:tc>
      </w:tr>
      <w:tr>
        <w:tblPrEx>
          <w:shd w:val="clear" w:color="auto" w:fill="cdd4e9"/>
        </w:tblPrEx>
        <w:trPr>
          <w:trHeight w:val="5941"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Diversity</w:t>
            </w:r>
            <w:r>
              <w:rPr>
                <w:b w:val="1"/>
                <w:bCs w:val="1"/>
                <w:shd w:val="nil" w:color="auto" w:fill="auto"/>
              </w:rPr>
            </w:r>
          </w:p>
        </w:tc>
        <w:tc>
          <w:tcPr>
            <w:tcW w:type="dxa" w:w="4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shd w:val="nil" w:color="auto" w:fill="auto"/>
                <w:rtl w:val="0"/>
                <w:lang w:val="en-US"/>
              </w:rPr>
              <w:t>What kind of LGBTQ+ activities or programs or activities does your firm engage in?</w:t>
            </w:r>
          </w:p>
        </w:tc>
        <w:tc>
          <w:tcPr>
            <w:tcW w:type="dxa" w:w="4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Checkbox (check all applicable)</w:t>
            </w:r>
            <w:r>
              <w:rPr>
                <w:b w:val="1"/>
                <w:bCs w:val="1"/>
                <w:shd w:val="nil" w:color="auto" w:fill="auto"/>
                <w:lang w:val="en-US"/>
              </w:rPr>
              <w:br w:type="textWrapping"/>
            </w:r>
          </w:p>
          <w:p>
            <w:pPr>
              <w:pStyle w:val="List Paragraph"/>
              <w:numPr>
                <w:ilvl w:val="0"/>
                <w:numId w:val="71"/>
              </w:numPr>
              <w:bidi w:val="0"/>
              <w:spacing w:after="0" w:line="240" w:lineRule="auto"/>
              <w:ind w:right="0"/>
              <w:jc w:val="left"/>
              <w:rPr>
                <w:rtl w:val="0"/>
                <w:lang w:val="en-US"/>
              </w:rPr>
            </w:pPr>
            <w:r>
              <w:rPr>
                <w:shd w:val="nil" w:color="auto" w:fill="auto"/>
                <w:rtl w:val="0"/>
                <w:lang w:val="en-US"/>
              </w:rPr>
              <w:t>Membership - Pride in Diversity</w:t>
            </w:r>
          </w:p>
          <w:p>
            <w:pPr>
              <w:pStyle w:val="List Paragraph"/>
              <w:numPr>
                <w:ilvl w:val="0"/>
                <w:numId w:val="71"/>
              </w:numPr>
              <w:bidi w:val="0"/>
              <w:spacing w:after="0" w:line="240" w:lineRule="auto"/>
              <w:ind w:right="0"/>
              <w:jc w:val="left"/>
              <w:rPr>
                <w:rtl w:val="0"/>
                <w:lang w:val="en-US"/>
              </w:rPr>
            </w:pPr>
            <w:r>
              <w:rPr>
                <w:shd w:val="nil" w:color="auto" w:fill="auto"/>
                <w:rtl w:val="0"/>
                <w:lang w:val="en-US"/>
              </w:rPr>
              <w:t>Training - LGBTQ+ awareness</w:t>
            </w:r>
          </w:p>
          <w:p>
            <w:pPr>
              <w:pStyle w:val="List Paragraph"/>
              <w:numPr>
                <w:ilvl w:val="0"/>
                <w:numId w:val="71"/>
              </w:numPr>
              <w:bidi w:val="0"/>
              <w:spacing w:after="0" w:line="240" w:lineRule="auto"/>
              <w:ind w:right="0"/>
              <w:jc w:val="left"/>
              <w:rPr>
                <w:rtl w:val="0"/>
                <w:lang w:val="en-US"/>
              </w:rPr>
            </w:pPr>
            <w:r>
              <w:rPr>
                <w:shd w:val="nil" w:color="auto" w:fill="auto"/>
                <w:rtl w:val="0"/>
                <w:lang w:val="en-US"/>
              </w:rPr>
              <w:t>AWEI survey</w:t>
            </w:r>
          </w:p>
          <w:p>
            <w:pPr>
              <w:pStyle w:val="List Paragraph"/>
              <w:numPr>
                <w:ilvl w:val="0"/>
                <w:numId w:val="71"/>
              </w:numPr>
              <w:bidi w:val="0"/>
              <w:spacing w:after="0" w:line="240" w:lineRule="auto"/>
              <w:ind w:right="0"/>
              <w:jc w:val="left"/>
              <w:rPr>
                <w:rtl w:val="0"/>
                <w:lang w:val="en-US"/>
              </w:rPr>
            </w:pPr>
            <w:r>
              <w:rPr>
                <w:shd w:val="nil" w:color="auto" w:fill="auto"/>
                <w:rtl w:val="0"/>
                <w:lang w:val="en-US"/>
              </w:rPr>
              <w:t>IDAHOBIT Day</w:t>
            </w:r>
          </w:p>
          <w:p>
            <w:pPr>
              <w:pStyle w:val="List Paragraph"/>
              <w:numPr>
                <w:ilvl w:val="0"/>
                <w:numId w:val="71"/>
              </w:numPr>
              <w:bidi w:val="0"/>
              <w:spacing w:after="0" w:line="240" w:lineRule="auto"/>
              <w:ind w:right="0"/>
              <w:jc w:val="left"/>
              <w:rPr>
                <w:rtl w:val="0"/>
                <w:lang w:val="en-US"/>
              </w:rPr>
            </w:pPr>
            <w:r>
              <w:rPr>
                <w:shd w:val="nil" w:color="auto" w:fill="auto"/>
                <w:rtl w:val="0"/>
                <w:lang w:val="en-US"/>
              </w:rPr>
              <w:t>Wear it Purple Day</w:t>
            </w:r>
          </w:p>
          <w:p>
            <w:pPr>
              <w:pStyle w:val="List Paragraph"/>
              <w:numPr>
                <w:ilvl w:val="0"/>
                <w:numId w:val="71"/>
              </w:numPr>
              <w:bidi w:val="0"/>
              <w:spacing w:after="0" w:line="240" w:lineRule="auto"/>
              <w:ind w:right="0"/>
              <w:jc w:val="left"/>
              <w:rPr>
                <w:rtl w:val="0"/>
                <w:lang w:val="en-US"/>
              </w:rPr>
            </w:pPr>
            <w:r>
              <w:rPr>
                <w:shd w:val="nil" w:color="auto" w:fill="auto"/>
                <w:rtl w:val="0"/>
                <w:lang w:val="en-US"/>
              </w:rPr>
              <w:t>World Aids Day</w:t>
            </w:r>
          </w:p>
          <w:p>
            <w:pPr>
              <w:pStyle w:val="List Paragraph"/>
              <w:numPr>
                <w:ilvl w:val="0"/>
                <w:numId w:val="71"/>
              </w:numPr>
              <w:bidi w:val="0"/>
              <w:spacing w:after="0" w:line="240" w:lineRule="auto"/>
              <w:ind w:right="0"/>
              <w:jc w:val="left"/>
              <w:rPr>
                <w:rtl w:val="0"/>
                <w:lang w:val="en-US"/>
              </w:rPr>
            </w:pPr>
            <w:r>
              <w:rPr>
                <w:shd w:val="nil" w:color="auto" w:fill="auto"/>
                <w:rtl w:val="0"/>
                <w:lang w:val="en-US"/>
              </w:rPr>
              <w:t>Membership - Out for Australia</w:t>
            </w:r>
          </w:p>
          <w:p>
            <w:pPr>
              <w:pStyle w:val="List Paragraph"/>
              <w:numPr>
                <w:ilvl w:val="0"/>
                <w:numId w:val="71"/>
              </w:numPr>
              <w:bidi w:val="0"/>
              <w:spacing w:after="0" w:line="240" w:lineRule="auto"/>
              <w:ind w:right="0"/>
              <w:jc w:val="left"/>
              <w:rPr>
                <w:rtl w:val="0"/>
                <w:lang w:val="en-US"/>
              </w:rPr>
            </w:pPr>
            <w:r>
              <w:rPr>
                <w:shd w:val="nil" w:color="auto" w:fill="auto"/>
                <w:rtl w:val="0"/>
                <w:lang w:val="en-US"/>
              </w:rPr>
              <w:t>Internal LGBTQ+ networks or committees</w:t>
            </w:r>
          </w:p>
          <w:p>
            <w:pPr>
              <w:pStyle w:val="List Paragraph"/>
              <w:numPr>
                <w:ilvl w:val="0"/>
                <w:numId w:val="71"/>
              </w:numPr>
              <w:bidi w:val="0"/>
              <w:spacing w:after="0" w:line="240" w:lineRule="auto"/>
              <w:ind w:right="0"/>
              <w:jc w:val="left"/>
              <w:rPr>
                <w:rtl w:val="0"/>
                <w:lang w:val="en-US"/>
              </w:rPr>
            </w:pPr>
            <w:r>
              <w:rPr>
                <w:shd w:val="nil" w:color="auto" w:fill="auto"/>
                <w:rtl w:val="0"/>
                <w:lang w:val="en-US"/>
              </w:rPr>
              <w:t>Pro bono support</w:t>
            </w:r>
          </w:p>
          <w:p>
            <w:pPr>
              <w:pStyle w:val="List Paragraph"/>
              <w:numPr>
                <w:ilvl w:val="0"/>
                <w:numId w:val="71"/>
              </w:numPr>
              <w:bidi w:val="0"/>
              <w:spacing w:after="0" w:line="240" w:lineRule="auto"/>
              <w:ind w:right="0"/>
              <w:jc w:val="left"/>
              <w:rPr>
                <w:rtl w:val="0"/>
                <w:lang w:val="en-US"/>
              </w:rPr>
            </w:pPr>
            <w:r>
              <w:rPr>
                <w:shd w:val="nil" w:color="auto" w:fill="auto"/>
                <w:rtl w:val="0"/>
                <w:lang w:val="en-US"/>
              </w:rPr>
              <w:t>External LGBTQ+ programs hosting</w:t>
            </w:r>
          </w:p>
          <w:p>
            <w:pPr>
              <w:pStyle w:val="List Paragraph"/>
              <w:numPr>
                <w:ilvl w:val="0"/>
                <w:numId w:val="71"/>
              </w:numPr>
              <w:bidi w:val="0"/>
              <w:spacing w:after="0" w:line="240" w:lineRule="auto"/>
              <w:ind w:right="0"/>
              <w:jc w:val="left"/>
              <w:rPr>
                <w:rtl w:val="0"/>
                <w:lang w:val="en-US"/>
              </w:rPr>
            </w:pPr>
            <w:r>
              <w:rPr>
                <w:shd w:val="nil" w:color="auto" w:fill="auto"/>
                <w:rtl w:val="0"/>
                <w:lang w:val="en-US"/>
              </w:rPr>
              <w:t>Training - LGBTQ+ awareness</w:t>
            </w:r>
          </w:p>
          <w:p>
            <w:pPr>
              <w:pStyle w:val="List Paragraph"/>
              <w:numPr>
                <w:ilvl w:val="0"/>
                <w:numId w:val="71"/>
              </w:numPr>
              <w:bidi w:val="0"/>
              <w:spacing w:after="0" w:line="240" w:lineRule="auto"/>
              <w:ind w:right="0"/>
              <w:jc w:val="left"/>
              <w:rPr>
                <w:rtl w:val="0"/>
                <w:lang w:val="en-US"/>
              </w:rPr>
            </w:pPr>
            <w:r>
              <w:rPr>
                <w:shd w:val="nil" w:color="auto" w:fill="auto"/>
                <w:rtl w:val="0"/>
                <w:lang w:val="en-US"/>
              </w:rPr>
              <w:t>Gender pronouns promotion</w:t>
            </w:r>
          </w:p>
          <w:p>
            <w:pPr>
              <w:pStyle w:val="List Paragraph"/>
              <w:numPr>
                <w:ilvl w:val="0"/>
                <w:numId w:val="71"/>
              </w:numPr>
              <w:bidi w:val="0"/>
              <w:spacing w:after="0" w:line="240" w:lineRule="auto"/>
              <w:ind w:right="0"/>
              <w:jc w:val="left"/>
              <w:rPr>
                <w:rtl w:val="0"/>
                <w:lang w:val="en-US"/>
              </w:rPr>
            </w:pPr>
            <w:r>
              <w:rPr>
                <w:shd w:val="nil" w:color="auto" w:fill="auto"/>
                <w:rtl w:val="0"/>
                <w:lang w:val="en-US"/>
              </w:rPr>
              <w:t>Trans Awareness Week</w:t>
            </w:r>
          </w:p>
          <w:p>
            <w:pPr>
              <w:pStyle w:val="List Paragraph"/>
              <w:numPr>
                <w:ilvl w:val="0"/>
                <w:numId w:val="71"/>
              </w:numPr>
              <w:bidi w:val="0"/>
              <w:spacing w:after="0" w:line="240" w:lineRule="auto"/>
              <w:ind w:right="0"/>
              <w:jc w:val="left"/>
              <w:rPr>
                <w:rtl w:val="0"/>
                <w:lang w:val="en-US"/>
              </w:rPr>
            </w:pPr>
            <w:r>
              <w:rPr>
                <w:shd w:val="nil" w:color="auto" w:fill="auto"/>
                <w:rtl w:val="0"/>
                <w:lang w:val="en-US"/>
              </w:rPr>
              <w:t>Pride March</w:t>
            </w:r>
          </w:p>
          <w:p>
            <w:pPr>
              <w:pStyle w:val="List Paragraph"/>
              <w:numPr>
                <w:ilvl w:val="0"/>
                <w:numId w:val="71"/>
              </w:numPr>
              <w:bidi w:val="0"/>
              <w:spacing w:after="0" w:line="240" w:lineRule="auto"/>
              <w:ind w:right="0"/>
              <w:jc w:val="left"/>
              <w:rPr>
                <w:rtl w:val="0"/>
                <w:lang w:val="en-US"/>
              </w:rPr>
            </w:pPr>
            <w:r>
              <w:rPr>
                <w:shd w:val="nil" w:color="auto" w:fill="auto"/>
                <w:rtl w:val="0"/>
                <w:lang w:val="en-US"/>
              </w:rPr>
              <w:t>Mardi Gras</w:t>
            </w:r>
          </w:p>
          <w:p>
            <w:pPr>
              <w:pStyle w:val="List Paragraph"/>
              <w:numPr>
                <w:ilvl w:val="0"/>
                <w:numId w:val="71"/>
              </w:numPr>
              <w:bidi w:val="0"/>
              <w:spacing w:after="0" w:line="240" w:lineRule="auto"/>
              <w:ind w:right="0"/>
              <w:jc w:val="left"/>
              <w:rPr>
                <w:rtl w:val="0"/>
                <w:lang w:val="en-US"/>
              </w:rPr>
            </w:pPr>
            <w:r>
              <w:rPr>
                <w:shd w:val="nil" w:color="auto" w:fill="auto"/>
                <w:rtl w:val="0"/>
                <w:lang w:val="en-US"/>
              </w:rPr>
              <w:t>Midsumma</w:t>
            </w:r>
          </w:p>
          <w:p>
            <w:pPr>
              <w:pStyle w:val="List Paragraph"/>
              <w:numPr>
                <w:ilvl w:val="0"/>
                <w:numId w:val="71"/>
              </w:numPr>
              <w:bidi w:val="0"/>
              <w:spacing w:after="0" w:line="240" w:lineRule="auto"/>
              <w:ind w:right="0"/>
              <w:jc w:val="left"/>
              <w:rPr>
                <w:rtl w:val="0"/>
                <w:lang w:val="en-US"/>
              </w:rPr>
            </w:pPr>
            <w:r>
              <w:rPr>
                <w:shd w:val="nil" w:color="auto" w:fill="auto"/>
                <w:rtl w:val="0"/>
                <w:lang w:val="en-US"/>
              </w:rPr>
              <w:t>Gender affirmation policy</w:t>
            </w:r>
          </w:p>
          <w:p>
            <w:pPr>
              <w:pStyle w:val="List Paragraph"/>
              <w:numPr>
                <w:ilvl w:val="0"/>
                <w:numId w:val="71"/>
              </w:numPr>
              <w:bidi w:val="0"/>
              <w:spacing w:after="0" w:line="240" w:lineRule="auto"/>
              <w:ind w:right="0"/>
              <w:jc w:val="left"/>
              <w:rPr>
                <w:rtl w:val="0"/>
                <w:lang w:val="en-US"/>
              </w:rPr>
            </w:pPr>
            <w:r>
              <w:rPr>
                <w:shd w:val="nil" w:color="auto" w:fill="auto"/>
                <w:rtl w:val="0"/>
                <w:lang w:val="en-US"/>
              </w:rPr>
              <w:t>InterFirm events</w:t>
            </w:r>
          </w:p>
          <w:p>
            <w:pPr>
              <w:pStyle w:val="List Paragraph"/>
              <w:numPr>
                <w:ilvl w:val="0"/>
                <w:numId w:val="71"/>
              </w:numPr>
              <w:bidi w:val="0"/>
              <w:spacing w:after="0" w:line="240" w:lineRule="auto"/>
              <w:ind w:right="0"/>
              <w:jc w:val="left"/>
              <w:rPr>
                <w:rtl w:val="0"/>
                <w:lang w:val="en-US"/>
              </w:rPr>
            </w:pPr>
            <w:r>
              <w:rPr>
                <w:shd w:val="nil" w:color="auto" w:fill="auto"/>
                <w:rtl w:val="0"/>
                <w:lang w:val="en-US"/>
              </w:rPr>
              <w:t>AWEI award</w:t>
            </w:r>
          </w:p>
          <w:p>
            <w:pPr>
              <w:pStyle w:val="List Paragraph"/>
              <w:numPr>
                <w:ilvl w:val="0"/>
                <w:numId w:val="71"/>
              </w:numPr>
              <w:bidi w:val="0"/>
              <w:spacing w:after="0" w:line="240" w:lineRule="auto"/>
              <w:ind w:right="0"/>
              <w:jc w:val="left"/>
              <w:rPr>
                <w:rtl w:val="0"/>
                <w:lang w:val="en-US"/>
              </w:rPr>
            </w:pPr>
            <w:r>
              <w:rPr>
                <w:shd w:val="nil" w:color="auto" w:fill="auto"/>
                <w:rtl w:val="0"/>
                <w:lang w:val="en-US"/>
              </w:rPr>
              <w:t>Stonewall top Global Employer</w:t>
            </w: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72"/>
              </w:numPr>
              <w:spacing w:after="0" w:line="240" w:lineRule="auto"/>
              <w:rPr>
                <w:lang w:val="en-US"/>
              </w:rPr>
            </w:pPr>
            <w:r>
              <w:rPr>
                <w:shd w:val="nil" w:color="auto" w:fill="auto"/>
                <w:rtl w:val="0"/>
                <w:lang w:val="en-US"/>
              </w:rPr>
              <w:t>There are numerous LGBTQ+ activities or programs available and some of the mainstream programs are listed below.</w:t>
            </w:r>
          </w:p>
          <w:p>
            <w:pPr>
              <w:pStyle w:val="Body"/>
              <w:numPr>
                <w:ilvl w:val="0"/>
                <w:numId w:val="73"/>
              </w:numPr>
              <w:bidi w:val="0"/>
              <w:spacing w:after="0" w:line="240" w:lineRule="auto"/>
              <w:ind w:right="0"/>
              <w:jc w:val="left"/>
              <w:rPr>
                <w:rtl w:val="0"/>
                <w:lang w:val="en-US"/>
              </w:rPr>
            </w:pPr>
            <w:r>
              <w:rPr>
                <w:shd w:val="nil" w:color="auto" w:fill="auto"/>
                <w:rtl w:val="0"/>
                <w:lang w:val="en-US"/>
              </w:rPr>
              <w:t xml:space="preserve">Please select any of the programs listed that your firm participates in. </w:t>
            </w:r>
          </w:p>
          <w:p>
            <w:pPr>
              <w:pStyle w:val="Body"/>
              <w:numPr>
                <w:ilvl w:val="0"/>
                <w:numId w:val="73"/>
              </w:numPr>
              <w:bidi w:val="0"/>
              <w:spacing w:after="0" w:line="240" w:lineRule="auto"/>
              <w:ind w:right="0"/>
              <w:jc w:val="left"/>
              <w:rPr>
                <w:rtl w:val="0"/>
                <w:lang w:val="en-US"/>
              </w:rPr>
            </w:pPr>
            <w:r>
              <w:rPr>
                <w:shd w:val="nil" w:color="auto" w:fill="auto"/>
                <w:rtl w:val="0"/>
                <w:lang w:val="en-US"/>
              </w:rPr>
              <w:t xml:space="preserve">There is additional space in </w:t>
            </w:r>
            <w:r>
              <w:rPr>
                <w:shd w:val="nil" w:color="auto" w:fill="auto"/>
                <w:rtl w:val="0"/>
                <w:lang w:val="en-US"/>
              </w:rPr>
              <w:t>‘</w:t>
            </w:r>
            <w:r>
              <w:rPr>
                <w:shd w:val="nil" w:color="auto" w:fill="auto"/>
                <w:rtl w:val="0"/>
                <w:lang w:val="en-US"/>
              </w:rPr>
              <w:t>OTHER</w:t>
            </w:r>
            <w:r>
              <w:rPr>
                <w:shd w:val="nil" w:color="auto" w:fill="auto"/>
                <w:rtl w:val="0"/>
                <w:lang w:val="en-US"/>
              </w:rPr>
              <w:t xml:space="preserve">’ </w:t>
            </w:r>
            <w:r>
              <w:rPr>
                <w:shd w:val="nil" w:color="auto" w:fill="auto"/>
                <w:rtl w:val="0"/>
                <w:lang w:val="en-US"/>
              </w:rPr>
              <w:t>for you to list any different activities or programs that your firm is involved with.</w:t>
            </w:r>
          </w:p>
          <w:p>
            <w:pPr>
              <w:pStyle w:val="Body"/>
              <w:numPr>
                <w:ilvl w:val="0"/>
                <w:numId w:val="73"/>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numPr>
                <w:ilvl w:val="0"/>
                <w:numId w:val="73"/>
              </w:numPr>
              <w:bidi w:val="0"/>
              <w:ind w:right="0"/>
              <w:jc w:val="left"/>
              <w:rPr>
                <w:b w:val="1"/>
                <w:bCs w:val="1"/>
                <w:rtl w:val="0"/>
                <w:lang w:val="en-US"/>
              </w:rPr>
            </w:pPr>
            <w:r>
              <w:rPr>
                <w:b w:val="0"/>
                <w:bCs w:val="0"/>
                <w:shd w:val="nil" w:color="auto" w:fill="auto"/>
                <w:rtl w:val="0"/>
                <w:lang w:val="en-US"/>
              </w:rPr>
              <w:t>Your HR department should be able to assist with this information.</w:t>
            </w:r>
          </w:p>
        </w:tc>
      </w:tr>
      <w:tr>
        <w:tblPrEx>
          <w:shd w:val="clear" w:color="auto" w:fill="cdd4e9"/>
        </w:tblPrEx>
        <w:trPr>
          <w:trHeight w:val="1001"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Diversity</w:t>
            </w:r>
          </w:p>
        </w:tc>
        <w:tc>
          <w:tcPr>
            <w:tcW w:type="dxa" w:w="4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(Optional Information) Please provide a weblink that is available to the public to provide additional information about your programs and commitments in this area.</w:t>
            </w:r>
          </w:p>
        </w:tc>
        <w:tc>
          <w:tcPr>
            <w:tcW w:type="dxa" w:w="4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URL</w:t>
            </w: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1781" w:hRule="atLeast"/>
        </w:trPr>
        <w:tc>
          <w:tcPr>
            <w:tcW w:type="dxa" w:w="10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Fonts w:ascii="Calibri" w:hAnsi="Calibri"/>
                <w:b w:val="1"/>
                <w:bCs w:val="1"/>
                <w:sz w:val="22"/>
                <w:szCs w:val="22"/>
                <w:shd w:val="nil" w:color="auto" w:fill="auto"/>
                <w:rtl w:val="0"/>
                <w:lang w:val="en-US"/>
              </w:rPr>
              <w:t>Diversity</w:t>
            </w:r>
          </w:p>
        </w:tc>
        <w:tc>
          <w:tcPr>
            <w:tcW w:type="dxa" w:w="4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Upload any working documents that you may want to save for your future reference</w:t>
            </w:r>
          </w:p>
        </w:tc>
        <w:tc>
          <w:tcPr>
            <w:tcW w:type="dxa" w:w="42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File Upload</w:t>
            </w: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74"/>
              </w:numPr>
              <w:spacing w:after="0" w:line="240" w:lineRule="auto"/>
              <w:rPr>
                <w:lang w:val="en-US"/>
              </w:rPr>
            </w:pPr>
            <w:r>
              <w:rPr>
                <w:shd w:val="nil" w:color="auto" w:fill="auto"/>
                <w:rtl w:val="0"/>
                <w:lang w:val="en-US"/>
              </w:rPr>
              <w:t>Use this section to upload any working documents that you may want to save for future reference.</w:t>
            </w:r>
          </w:p>
          <w:p>
            <w:pPr>
              <w:pStyle w:val="List Paragraph"/>
              <w:numPr>
                <w:ilvl w:val="0"/>
                <w:numId w:val="74"/>
              </w:numPr>
              <w:bidi w:val="0"/>
              <w:spacing w:after="0" w:line="240" w:lineRule="auto"/>
              <w:ind w:right="0"/>
              <w:jc w:val="left"/>
              <w:rPr>
                <w:rtl w:val="0"/>
                <w:lang w:val="en-US"/>
              </w:rPr>
            </w:pPr>
            <w:r>
              <w:rPr>
                <w:shd w:val="nil" w:color="auto" w:fill="auto"/>
                <w:rtl w:val="0"/>
                <w:lang w:val="en-US"/>
              </w:rPr>
              <w:t>Documents that are uploaded remain private and secure and are not used by AusLSA.</w:t>
            </w:r>
            <w:r>
              <w:rPr>
                <w:shd w:val="nil" w:color="auto" w:fill="auto"/>
                <w:lang w:val="en-US"/>
              </w:rPr>
              <w:br w:type="textWrapping"/>
            </w:r>
          </w:p>
        </w:tc>
      </w:tr>
    </w:tbl>
    <w:p>
      <w:pPr>
        <w:pStyle w:val="Body"/>
        <w:widowControl w:val="0"/>
        <w:spacing w:line="240" w:lineRule="auto"/>
      </w:pPr>
    </w:p>
    <w:p>
      <w:pPr>
        <w:pStyle w:val="Body"/>
        <w:sectPr>
          <w:headerReference w:type="default" r:id="rId11"/>
          <w:pgSz w:w="16840" w:h="11900" w:orient="landscape"/>
          <w:pgMar w:top="1440" w:right="1440" w:bottom="1440" w:left="1440" w:header="708" w:footer="708"/>
          <w:bidi w:val="0"/>
        </w:sectPr>
      </w:pPr>
    </w:p>
    <w:p>
      <w:pPr>
        <w:pStyle w:val="Body"/>
      </w:pPr>
    </w:p>
    <w:tbl>
      <w:tblPr>
        <w:tblW w:w="139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61"/>
        <w:gridCol w:w="3337"/>
        <w:gridCol w:w="4111"/>
        <w:gridCol w:w="4739"/>
      </w:tblGrid>
      <w:tr>
        <w:tblPrEx>
          <w:shd w:val="clear" w:color="auto" w:fill="4472c4"/>
        </w:tblPrEx>
        <w:trPr>
          <w:trHeight w:val="221" w:hRule="atLeast"/>
          <w:tblHeader/>
        </w:trPr>
        <w:tc>
          <w:tcPr>
            <w:tcW w:type="dxa" w:w="1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Page Title</w:t>
            </w:r>
          </w:p>
        </w:tc>
        <w:tc>
          <w:tcPr>
            <w:tcW w:type="dxa" w:w="3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shd w:val="nil" w:color="auto" w:fill="auto"/>
                <w:rtl w:val="0"/>
                <w:lang w:val="en-US"/>
              </w:rPr>
              <w:t>Question</w:t>
            </w:r>
          </w:p>
        </w:tc>
        <w:tc>
          <w:tcPr>
            <w:tcW w:type="dxa" w:w="4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Answer Type</w:t>
            </w:r>
          </w:p>
        </w:tc>
        <w:tc>
          <w:tcPr>
            <w:tcW w:type="dxa" w:w="4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Criteria/Question Assistance</w:t>
            </w:r>
          </w:p>
        </w:tc>
      </w:tr>
      <w:tr>
        <w:tblPrEx>
          <w:shd w:val="clear" w:color="auto" w:fill="cdd4e9"/>
        </w:tblPrEx>
        <w:trPr>
          <w:trHeight w:val="2561" w:hRule="atLeast"/>
        </w:trPr>
        <w:tc>
          <w:tcPr>
            <w:tcW w:type="dxa" w:w="1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Physical and Psychological Wellbeing</w:t>
            </w:r>
          </w:p>
        </w:tc>
        <w:tc>
          <w:tcPr>
            <w:tcW w:type="dxa" w:w="3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 xml:space="preserve">Does your firm have a formally approved psychological well-being policy or strategy? </w:t>
            </w:r>
          </w:p>
        </w:tc>
        <w:tc>
          <w:tcPr>
            <w:tcW w:type="dxa" w:w="4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75"/>
              </w:numPr>
              <w:bidi w:val="0"/>
              <w:spacing w:after="0" w:line="240" w:lineRule="auto"/>
              <w:ind w:right="0"/>
              <w:jc w:val="left"/>
              <w:rPr>
                <w:rtl w:val="0"/>
                <w:lang w:val="en-US"/>
              </w:rPr>
            </w:pPr>
            <w:r>
              <w:rPr>
                <w:shd w:val="nil" w:color="auto" w:fill="auto"/>
                <w:rtl w:val="0"/>
                <w:lang w:val="en-US"/>
              </w:rPr>
              <w:t>Yes</w:t>
            </w:r>
          </w:p>
          <w:p>
            <w:pPr>
              <w:pStyle w:val="List Paragraph"/>
              <w:numPr>
                <w:ilvl w:val="0"/>
                <w:numId w:val="75"/>
              </w:numPr>
              <w:bidi w:val="0"/>
              <w:spacing w:after="0" w:line="240" w:lineRule="auto"/>
              <w:ind w:right="0"/>
              <w:jc w:val="left"/>
              <w:rPr>
                <w:rtl w:val="0"/>
                <w:lang w:val="en-US"/>
              </w:rPr>
            </w:pPr>
            <w:r>
              <w:rPr>
                <w:shd w:val="nil" w:color="auto" w:fill="auto"/>
                <w:rtl w:val="0"/>
                <w:lang w:val="en-US"/>
              </w:rPr>
              <w:t>No</w:t>
            </w:r>
          </w:p>
          <w:p>
            <w:pPr>
              <w:pStyle w:val="List Paragraph"/>
              <w:numPr>
                <w:ilvl w:val="0"/>
                <w:numId w:val="75"/>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75"/>
              </w:numPr>
              <w:bidi w:val="0"/>
              <w:spacing w:after="0" w:line="240" w:lineRule="auto"/>
              <w:ind w:right="0"/>
              <w:jc w:val="left"/>
              <w:rPr>
                <w:rtl w:val="0"/>
                <w:lang w:val="en-US"/>
              </w:rPr>
            </w:pPr>
            <w:r>
              <w:rPr>
                <w:shd w:val="nil" w:color="auto" w:fill="auto"/>
                <w:rtl w:val="0"/>
                <w:lang w:val="en-US"/>
              </w:rPr>
              <w:t>Not reported</w:t>
            </w:r>
          </w:p>
        </w:tc>
        <w:tc>
          <w:tcPr>
            <w:tcW w:type="dxa" w:w="4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76"/>
              </w:numPr>
              <w:spacing w:after="0" w:line="240" w:lineRule="auto"/>
              <w:rPr>
                <w:lang w:val="en-US"/>
              </w:rPr>
            </w:pPr>
            <w:r>
              <w:rPr>
                <w:shd w:val="nil" w:color="auto" w:fill="auto"/>
                <w:rtl w:val="0"/>
                <w:lang w:val="en-US"/>
              </w:rPr>
              <w:t>A formally approved psychological well-being policy is a document that considers the mental health of all at the firm, which is ratified by the managing partner or board of the firm.</w:t>
            </w:r>
          </w:p>
          <w:p>
            <w:pPr>
              <w:pStyle w:val="Body"/>
              <w:numPr>
                <w:ilvl w:val="0"/>
                <w:numId w:val="76"/>
              </w:numPr>
              <w:bidi w:val="0"/>
              <w:spacing w:after="0" w:line="240" w:lineRule="auto"/>
              <w:ind w:right="0"/>
              <w:jc w:val="left"/>
              <w:rPr>
                <w:rtl w:val="0"/>
                <w:lang w:val="en-US"/>
              </w:rPr>
            </w:pPr>
            <w:r>
              <w:rPr>
                <w:shd w:val="nil" w:color="auto" w:fill="auto"/>
                <w:rtl w:val="0"/>
                <w:lang w:val="en-US"/>
              </w:rPr>
              <w:t xml:space="preserve"> If you choose to publish your results, this information will be included on your firm profile in the annual AusLSA report and will also be used for overall analysis purposes.</w:t>
            </w:r>
          </w:p>
          <w:p>
            <w:pPr>
              <w:pStyle w:val="List Paragraph"/>
              <w:numPr>
                <w:ilvl w:val="0"/>
                <w:numId w:val="76"/>
              </w:numPr>
              <w:bidi w:val="0"/>
              <w:spacing w:after="0" w:line="240" w:lineRule="auto"/>
              <w:ind w:right="0"/>
              <w:jc w:val="left"/>
              <w:rPr>
                <w:b w:val="1"/>
                <w:bCs w:val="1"/>
                <w:rtl w:val="0"/>
                <w:lang w:val="en-US"/>
              </w:rPr>
            </w:pPr>
            <w:r>
              <w:rPr>
                <w:b w:val="0"/>
                <w:bCs w:val="0"/>
                <w:shd w:val="nil" w:color="auto" w:fill="auto"/>
                <w:rtl w:val="0"/>
                <w:lang w:val="en-US"/>
              </w:rPr>
              <w:t>Your HR department should be able to assist with this information.</w:t>
            </w:r>
          </w:p>
        </w:tc>
      </w:tr>
      <w:tr>
        <w:tblPrEx>
          <w:shd w:val="clear" w:color="auto" w:fill="cdd4e9"/>
        </w:tblPrEx>
        <w:trPr>
          <w:trHeight w:val="3081" w:hRule="atLeast"/>
        </w:trPr>
        <w:tc>
          <w:tcPr>
            <w:tcW w:type="dxa" w:w="1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 xml:space="preserve">Physical and Psychological Wellbeing </w:t>
            </w:r>
          </w:p>
        </w:tc>
        <w:tc>
          <w:tcPr>
            <w:tcW w:type="dxa" w:w="3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Is your firm</w:t>
            </w:r>
            <w:r>
              <w:rPr>
                <w:shd w:val="nil" w:color="auto" w:fill="auto"/>
                <w:rtl w:val="0"/>
                <w:lang w:val="en-US"/>
              </w:rPr>
              <w:t>’</w:t>
            </w:r>
            <w:r>
              <w:rPr>
                <w:shd w:val="nil" w:color="auto" w:fill="auto"/>
                <w:rtl w:val="0"/>
                <w:lang w:val="en-US"/>
              </w:rPr>
              <w:t>s psychological well-being policy or strategy (or a variant) freely available to staff and stakeholders in the public domain?</w:t>
            </w:r>
          </w:p>
        </w:tc>
        <w:tc>
          <w:tcPr>
            <w:tcW w:type="dxa" w:w="4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77"/>
              </w:numPr>
              <w:bidi w:val="0"/>
              <w:spacing w:after="0" w:line="240" w:lineRule="auto"/>
              <w:ind w:right="0"/>
              <w:jc w:val="left"/>
              <w:rPr>
                <w:rtl w:val="0"/>
                <w:lang w:val="en-US"/>
              </w:rPr>
            </w:pPr>
            <w:r>
              <w:rPr>
                <w:shd w:val="nil" w:color="auto" w:fill="auto"/>
                <w:rtl w:val="0"/>
                <w:lang w:val="en-US"/>
              </w:rPr>
              <w:t>Yes</w:t>
            </w:r>
          </w:p>
          <w:p>
            <w:pPr>
              <w:pStyle w:val="List Paragraph"/>
              <w:numPr>
                <w:ilvl w:val="0"/>
                <w:numId w:val="77"/>
              </w:numPr>
              <w:bidi w:val="0"/>
              <w:spacing w:after="0" w:line="240" w:lineRule="auto"/>
              <w:ind w:right="0"/>
              <w:jc w:val="left"/>
              <w:rPr>
                <w:rtl w:val="0"/>
                <w:lang w:val="en-US"/>
              </w:rPr>
            </w:pPr>
            <w:r>
              <w:rPr>
                <w:shd w:val="nil" w:color="auto" w:fill="auto"/>
                <w:rtl w:val="0"/>
                <w:lang w:val="en-US"/>
              </w:rPr>
              <w:t>No</w:t>
            </w:r>
          </w:p>
          <w:p>
            <w:pPr>
              <w:pStyle w:val="List Paragraph"/>
              <w:numPr>
                <w:ilvl w:val="0"/>
                <w:numId w:val="77"/>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77"/>
              </w:numPr>
              <w:bidi w:val="0"/>
              <w:spacing w:after="0" w:line="240" w:lineRule="auto"/>
              <w:ind w:right="0"/>
              <w:jc w:val="left"/>
              <w:rPr>
                <w:rtl w:val="0"/>
                <w:lang w:val="en-US"/>
              </w:rPr>
            </w:pPr>
            <w:r>
              <w:rPr>
                <w:shd w:val="nil" w:color="auto" w:fill="auto"/>
                <w:rtl w:val="0"/>
                <w:lang w:val="en-US"/>
              </w:rPr>
              <w:t>Not reported</w:t>
            </w:r>
          </w:p>
        </w:tc>
        <w:tc>
          <w:tcPr>
            <w:tcW w:type="dxa" w:w="4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78"/>
              </w:numPr>
              <w:spacing w:after="0" w:line="240" w:lineRule="auto"/>
              <w:rPr>
                <w:lang w:val="en-US"/>
              </w:rPr>
            </w:pPr>
            <w:r>
              <w:rPr>
                <w:shd w:val="nil" w:color="auto" w:fill="auto"/>
                <w:rtl w:val="0"/>
                <w:lang w:val="en-US"/>
              </w:rPr>
              <w:t>If your firm has a psychological well-being policy or strategy, you may choose to publish this on your website and intranet. Alternatively, you may publicly state your firm</w:t>
            </w:r>
            <w:r>
              <w:rPr>
                <w:shd w:val="nil" w:color="auto" w:fill="auto"/>
                <w:rtl w:val="0"/>
                <w:lang w:val="en-US"/>
              </w:rPr>
              <w:t>’</w:t>
            </w:r>
            <w:r>
              <w:rPr>
                <w:shd w:val="nil" w:color="auto" w:fill="auto"/>
                <w:rtl w:val="0"/>
                <w:lang w:val="en-US"/>
              </w:rPr>
              <w:t>s attitude to psychological well-being in another form.</w:t>
            </w:r>
          </w:p>
          <w:p>
            <w:pPr>
              <w:pStyle w:val="List Paragraph"/>
              <w:numPr>
                <w:ilvl w:val="0"/>
                <w:numId w:val="78"/>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numPr>
                <w:ilvl w:val="0"/>
                <w:numId w:val="78"/>
              </w:numPr>
              <w:bidi w:val="0"/>
              <w:spacing w:after="0" w:line="240" w:lineRule="auto"/>
              <w:ind w:right="0"/>
              <w:jc w:val="left"/>
              <w:rPr>
                <w:b w:val="1"/>
                <w:bCs w:val="1"/>
                <w:rtl w:val="0"/>
                <w:lang w:val="en-US"/>
              </w:rPr>
            </w:pPr>
            <w:r>
              <w:rPr>
                <w:b w:val="0"/>
                <w:bCs w:val="0"/>
                <w:shd w:val="nil" w:color="auto" w:fill="auto"/>
                <w:rtl w:val="0"/>
                <w:lang w:val="en-US"/>
              </w:rPr>
              <w:t>Your HR department should be able to assist with this information.</w:t>
            </w:r>
          </w:p>
        </w:tc>
      </w:tr>
      <w:tr>
        <w:tblPrEx>
          <w:shd w:val="clear" w:color="auto" w:fill="cdd4e9"/>
        </w:tblPrEx>
        <w:trPr>
          <w:trHeight w:val="3341" w:hRule="atLeast"/>
        </w:trPr>
        <w:tc>
          <w:tcPr>
            <w:tcW w:type="dxa" w:w="1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Physical and Psychological Wellbeing</w:t>
            </w:r>
          </w:p>
        </w:tc>
        <w:tc>
          <w:tcPr>
            <w:tcW w:type="dxa" w:w="3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Does your firm have a formally appointed officer or committee with recognised responsibilities to oversee and implement the psychological well-being policy or strategy and report back to the leadership team?</w:t>
            </w:r>
          </w:p>
        </w:tc>
        <w:tc>
          <w:tcPr>
            <w:tcW w:type="dxa" w:w="4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Checkbox (check one)</w:t>
            </w:r>
          </w:p>
          <w:p>
            <w:pPr>
              <w:pStyle w:val="Body"/>
              <w:spacing w:after="0" w:line="240" w:lineRule="auto"/>
              <w:rPr>
                <w:b w:val="1"/>
                <w:bCs w:val="1"/>
                <w:shd w:val="nil" w:color="auto" w:fill="auto"/>
                <w:lang w:val="en-US"/>
              </w:rPr>
            </w:pPr>
          </w:p>
          <w:p>
            <w:pPr>
              <w:pStyle w:val="List Paragraph"/>
              <w:numPr>
                <w:ilvl w:val="0"/>
                <w:numId w:val="79"/>
              </w:numPr>
              <w:bidi w:val="0"/>
              <w:spacing w:after="0" w:line="240" w:lineRule="auto"/>
              <w:ind w:right="0"/>
              <w:jc w:val="left"/>
              <w:rPr>
                <w:rtl w:val="0"/>
                <w:lang w:val="en-US"/>
              </w:rPr>
            </w:pPr>
            <w:r>
              <w:rPr>
                <w:shd w:val="nil" w:color="auto" w:fill="auto"/>
                <w:rtl w:val="0"/>
                <w:lang w:val="en-US"/>
              </w:rPr>
              <w:t>Yes</w:t>
            </w:r>
          </w:p>
          <w:p>
            <w:pPr>
              <w:pStyle w:val="List Paragraph"/>
              <w:numPr>
                <w:ilvl w:val="0"/>
                <w:numId w:val="79"/>
              </w:numPr>
              <w:bidi w:val="0"/>
              <w:spacing w:after="0" w:line="240" w:lineRule="auto"/>
              <w:ind w:right="0"/>
              <w:jc w:val="left"/>
              <w:rPr>
                <w:rtl w:val="0"/>
                <w:lang w:val="en-US"/>
              </w:rPr>
            </w:pPr>
            <w:r>
              <w:rPr>
                <w:shd w:val="nil" w:color="auto" w:fill="auto"/>
                <w:rtl w:val="0"/>
                <w:lang w:val="en-US"/>
              </w:rPr>
              <w:t>No</w:t>
            </w:r>
          </w:p>
          <w:p>
            <w:pPr>
              <w:pStyle w:val="List Paragraph"/>
              <w:numPr>
                <w:ilvl w:val="0"/>
                <w:numId w:val="79"/>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79"/>
              </w:numPr>
              <w:bidi w:val="0"/>
              <w:spacing w:after="0" w:line="240" w:lineRule="auto"/>
              <w:ind w:right="0"/>
              <w:jc w:val="left"/>
              <w:rPr>
                <w:rtl w:val="0"/>
                <w:lang w:val="en-US"/>
              </w:rPr>
            </w:pPr>
            <w:r>
              <w:rPr>
                <w:shd w:val="nil" w:color="auto" w:fill="auto"/>
                <w:rtl w:val="0"/>
                <w:lang w:val="en-US"/>
              </w:rPr>
              <w:t>Not reported</w:t>
            </w:r>
          </w:p>
        </w:tc>
        <w:tc>
          <w:tcPr>
            <w:tcW w:type="dxa" w:w="4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80"/>
              </w:numPr>
              <w:spacing w:after="0" w:line="240" w:lineRule="auto"/>
              <w:rPr>
                <w:lang w:val="en-US"/>
              </w:rPr>
            </w:pPr>
            <w:r>
              <w:rPr>
                <w:shd w:val="nil" w:color="auto" w:fill="auto"/>
                <w:rtl w:val="0"/>
                <w:lang w:val="en-US"/>
              </w:rPr>
              <w:t>This question seeks to determine if the management and implementation of the psychological well-being policy have been delegated to someone accountable in the firm.</w:t>
            </w:r>
          </w:p>
          <w:p>
            <w:pPr>
              <w:pStyle w:val="Body"/>
              <w:numPr>
                <w:ilvl w:val="0"/>
                <w:numId w:val="80"/>
              </w:numPr>
              <w:bidi w:val="0"/>
              <w:spacing w:after="0" w:line="240" w:lineRule="auto"/>
              <w:ind w:right="0"/>
              <w:jc w:val="left"/>
              <w:rPr>
                <w:rtl w:val="0"/>
                <w:lang w:val="en-US"/>
              </w:rPr>
            </w:pPr>
            <w:r>
              <w:rPr>
                <w:shd w:val="nil" w:color="auto" w:fill="auto"/>
                <w:rtl w:val="0"/>
                <w:lang w:val="en-US"/>
              </w:rPr>
              <w:t>‘</w:t>
            </w:r>
            <w:r>
              <w:rPr>
                <w:shd w:val="nil" w:color="auto" w:fill="auto"/>
                <w:rtl w:val="0"/>
                <w:lang w:val="en-US"/>
              </w:rPr>
              <w:t>Leadership Team</w:t>
            </w:r>
            <w:r>
              <w:rPr>
                <w:shd w:val="nil" w:color="auto" w:fill="auto"/>
                <w:rtl w:val="0"/>
                <w:lang w:val="en-US"/>
              </w:rPr>
              <w:t xml:space="preserve">’ </w:t>
            </w:r>
            <w:r>
              <w:rPr>
                <w:shd w:val="nil" w:color="auto" w:fill="auto"/>
                <w:rtl w:val="0"/>
                <w:lang w:val="en-US"/>
              </w:rPr>
              <w:t>may also be the Executive Committee, Board or other senior management body. If you choose to publish your results, this information will be included on your firm profile in the annual AusLSA report and will also be used for overall analysis purposes.</w:t>
            </w:r>
          </w:p>
          <w:p>
            <w:pPr>
              <w:pStyle w:val="Body"/>
              <w:numPr>
                <w:ilvl w:val="0"/>
                <w:numId w:val="80"/>
              </w:numPr>
              <w:bidi w:val="0"/>
              <w:spacing w:after="0" w:line="240" w:lineRule="auto"/>
              <w:ind w:right="0"/>
              <w:jc w:val="left"/>
              <w:rPr>
                <w:b w:val="1"/>
                <w:bCs w:val="1"/>
                <w:rtl w:val="0"/>
                <w:lang w:val="en-US"/>
              </w:rPr>
            </w:pPr>
            <w:r>
              <w:rPr>
                <w:b w:val="0"/>
                <w:bCs w:val="0"/>
                <w:shd w:val="nil" w:color="auto" w:fill="auto"/>
                <w:rtl w:val="0"/>
                <w:lang w:val="en-US"/>
              </w:rPr>
              <w:t>Your HR department should be able to assist with this information.</w:t>
            </w:r>
          </w:p>
        </w:tc>
      </w:tr>
      <w:tr>
        <w:tblPrEx>
          <w:shd w:val="clear" w:color="auto" w:fill="cdd4e9"/>
        </w:tblPrEx>
        <w:trPr>
          <w:trHeight w:val="3341" w:hRule="atLeast"/>
        </w:trPr>
        <w:tc>
          <w:tcPr>
            <w:tcW w:type="dxa" w:w="1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Physical and Psychological Wellbeing</w:t>
            </w:r>
          </w:p>
        </w:tc>
        <w:tc>
          <w:tcPr>
            <w:tcW w:type="dxa" w:w="3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Who has the responsibility and accountability to oversee and implement the psychological well-being policy or strategy and report back to the leadership team? (Select all that are appropriate)</w:t>
            </w:r>
          </w:p>
        </w:tc>
        <w:tc>
          <w:tcPr>
            <w:tcW w:type="dxa" w:w="4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Checkbox (check all applicable)</w:t>
            </w:r>
          </w:p>
          <w:p>
            <w:pPr>
              <w:pStyle w:val="Body"/>
              <w:spacing w:after="0" w:line="240" w:lineRule="auto"/>
              <w:rPr>
                <w:b w:val="1"/>
                <w:bCs w:val="1"/>
                <w:shd w:val="nil" w:color="auto" w:fill="auto"/>
                <w:lang w:val="en-US"/>
              </w:rPr>
            </w:pPr>
          </w:p>
          <w:p>
            <w:pPr>
              <w:pStyle w:val="List Paragraph"/>
              <w:numPr>
                <w:ilvl w:val="0"/>
                <w:numId w:val="81"/>
              </w:numPr>
              <w:bidi w:val="0"/>
              <w:spacing w:after="0" w:line="240" w:lineRule="auto"/>
              <w:ind w:right="0"/>
              <w:jc w:val="left"/>
              <w:rPr>
                <w:rtl w:val="0"/>
                <w:lang w:val="en-US"/>
              </w:rPr>
            </w:pPr>
            <w:r>
              <w:rPr>
                <w:shd w:val="nil" w:color="auto" w:fill="auto"/>
                <w:rtl w:val="0"/>
                <w:lang w:val="en-US"/>
              </w:rPr>
              <w:t>Partner</w:t>
            </w:r>
          </w:p>
          <w:p>
            <w:pPr>
              <w:pStyle w:val="List Paragraph"/>
              <w:numPr>
                <w:ilvl w:val="0"/>
                <w:numId w:val="81"/>
              </w:numPr>
              <w:bidi w:val="0"/>
              <w:spacing w:after="0" w:line="240" w:lineRule="auto"/>
              <w:ind w:right="0"/>
              <w:jc w:val="left"/>
              <w:rPr>
                <w:rtl w:val="0"/>
                <w:lang w:val="en-US"/>
              </w:rPr>
            </w:pPr>
            <w:r>
              <w:rPr>
                <w:shd w:val="nil" w:color="auto" w:fill="auto"/>
                <w:rtl w:val="0"/>
                <w:lang w:val="en-US"/>
              </w:rPr>
              <w:t>Director</w:t>
            </w:r>
          </w:p>
          <w:p>
            <w:pPr>
              <w:pStyle w:val="List Paragraph"/>
              <w:numPr>
                <w:ilvl w:val="0"/>
                <w:numId w:val="81"/>
              </w:numPr>
              <w:bidi w:val="0"/>
              <w:spacing w:after="0" w:line="240" w:lineRule="auto"/>
              <w:ind w:right="0"/>
              <w:jc w:val="left"/>
              <w:rPr>
                <w:rtl w:val="0"/>
                <w:lang w:val="en-US"/>
              </w:rPr>
            </w:pPr>
            <w:r>
              <w:rPr>
                <w:shd w:val="nil" w:color="auto" w:fill="auto"/>
                <w:rtl w:val="0"/>
                <w:lang w:val="en-US"/>
              </w:rPr>
              <w:t>Committee</w:t>
            </w:r>
          </w:p>
        </w:tc>
        <w:tc>
          <w:tcPr>
            <w:tcW w:type="dxa" w:w="4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82"/>
              </w:numPr>
              <w:spacing w:after="0" w:line="240" w:lineRule="auto"/>
              <w:rPr>
                <w:lang w:val="en-US"/>
              </w:rPr>
            </w:pPr>
            <w:r>
              <w:rPr>
                <w:shd w:val="nil" w:color="auto" w:fill="auto"/>
                <w:rtl w:val="0"/>
                <w:lang w:val="en-US"/>
              </w:rPr>
              <w:t xml:space="preserve">Please select the appropriate management level responsible for the management and implementation of the psychological well-being policy. </w:t>
            </w:r>
          </w:p>
          <w:p>
            <w:pPr>
              <w:pStyle w:val="Body"/>
              <w:numPr>
                <w:ilvl w:val="0"/>
                <w:numId w:val="82"/>
              </w:numPr>
              <w:bidi w:val="0"/>
              <w:spacing w:after="0" w:line="240" w:lineRule="auto"/>
              <w:ind w:right="0"/>
              <w:jc w:val="left"/>
              <w:rPr>
                <w:rtl w:val="0"/>
                <w:lang w:val="en-US"/>
              </w:rPr>
            </w:pPr>
            <w:r>
              <w:rPr>
                <w:shd w:val="nil" w:color="auto" w:fill="auto"/>
                <w:rtl w:val="0"/>
                <w:lang w:val="en-US"/>
              </w:rPr>
              <w:t>‘</w:t>
            </w:r>
            <w:r>
              <w:rPr>
                <w:shd w:val="nil" w:color="auto" w:fill="auto"/>
                <w:rtl w:val="0"/>
                <w:lang w:val="en-US"/>
              </w:rPr>
              <w:t>Leadership Team</w:t>
            </w:r>
            <w:r>
              <w:rPr>
                <w:shd w:val="nil" w:color="auto" w:fill="auto"/>
                <w:rtl w:val="0"/>
                <w:lang w:val="en-US"/>
              </w:rPr>
              <w:t xml:space="preserve">’ </w:t>
            </w:r>
            <w:r>
              <w:rPr>
                <w:shd w:val="nil" w:color="auto" w:fill="auto"/>
                <w:rtl w:val="0"/>
                <w:lang w:val="en-US"/>
              </w:rPr>
              <w:t>may also be the Executive Committee, Board or other senior management body.</w:t>
            </w:r>
          </w:p>
          <w:p>
            <w:pPr>
              <w:pStyle w:val="Body"/>
              <w:numPr>
                <w:ilvl w:val="0"/>
                <w:numId w:val="82"/>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numPr>
                <w:ilvl w:val="0"/>
                <w:numId w:val="82"/>
              </w:numPr>
              <w:bidi w:val="0"/>
              <w:spacing w:after="0" w:line="240" w:lineRule="auto"/>
              <w:ind w:right="0"/>
              <w:jc w:val="left"/>
              <w:rPr>
                <w:b w:val="1"/>
                <w:bCs w:val="1"/>
                <w:rtl w:val="0"/>
                <w:lang w:val="en-US"/>
              </w:rPr>
            </w:pPr>
            <w:r>
              <w:rPr>
                <w:b w:val="0"/>
                <w:bCs w:val="0"/>
                <w:shd w:val="nil" w:color="auto" w:fill="auto"/>
                <w:rtl w:val="0"/>
                <w:lang w:val="en-US"/>
              </w:rPr>
              <w:t>Your HR department should be able to assist with this information.</w:t>
            </w:r>
          </w:p>
        </w:tc>
      </w:tr>
      <w:tr>
        <w:tblPrEx>
          <w:shd w:val="clear" w:color="auto" w:fill="cdd4e9"/>
        </w:tblPrEx>
        <w:trPr>
          <w:trHeight w:val="4641" w:hRule="atLeast"/>
        </w:trPr>
        <w:tc>
          <w:tcPr>
            <w:tcW w:type="dxa" w:w="1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Physical and Psychological Wellbeing</w:t>
            </w:r>
            <w:r>
              <w:rPr>
                <w:b w:val="1"/>
                <w:bCs w:val="1"/>
                <w:shd w:val="nil" w:color="auto" w:fill="auto"/>
              </w:rPr>
            </w:r>
          </w:p>
        </w:tc>
        <w:tc>
          <w:tcPr>
            <w:tcW w:type="dxa" w:w="3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shd w:val="nil" w:color="auto" w:fill="auto"/>
                <w:rtl w:val="0"/>
                <w:lang w:val="en-US"/>
              </w:rPr>
              <w:t>What kind of psychological well-being programs or activities does your firm engage in?</w:t>
            </w:r>
          </w:p>
        </w:tc>
        <w:tc>
          <w:tcPr>
            <w:tcW w:type="dxa" w:w="4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Checkbox (check all applicable)</w:t>
            </w:r>
          </w:p>
          <w:p>
            <w:pPr>
              <w:pStyle w:val="Body"/>
              <w:spacing w:after="0" w:line="240" w:lineRule="auto"/>
              <w:rPr>
                <w:b w:val="1"/>
                <w:bCs w:val="1"/>
                <w:shd w:val="nil" w:color="auto" w:fill="auto"/>
                <w:lang w:val="en-US"/>
              </w:rPr>
            </w:pPr>
          </w:p>
          <w:p>
            <w:pPr>
              <w:pStyle w:val="List Paragraph"/>
              <w:numPr>
                <w:ilvl w:val="0"/>
                <w:numId w:val="83"/>
              </w:numPr>
              <w:bidi w:val="0"/>
              <w:spacing w:after="0" w:line="240" w:lineRule="auto"/>
              <w:ind w:right="0"/>
              <w:jc w:val="left"/>
              <w:rPr>
                <w:rtl w:val="0"/>
                <w:lang w:val="en-US"/>
              </w:rPr>
            </w:pPr>
            <w:r>
              <w:rPr>
                <w:shd w:val="nil" w:color="auto" w:fill="auto"/>
                <w:rtl w:val="0"/>
                <w:lang w:val="en-US"/>
              </w:rPr>
              <w:t>Minds Count -TJMF Guidelines</w:t>
            </w:r>
          </w:p>
          <w:p>
            <w:pPr>
              <w:pStyle w:val="List Paragraph"/>
              <w:numPr>
                <w:ilvl w:val="0"/>
                <w:numId w:val="83"/>
              </w:numPr>
              <w:bidi w:val="0"/>
              <w:spacing w:after="0" w:line="240" w:lineRule="auto"/>
              <w:ind w:right="0"/>
              <w:jc w:val="left"/>
              <w:rPr>
                <w:rtl w:val="0"/>
                <w:lang w:val="en-US"/>
              </w:rPr>
            </w:pPr>
            <w:r>
              <w:rPr>
                <w:shd w:val="nil" w:color="auto" w:fill="auto"/>
                <w:rtl w:val="0"/>
                <w:lang w:val="en-US"/>
              </w:rPr>
              <w:t>Beyond Blue program</w:t>
            </w:r>
          </w:p>
          <w:p>
            <w:pPr>
              <w:pStyle w:val="List Paragraph"/>
              <w:numPr>
                <w:ilvl w:val="0"/>
                <w:numId w:val="83"/>
              </w:numPr>
              <w:bidi w:val="0"/>
              <w:spacing w:after="0" w:line="240" w:lineRule="auto"/>
              <w:ind w:right="0"/>
              <w:jc w:val="left"/>
              <w:rPr>
                <w:rtl w:val="0"/>
                <w:lang w:val="en-US"/>
              </w:rPr>
            </w:pPr>
            <w:r>
              <w:rPr>
                <w:shd w:val="nil" w:color="auto" w:fill="auto"/>
                <w:rtl w:val="0"/>
                <w:lang w:val="en-US"/>
              </w:rPr>
              <w:t>R U OK? program</w:t>
            </w:r>
          </w:p>
          <w:p>
            <w:pPr>
              <w:pStyle w:val="List Paragraph"/>
              <w:numPr>
                <w:ilvl w:val="0"/>
                <w:numId w:val="83"/>
              </w:numPr>
              <w:bidi w:val="0"/>
              <w:spacing w:after="0" w:line="240" w:lineRule="auto"/>
              <w:ind w:right="0"/>
              <w:jc w:val="left"/>
              <w:rPr>
                <w:rtl w:val="0"/>
                <w:lang w:val="en-US"/>
              </w:rPr>
            </w:pPr>
            <w:r>
              <w:rPr>
                <w:shd w:val="nil" w:color="auto" w:fill="auto"/>
                <w:rtl w:val="0"/>
                <w:lang w:val="en-US"/>
              </w:rPr>
              <w:t>Black Dog Institute program</w:t>
            </w:r>
          </w:p>
          <w:p>
            <w:pPr>
              <w:pStyle w:val="List Paragraph"/>
              <w:numPr>
                <w:ilvl w:val="0"/>
                <w:numId w:val="83"/>
              </w:numPr>
              <w:bidi w:val="0"/>
              <w:spacing w:after="0" w:line="240" w:lineRule="auto"/>
              <w:ind w:right="0"/>
              <w:jc w:val="left"/>
              <w:rPr>
                <w:rtl w:val="0"/>
                <w:lang w:val="en-US"/>
              </w:rPr>
            </w:pPr>
            <w:r>
              <w:rPr>
                <w:shd w:val="nil" w:color="auto" w:fill="auto"/>
                <w:rtl w:val="0"/>
                <w:lang w:val="en-US"/>
              </w:rPr>
              <w:t>Psychological support/ EAP</w:t>
            </w:r>
          </w:p>
          <w:p>
            <w:pPr>
              <w:pStyle w:val="List Paragraph"/>
              <w:numPr>
                <w:ilvl w:val="0"/>
                <w:numId w:val="83"/>
              </w:numPr>
              <w:bidi w:val="0"/>
              <w:spacing w:after="0" w:line="240" w:lineRule="auto"/>
              <w:ind w:right="0"/>
              <w:jc w:val="left"/>
              <w:rPr>
                <w:rtl w:val="0"/>
                <w:lang w:val="en-US"/>
              </w:rPr>
            </w:pPr>
            <w:r>
              <w:rPr>
                <w:shd w:val="nil" w:color="auto" w:fill="auto"/>
                <w:rtl w:val="0"/>
                <w:lang w:val="en-US"/>
              </w:rPr>
              <w:t>Mental health first aid training and support</w:t>
            </w:r>
          </w:p>
          <w:p>
            <w:pPr>
              <w:pStyle w:val="List Paragraph"/>
              <w:numPr>
                <w:ilvl w:val="0"/>
                <w:numId w:val="83"/>
              </w:numPr>
              <w:bidi w:val="0"/>
              <w:spacing w:after="0" w:line="240" w:lineRule="auto"/>
              <w:ind w:right="0"/>
              <w:jc w:val="left"/>
              <w:rPr>
                <w:rtl w:val="0"/>
                <w:lang w:val="en-US"/>
              </w:rPr>
            </w:pPr>
            <w:r>
              <w:rPr>
                <w:shd w:val="nil" w:color="auto" w:fill="auto"/>
                <w:rtl w:val="0"/>
                <w:lang w:val="en-US"/>
              </w:rPr>
              <w:t>Mental Health Awareness Week</w:t>
            </w:r>
          </w:p>
          <w:p>
            <w:pPr>
              <w:pStyle w:val="List Paragraph"/>
              <w:numPr>
                <w:ilvl w:val="0"/>
                <w:numId w:val="83"/>
              </w:numPr>
              <w:bidi w:val="0"/>
              <w:spacing w:after="0" w:line="240" w:lineRule="auto"/>
              <w:ind w:right="0"/>
              <w:jc w:val="left"/>
              <w:rPr>
                <w:rtl w:val="0"/>
                <w:lang w:val="en-US"/>
              </w:rPr>
            </w:pPr>
            <w:r>
              <w:rPr>
                <w:shd w:val="nil" w:color="auto" w:fill="auto"/>
                <w:rtl w:val="0"/>
                <w:lang w:val="en-US"/>
              </w:rPr>
              <w:t>Resilience at Law</w:t>
            </w:r>
          </w:p>
          <w:p>
            <w:pPr>
              <w:pStyle w:val="List Paragraph"/>
              <w:numPr>
                <w:ilvl w:val="0"/>
                <w:numId w:val="83"/>
              </w:numPr>
              <w:bidi w:val="0"/>
              <w:spacing w:after="0" w:line="240" w:lineRule="auto"/>
              <w:ind w:right="0"/>
              <w:jc w:val="left"/>
              <w:rPr>
                <w:rtl w:val="0"/>
                <w:lang w:val="en-US"/>
              </w:rPr>
            </w:pPr>
            <w:r>
              <w:rPr>
                <w:shd w:val="nil" w:color="auto" w:fill="auto"/>
                <w:rtl w:val="0"/>
                <w:lang w:val="en-US"/>
              </w:rPr>
              <w:t>Training - Mental health awareness and management</w:t>
            </w:r>
          </w:p>
          <w:p>
            <w:pPr>
              <w:pStyle w:val="List Paragraph"/>
              <w:numPr>
                <w:ilvl w:val="0"/>
                <w:numId w:val="83"/>
              </w:numPr>
              <w:bidi w:val="0"/>
              <w:spacing w:after="0" w:line="240" w:lineRule="auto"/>
              <w:ind w:right="0"/>
              <w:jc w:val="left"/>
              <w:rPr>
                <w:rtl w:val="0"/>
                <w:lang w:val="en-US"/>
              </w:rPr>
            </w:pPr>
            <w:r>
              <w:rPr>
                <w:shd w:val="nil" w:color="auto" w:fill="auto"/>
                <w:rtl w:val="0"/>
                <w:lang w:val="en-US"/>
              </w:rPr>
              <w:t>Salary continuance</w:t>
            </w:r>
          </w:p>
          <w:p>
            <w:pPr>
              <w:pStyle w:val="List Paragraph"/>
              <w:numPr>
                <w:ilvl w:val="0"/>
                <w:numId w:val="83"/>
              </w:numPr>
              <w:bidi w:val="0"/>
              <w:spacing w:after="0" w:line="240" w:lineRule="auto"/>
              <w:ind w:right="0"/>
              <w:jc w:val="left"/>
              <w:rPr>
                <w:rtl w:val="0"/>
                <w:lang w:val="en-US"/>
              </w:rPr>
            </w:pPr>
            <w:r>
              <w:rPr>
                <w:shd w:val="nil" w:color="auto" w:fill="auto"/>
                <w:rtl w:val="0"/>
                <w:lang w:val="en-US"/>
              </w:rPr>
              <w:t>External mental health programs hosting</w:t>
            </w:r>
          </w:p>
          <w:p>
            <w:pPr>
              <w:pStyle w:val="List Paragraph"/>
              <w:numPr>
                <w:ilvl w:val="0"/>
                <w:numId w:val="83"/>
              </w:numPr>
              <w:bidi w:val="0"/>
              <w:spacing w:after="0" w:line="240" w:lineRule="auto"/>
              <w:ind w:right="0"/>
              <w:jc w:val="left"/>
              <w:rPr>
                <w:rtl w:val="0"/>
                <w:lang w:val="en-US"/>
              </w:rPr>
            </w:pPr>
            <w:r>
              <w:rPr>
                <w:shd w:val="nil" w:color="auto" w:fill="auto"/>
                <w:rtl w:val="0"/>
                <w:lang w:val="en-US"/>
              </w:rPr>
              <w:t>Domestic violence strategy</w:t>
            </w:r>
          </w:p>
          <w:p>
            <w:pPr>
              <w:pStyle w:val="List Paragraph"/>
              <w:numPr>
                <w:ilvl w:val="0"/>
                <w:numId w:val="83"/>
              </w:numPr>
              <w:bidi w:val="0"/>
              <w:spacing w:after="0" w:line="240" w:lineRule="auto"/>
              <w:ind w:right="0"/>
              <w:jc w:val="left"/>
              <w:rPr>
                <w:rtl w:val="0"/>
                <w:lang w:val="en-US"/>
              </w:rPr>
            </w:pPr>
            <w:r>
              <w:rPr>
                <w:shd w:val="nil" w:color="auto" w:fill="auto"/>
                <w:rtl w:val="0"/>
                <w:lang w:val="en-US"/>
              </w:rPr>
              <w:t>Mental health office champion</w:t>
            </w:r>
          </w:p>
        </w:tc>
        <w:tc>
          <w:tcPr>
            <w:tcW w:type="dxa" w:w="4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84"/>
              </w:numPr>
              <w:spacing w:after="0" w:line="240" w:lineRule="auto"/>
              <w:rPr>
                <w:lang w:val="en-US"/>
              </w:rPr>
            </w:pPr>
            <w:r>
              <w:rPr>
                <w:shd w:val="nil" w:color="auto" w:fill="auto"/>
                <w:rtl w:val="0"/>
                <w:lang w:val="en-US"/>
              </w:rPr>
              <w:t>There are numerous psychological well-being programs or activities available and some of the mainstream programs are listed below.</w:t>
            </w:r>
          </w:p>
          <w:p>
            <w:pPr>
              <w:pStyle w:val="Body"/>
              <w:numPr>
                <w:ilvl w:val="0"/>
                <w:numId w:val="85"/>
              </w:numPr>
              <w:bidi w:val="0"/>
              <w:spacing w:after="0" w:line="240" w:lineRule="auto"/>
              <w:ind w:right="0"/>
              <w:jc w:val="left"/>
              <w:rPr>
                <w:rtl w:val="0"/>
                <w:lang w:val="en-US"/>
              </w:rPr>
            </w:pPr>
            <w:r>
              <w:rPr>
                <w:shd w:val="nil" w:color="auto" w:fill="auto"/>
                <w:rtl w:val="0"/>
                <w:lang w:val="en-US"/>
              </w:rPr>
              <w:t xml:space="preserve">Please select any of the programs listed that your firm participates in. </w:t>
            </w:r>
          </w:p>
          <w:p>
            <w:pPr>
              <w:pStyle w:val="Body"/>
              <w:numPr>
                <w:ilvl w:val="0"/>
                <w:numId w:val="85"/>
              </w:numPr>
              <w:bidi w:val="0"/>
              <w:spacing w:after="0" w:line="240" w:lineRule="auto"/>
              <w:ind w:right="0"/>
              <w:jc w:val="left"/>
              <w:rPr>
                <w:rtl w:val="0"/>
                <w:lang w:val="en-US"/>
              </w:rPr>
            </w:pPr>
            <w:r>
              <w:rPr>
                <w:shd w:val="nil" w:color="auto" w:fill="auto"/>
                <w:rtl w:val="0"/>
                <w:lang w:val="en-US"/>
              </w:rPr>
              <w:t xml:space="preserve">There is additional space in </w:t>
            </w:r>
            <w:r>
              <w:rPr>
                <w:shd w:val="nil" w:color="auto" w:fill="auto"/>
                <w:rtl w:val="0"/>
                <w:lang w:val="en-US"/>
              </w:rPr>
              <w:t>‘</w:t>
            </w:r>
            <w:r>
              <w:rPr>
                <w:shd w:val="nil" w:color="auto" w:fill="auto"/>
                <w:rtl w:val="0"/>
                <w:lang w:val="en-US"/>
              </w:rPr>
              <w:t>OTHER</w:t>
            </w:r>
            <w:r>
              <w:rPr>
                <w:shd w:val="nil" w:color="auto" w:fill="auto"/>
                <w:rtl w:val="0"/>
                <w:lang w:val="en-US"/>
              </w:rPr>
              <w:t xml:space="preserve">’ </w:t>
            </w:r>
            <w:r>
              <w:rPr>
                <w:shd w:val="nil" w:color="auto" w:fill="auto"/>
                <w:rtl w:val="0"/>
                <w:lang w:val="en-US"/>
              </w:rPr>
              <w:t>for you to list any different programs or activities that your firm is involved with.</w:t>
            </w:r>
          </w:p>
          <w:p>
            <w:pPr>
              <w:pStyle w:val="Body"/>
              <w:numPr>
                <w:ilvl w:val="0"/>
                <w:numId w:val="85"/>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Body"/>
              <w:numPr>
                <w:ilvl w:val="0"/>
                <w:numId w:val="85"/>
              </w:numPr>
              <w:bidi w:val="0"/>
              <w:spacing w:after="0" w:line="240" w:lineRule="auto"/>
              <w:ind w:right="0"/>
              <w:jc w:val="left"/>
              <w:rPr>
                <w:b w:val="1"/>
                <w:bCs w:val="1"/>
                <w:rtl w:val="0"/>
                <w:lang w:val="en-US"/>
              </w:rPr>
            </w:pPr>
            <w:r>
              <w:rPr>
                <w:b w:val="0"/>
                <w:bCs w:val="0"/>
                <w:shd w:val="nil" w:color="auto" w:fill="auto"/>
                <w:rtl w:val="0"/>
                <w:lang w:val="en-US"/>
              </w:rPr>
              <w:t>Your HR department should be able to assist with this information.</w:t>
            </w:r>
          </w:p>
        </w:tc>
      </w:tr>
      <w:tr>
        <w:tblPrEx>
          <w:shd w:val="clear" w:color="auto" w:fill="cdd4e9"/>
        </w:tblPrEx>
        <w:trPr>
          <w:trHeight w:val="3341" w:hRule="atLeast"/>
        </w:trPr>
        <w:tc>
          <w:tcPr>
            <w:tcW w:type="dxa" w:w="1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Physical and Psychological Wellbeing</w:t>
            </w:r>
          </w:p>
        </w:tc>
        <w:tc>
          <w:tcPr>
            <w:tcW w:type="dxa" w:w="3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shd w:val="nil" w:color="auto" w:fill="auto"/>
                <w:rtl w:val="0"/>
                <w:lang w:val="en-US"/>
              </w:rPr>
              <w:t>Does your firm undertake staff surveys and communicate results which include how staff feel their physical and psychological well-being is considered by the firm?</w:t>
            </w:r>
          </w:p>
        </w:tc>
        <w:tc>
          <w:tcPr>
            <w:tcW w:type="dxa" w:w="4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86"/>
              </w:numPr>
              <w:bidi w:val="0"/>
              <w:spacing w:after="0" w:line="240" w:lineRule="auto"/>
              <w:ind w:right="0"/>
              <w:jc w:val="left"/>
              <w:rPr>
                <w:rtl w:val="0"/>
                <w:lang w:val="en-US"/>
              </w:rPr>
            </w:pPr>
            <w:r>
              <w:rPr>
                <w:shd w:val="nil" w:color="auto" w:fill="auto"/>
                <w:rtl w:val="0"/>
                <w:lang w:val="en-US"/>
              </w:rPr>
              <w:t>Yes</w:t>
            </w:r>
          </w:p>
          <w:p>
            <w:pPr>
              <w:pStyle w:val="List Paragraph"/>
              <w:numPr>
                <w:ilvl w:val="0"/>
                <w:numId w:val="86"/>
              </w:numPr>
              <w:bidi w:val="0"/>
              <w:spacing w:after="0" w:line="240" w:lineRule="auto"/>
              <w:ind w:right="0"/>
              <w:jc w:val="left"/>
              <w:rPr>
                <w:rtl w:val="0"/>
                <w:lang w:val="en-US"/>
              </w:rPr>
            </w:pPr>
            <w:r>
              <w:rPr>
                <w:shd w:val="nil" w:color="auto" w:fill="auto"/>
                <w:rtl w:val="0"/>
                <w:lang w:val="en-US"/>
              </w:rPr>
              <w:t>No</w:t>
            </w:r>
          </w:p>
          <w:p>
            <w:pPr>
              <w:pStyle w:val="List Paragraph"/>
              <w:numPr>
                <w:ilvl w:val="0"/>
                <w:numId w:val="86"/>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86"/>
              </w:numPr>
              <w:bidi w:val="0"/>
              <w:spacing w:after="0" w:line="240" w:lineRule="auto"/>
              <w:ind w:right="0"/>
              <w:jc w:val="left"/>
              <w:rPr>
                <w:rtl w:val="0"/>
                <w:lang w:val="en-US"/>
              </w:rPr>
            </w:pPr>
            <w:r>
              <w:rPr>
                <w:shd w:val="nil" w:color="auto" w:fill="auto"/>
                <w:rtl w:val="0"/>
                <w:lang w:val="en-US"/>
              </w:rPr>
              <w:t>Not reported</w:t>
            </w:r>
          </w:p>
        </w:tc>
        <w:tc>
          <w:tcPr>
            <w:tcW w:type="dxa" w:w="4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87"/>
              </w:numPr>
              <w:spacing w:after="0" w:line="240" w:lineRule="auto"/>
              <w:rPr>
                <w:lang w:val="en-US"/>
              </w:rPr>
            </w:pPr>
            <w:r>
              <w:rPr>
                <w:shd w:val="nil" w:color="auto" w:fill="auto"/>
                <w:rtl w:val="0"/>
                <w:lang w:val="en-US"/>
              </w:rPr>
              <w:t xml:space="preserve">Psychological wellbeing staff surveys may be part of broader staff engagement surveys or may be discrete, however, the intention here is to confirm that the firm is asking staff </w:t>
            </w:r>
            <w:r>
              <w:rPr>
                <w:shd w:val="nil" w:color="auto" w:fill="auto"/>
                <w:rtl w:val="0"/>
                <w:lang w:val="en-US"/>
              </w:rPr>
              <w:t>‘</w:t>
            </w:r>
            <w:r>
              <w:rPr>
                <w:shd w:val="nil" w:color="auto" w:fill="auto"/>
                <w:rtl w:val="0"/>
                <w:lang w:val="en-US"/>
              </w:rPr>
              <w:t>how thefeell</w:t>
            </w:r>
            <w:r>
              <w:rPr>
                <w:shd w:val="nil" w:color="auto" w:fill="auto"/>
                <w:rtl w:val="0"/>
                <w:lang w:val="en-US"/>
              </w:rPr>
              <w:t>’</w:t>
            </w:r>
            <w:r>
              <w:rPr>
                <w:shd w:val="nil" w:color="auto" w:fill="auto"/>
                <w:rtl w:val="0"/>
                <w:lang w:val="en-US"/>
              </w:rPr>
              <w:t>.</w:t>
            </w:r>
          </w:p>
          <w:p>
            <w:pPr>
              <w:pStyle w:val="Body"/>
              <w:numPr>
                <w:ilvl w:val="0"/>
                <w:numId w:val="87"/>
              </w:numPr>
              <w:bidi w:val="0"/>
              <w:spacing w:after="0" w:line="240" w:lineRule="auto"/>
              <w:ind w:right="0"/>
              <w:jc w:val="left"/>
              <w:rPr>
                <w:rtl w:val="0"/>
                <w:lang w:val="en-US"/>
              </w:rPr>
            </w:pPr>
            <w:r>
              <w:rPr>
                <w:shd w:val="nil" w:color="auto" w:fill="auto"/>
                <w:rtl w:val="0"/>
                <w:lang w:val="en-US"/>
              </w:rPr>
              <w:t>The results of such surveys should be made available anonymously for all in the firm.</w:t>
            </w:r>
          </w:p>
          <w:p>
            <w:pPr>
              <w:pStyle w:val="Body"/>
              <w:numPr>
                <w:ilvl w:val="0"/>
                <w:numId w:val="87"/>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Body"/>
              <w:numPr>
                <w:ilvl w:val="0"/>
                <w:numId w:val="87"/>
              </w:numPr>
              <w:bidi w:val="0"/>
              <w:spacing w:after="0" w:line="240" w:lineRule="auto"/>
              <w:ind w:right="0"/>
              <w:jc w:val="left"/>
              <w:rPr>
                <w:b w:val="1"/>
                <w:bCs w:val="1"/>
                <w:rtl w:val="0"/>
                <w:lang w:val="en-US"/>
              </w:rPr>
            </w:pPr>
            <w:r>
              <w:rPr>
                <w:b w:val="0"/>
                <w:bCs w:val="0"/>
                <w:shd w:val="nil" w:color="auto" w:fill="auto"/>
                <w:rtl w:val="0"/>
                <w:lang w:val="en-US"/>
              </w:rPr>
              <w:t>Your HR department should be able to assist with this information.</w:t>
            </w:r>
          </w:p>
        </w:tc>
      </w:tr>
      <w:tr>
        <w:tblPrEx>
          <w:shd w:val="clear" w:color="auto" w:fill="cdd4e9"/>
        </w:tblPrEx>
        <w:trPr>
          <w:trHeight w:val="2821" w:hRule="atLeast"/>
        </w:trPr>
        <w:tc>
          <w:tcPr>
            <w:tcW w:type="dxa" w:w="1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Physical and Psychological Wellbeing</w:t>
            </w:r>
          </w:p>
        </w:tc>
        <w:tc>
          <w:tcPr>
            <w:tcW w:type="dxa" w:w="3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 xml:space="preserve">Does your firm have a formally approved physical health and well-being policy or strategy? </w:t>
            </w:r>
          </w:p>
        </w:tc>
        <w:tc>
          <w:tcPr>
            <w:tcW w:type="dxa" w:w="4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88"/>
              </w:numPr>
              <w:bidi w:val="0"/>
              <w:spacing w:after="0" w:line="240" w:lineRule="auto"/>
              <w:ind w:right="0"/>
              <w:jc w:val="left"/>
              <w:rPr>
                <w:rtl w:val="0"/>
                <w:lang w:val="en-US"/>
              </w:rPr>
            </w:pPr>
            <w:r>
              <w:rPr>
                <w:shd w:val="nil" w:color="auto" w:fill="auto"/>
                <w:rtl w:val="0"/>
                <w:lang w:val="en-US"/>
              </w:rPr>
              <w:t>Yes</w:t>
            </w:r>
          </w:p>
          <w:p>
            <w:pPr>
              <w:pStyle w:val="List Paragraph"/>
              <w:numPr>
                <w:ilvl w:val="0"/>
                <w:numId w:val="88"/>
              </w:numPr>
              <w:bidi w:val="0"/>
              <w:spacing w:after="0" w:line="240" w:lineRule="auto"/>
              <w:ind w:right="0"/>
              <w:jc w:val="left"/>
              <w:rPr>
                <w:rtl w:val="0"/>
                <w:lang w:val="en-US"/>
              </w:rPr>
            </w:pPr>
            <w:r>
              <w:rPr>
                <w:shd w:val="nil" w:color="auto" w:fill="auto"/>
                <w:rtl w:val="0"/>
                <w:lang w:val="en-US"/>
              </w:rPr>
              <w:t>No</w:t>
            </w:r>
          </w:p>
          <w:p>
            <w:pPr>
              <w:pStyle w:val="List Paragraph"/>
              <w:numPr>
                <w:ilvl w:val="0"/>
                <w:numId w:val="88"/>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88"/>
              </w:numPr>
              <w:bidi w:val="0"/>
              <w:spacing w:after="0" w:line="240" w:lineRule="auto"/>
              <w:ind w:right="0"/>
              <w:jc w:val="left"/>
              <w:rPr>
                <w:rtl w:val="0"/>
                <w:lang w:val="en-US"/>
              </w:rPr>
            </w:pPr>
            <w:r>
              <w:rPr>
                <w:shd w:val="nil" w:color="auto" w:fill="auto"/>
                <w:rtl w:val="0"/>
                <w:lang w:val="en-US"/>
              </w:rPr>
              <w:t xml:space="preserve">Not reported </w:t>
            </w:r>
          </w:p>
        </w:tc>
        <w:tc>
          <w:tcPr>
            <w:tcW w:type="dxa" w:w="4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89"/>
              </w:numPr>
              <w:spacing w:after="0" w:line="240" w:lineRule="auto"/>
              <w:rPr>
                <w:lang w:val="en-US"/>
              </w:rPr>
            </w:pPr>
            <w:r>
              <w:rPr>
                <w:shd w:val="nil" w:color="auto" w:fill="auto"/>
                <w:rtl w:val="0"/>
                <w:lang w:val="en-US"/>
              </w:rPr>
              <w:t>A formally approved physical well-being policy is a document that considers the physical health (diet, exercise, health care etc) of all at the firm, which is ratified by the managing partner or board of the firm.</w:t>
            </w:r>
          </w:p>
          <w:p>
            <w:pPr>
              <w:pStyle w:val="Body"/>
              <w:numPr>
                <w:ilvl w:val="0"/>
                <w:numId w:val="89"/>
              </w:numPr>
              <w:bidi w:val="0"/>
              <w:spacing w:after="0" w:line="240" w:lineRule="auto"/>
              <w:ind w:right="0"/>
              <w:jc w:val="left"/>
              <w:rPr>
                <w:rtl w:val="0"/>
                <w:lang w:val="en-US"/>
              </w:rPr>
            </w:pPr>
            <w:r>
              <w:rPr>
                <w:shd w:val="nil" w:color="auto" w:fill="auto"/>
                <w:rtl w:val="0"/>
                <w:lang w:val="en-US"/>
              </w:rPr>
              <w:t xml:space="preserve"> If you choose to publish your results, this information will be included on your firm profile in the annual AusLSA report and will also be used for overall analysis purposes.</w:t>
            </w:r>
          </w:p>
          <w:p>
            <w:pPr>
              <w:pStyle w:val="Body"/>
              <w:numPr>
                <w:ilvl w:val="0"/>
                <w:numId w:val="89"/>
              </w:numPr>
              <w:bidi w:val="0"/>
              <w:spacing w:after="0" w:line="240" w:lineRule="auto"/>
              <w:ind w:right="0"/>
              <w:jc w:val="left"/>
              <w:rPr>
                <w:b w:val="1"/>
                <w:bCs w:val="1"/>
                <w:rtl w:val="0"/>
                <w:lang w:val="en-US"/>
              </w:rPr>
            </w:pPr>
            <w:r>
              <w:rPr>
                <w:b w:val="0"/>
                <w:bCs w:val="0"/>
                <w:shd w:val="nil" w:color="auto" w:fill="auto"/>
                <w:rtl w:val="0"/>
                <w:lang w:val="en-US"/>
              </w:rPr>
              <w:t>Your HR department should be able to assist with this information.</w:t>
            </w:r>
          </w:p>
        </w:tc>
      </w:tr>
      <w:tr>
        <w:tblPrEx>
          <w:shd w:val="clear" w:color="auto" w:fill="cdd4e9"/>
        </w:tblPrEx>
        <w:trPr>
          <w:trHeight w:val="2821" w:hRule="atLeast"/>
        </w:trPr>
        <w:tc>
          <w:tcPr>
            <w:tcW w:type="dxa" w:w="1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Physical and Psychological Wellbeing</w:t>
            </w:r>
          </w:p>
        </w:tc>
        <w:tc>
          <w:tcPr>
            <w:tcW w:type="dxa" w:w="3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Are your firm</w:t>
            </w:r>
            <w:r>
              <w:rPr>
                <w:shd w:val="nil" w:color="auto" w:fill="auto"/>
                <w:rtl w:val="0"/>
                <w:lang w:val="en-US"/>
              </w:rPr>
              <w:t>’</w:t>
            </w:r>
            <w:r>
              <w:rPr>
                <w:shd w:val="nil" w:color="auto" w:fill="auto"/>
                <w:rtl w:val="0"/>
                <w:lang w:val="en-US"/>
              </w:rPr>
              <w:t>s physical health and well-being policy or strategy (or a variant) available in the public domain?</w:t>
            </w:r>
          </w:p>
        </w:tc>
        <w:tc>
          <w:tcPr>
            <w:tcW w:type="dxa" w:w="4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90"/>
              </w:numPr>
              <w:bidi w:val="0"/>
              <w:spacing w:after="0" w:line="240" w:lineRule="auto"/>
              <w:ind w:right="0"/>
              <w:jc w:val="left"/>
              <w:rPr>
                <w:rtl w:val="0"/>
                <w:lang w:val="en-US"/>
              </w:rPr>
            </w:pPr>
            <w:r>
              <w:rPr>
                <w:shd w:val="nil" w:color="auto" w:fill="auto"/>
                <w:rtl w:val="0"/>
                <w:lang w:val="en-US"/>
              </w:rPr>
              <w:t>Yes</w:t>
            </w:r>
          </w:p>
          <w:p>
            <w:pPr>
              <w:pStyle w:val="List Paragraph"/>
              <w:numPr>
                <w:ilvl w:val="0"/>
                <w:numId w:val="90"/>
              </w:numPr>
              <w:bidi w:val="0"/>
              <w:spacing w:after="0" w:line="240" w:lineRule="auto"/>
              <w:ind w:right="0"/>
              <w:jc w:val="left"/>
              <w:rPr>
                <w:rtl w:val="0"/>
                <w:lang w:val="en-US"/>
              </w:rPr>
            </w:pPr>
            <w:r>
              <w:rPr>
                <w:shd w:val="nil" w:color="auto" w:fill="auto"/>
                <w:rtl w:val="0"/>
                <w:lang w:val="en-US"/>
              </w:rPr>
              <w:t>No</w:t>
            </w:r>
          </w:p>
          <w:p>
            <w:pPr>
              <w:pStyle w:val="List Paragraph"/>
              <w:numPr>
                <w:ilvl w:val="0"/>
                <w:numId w:val="90"/>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90"/>
              </w:numPr>
              <w:bidi w:val="0"/>
              <w:spacing w:after="0" w:line="240" w:lineRule="auto"/>
              <w:ind w:right="0"/>
              <w:jc w:val="left"/>
              <w:rPr>
                <w:rtl w:val="0"/>
                <w:lang w:val="en-US"/>
              </w:rPr>
            </w:pPr>
            <w:r>
              <w:rPr>
                <w:shd w:val="nil" w:color="auto" w:fill="auto"/>
                <w:rtl w:val="0"/>
                <w:lang w:val="en-US"/>
              </w:rPr>
              <w:t>Not reported</w:t>
            </w:r>
          </w:p>
        </w:tc>
        <w:tc>
          <w:tcPr>
            <w:tcW w:type="dxa" w:w="4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91"/>
              </w:numPr>
              <w:spacing w:after="0" w:line="240" w:lineRule="auto"/>
              <w:rPr>
                <w:lang w:val="en-US"/>
              </w:rPr>
            </w:pPr>
            <w:r>
              <w:rPr>
                <w:shd w:val="nil" w:color="auto" w:fill="auto"/>
                <w:rtl w:val="0"/>
                <w:lang w:val="en-US"/>
              </w:rPr>
              <w:t>If your firm has a physical health and well-being policy or strategy, you may choose to publish this on your website. Alternatively, you may publicly state your firm</w:t>
            </w:r>
            <w:r>
              <w:rPr>
                <w:shd w:val="nil" w:color="auto" w:fill="auto"/>
                <w:rtl w:val="0"/>
                <w:lang w:val="en-US"/>
              </w:rPr>
              <w:t>’</w:t>
            </w:r>
            <w:r>
              <w:rPr>
                <w:shd w:val="nil" w:color="auto" w:fill="auto"/>
                <w:rtl w:val="0"/>
                <w:lang w:val="en-US"/>
              </w:rPr>
              <w:t>s attitude to physical health and well-being in another form.</w:t>
            </w:r>
          </w:p>
          <w:p>
            <w:pPr>
              <w:pStyle w:val="List Paragraph"/>
              <w:numPr>
                <w:ilvl w:val="0"/>
                <w:numId w:val="91"/>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numPr>
                <w:ilvl w:val="0"/>
                <w:numId w:val="91"/>
              </w:numPr>
              <w:bidi w:val="0"/>
              <w:spacing w:after="0" w:line="240" w:lineRule="auto"/>
              <w:ind w:right="0"/>
              <w:jc w:val="left"/>
              <w:rPr>
                <w:b w:val="1"/>
                <w:bCs w:val="1"/>
                <w:rtl w:val="0"/>
                <w:lang w:val="en-US"/>
              </w:rPr>
            </w:pPr>
            <w:r>
              <w:rPr>
                <w:b w:val="0"/>
                <w:bCs w:val="0"/>
                <w:shd w:val="nil" w:color="auto" w:fill="auto"/>
                <w:rtl w:val="0"/>
                <w:lang w:val="en-US"/>
              </w:rPr>
              <w:t>Your HR department should be able to assist with this information.</w:t>
            </w:r>
          </w:p>
        </w:tc>
      </w:tr>
      <w:tr>
        <w:tblPrEx>
          <w:shd w:val="clear" w:color="auto" w:fill="cdd4e9"/>
        </w:tblPrEx>
        <w:trPr>
          <w:trHeight w:val="3341" w:hRule="atLeast"/>
        </w:trPr>
        <w:tc>
          <w:tcPr>
            <w:tcW w:type="dxa" w:w="1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Physical and Psychological Wellbeing</w:t>
            </w:r>
          </w:p>
        </w:tc>
        <w:tc>
          <w:tcPr>
            <w:tcW w:type="dxa" w:w="3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Does your firm have a formally appointed officer or committee with recognised responsibilities to oversee and implement the physical well-being policy or strategy and report back to the leadership team?</w:t>
            </w:r>
          </w:p>
        </w:tc>
        <w:tc>
          <w:tcPr>
            <w:tcW w:type="dxa" w:w="4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92"/>
              </w:numPr>
              <w:bidi w:val="0"/>
              <w:spacing w:after="0" w:line="240" w:lineRule="auto"/>
              <w:ind w:right="0"/>
              <w:jc w:val="left"/>
              <w:rPr>
                <w:rtl w:val="0"/>
                <w:lang w:val="en-US"/>
              </w:rPr>
            </w:pPr>
            <w:r>
              <w:rPr>
                <w:shd w:val="nil" w:color="auto" w:fill="auto"/>
                <w:rtl w:val="0"/>
                <w:lang w:val="en-US"/>
              </w:rPr>
              <w:t>Yes</w:t>
            </w:r>
          </w:p>
          <w:p>
            <w:pPr>
              <w:pStyle w:val="List Paragraph"/>
              <w:numPr>
                <w:ilvl w:val="0"/>
                <w:numId w:val="92"/>
              </w:numPr>
              <w:bidi w:val="0"/>
              <w:spacing w:after="0" w:line="240" w:lineRule="auto"/>
              <w:ind w:right="0"/>
              <w:jc w:val="left"/>
              <w:rPr>
                <w:rtl w:val="0"/>
                <w:lang w:val="en-US"/>
              </w:rPr>
            </w:pPr>
            <w:r>
              <w:rPr>
                <w:shd w:val="nil" w:color="auto" w:fill="auto"/>
                <w:rtl w:val="0"/>
                <w:lang w:val="en-US"/>
              </w:rPr>
              <w:t>No</w:t>
            </w:r>
          </w:p>
          <w:p>
            <w:pPr>
              <w:pStyle w:val="List Paragraph"/>
              <w:numPr>
                <w:ilvl w:val="0"/>
                <w:numId w:val="92"/>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92"/>
              </w:numPr>
              <w:bidi w:val="0"/>
              <w:spacing w:after="0" w:line="240" w:lineRule="auto"/>
              <w:ind w:right="0"/>
              <w:jc w:val="left"/>
              <w:rPr>
                <w:rtl w:val="0"/>
                <w:lang w:val="en-US"/>
              </w:rPr>
            </w:pPr>
            <w:r>
              <w:rPr>
                <w:shd w:val="nil" w:color="auto" w:fill="auto"/>
                <w:rtl w:val="0"/>
                <w:lang w:val="en-US"/>
              </w:rPr>
              <w:t>Not reported</w:t>
            </w:r>
          </w:p>
        </w:tc>
        <w:tc>
          <w:tcPr>
            <w:tcW w:type="dxa" w:w="4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93"/>
              </w:numPr>
              <w:spacing w:after="0" w:line="240" w:lineRule="auto"/>
              <w:rPr>
                <w:lang w:val="en-US"/>
              </w:rPr>
            </w:pPr>
            <w:r>
              <w:rPr>
                <w:shd w:val="nil" w:color="auto" w:fill="auto"/>
                <w:rtl w:val="0"/>
                <w:lang w:val="en-US"/>
              </w:rPr>
              <w:t xml:space="preserve">This question seeks to determine if the management and implementation of the physical well-being policy have been delegated to someone in the firm. </w:t>
            </w:r>
          </w:p>
          <w:p>
            <w:pPr>
              <w:pStyle w:val="Body"/>
              <w:numPr>
                <w:ilvl w:val="0"/>
                <w:numId w:val="93"/>
              </w:numPr>
              <w:bidi w:val="0"/>
              <w:spacing w:after="0" w:line="240" w:lineRule="auto"/>
              <w:ind w:right="0"/>
              <w:jc w:val="left"/>
              <w:rPr>
                <w:rtl w:val="0"/>
                <w:lang w:val="en-US"/>
              </w:rPr>
            </w:pPr>
            <w:r>
              <w:rPr>
                <w:shd w:val="nil" w:color="auto" w:fill="auto"/>
                <w:rtl w:val="0"/>
                <w:lang w:val="en-US"/>
              </w:rPr>
              <w:t>‘</w:t>
            </w:r>
            <w:r>
              <w:rPr>
                <w:shd w:val="nil" w:color="auto" w:fill="auto"/>
                <w:rtl w:val="0"/>
                <w:lang w:val="en-US"/>
              </w:rPr>
              <w:t>Leadership Team</w:t>
            </w:r>
            <w:r>
              <w:rPr>
                <w:shd w:val="nil" w:color="auto" w:fill="auto"/>
                <w:rtl w:val="0"/>
                <w:lang w:val="en-US"/>
              </w:rPr>
              <w:t xml:space="preserve">’ </w:t>
            </w:r>
            <w:r>
              <w:rPr>
                <w:shd w:val="nil" w:color="auto" w:fill="auto"/>
                <w:rtl w:val="0"/>
                <w:lang w:val="en-US"/>
              </w:rPr>
              <w:t>may also be the Executive Committee, Board or other senior management body.</w:t>
            </w:r>
          </w:p>
          <w:p>
            <w:pPr>
              <w:pStyle w:val="Body"/>
              <w:numPr>
                <w:ilvl w:val="0"/>
                <w:numId w:val="93"/>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numPr>
                <w:ilvl w:val="0"/>
                <w:numId w:val="93"/>
              </w:numPr>
              <w:bidi w:val="0"/>
              <w:spacing w:after="0" w:line="240" w:lineRule="auto"/>
              <w:ind w:right="0"/>
              <w:jc w:val="left"/>
              <w:rPr>
                <w:b w:val="1"/>
                <w:bCs w:val="1"/>
                <w:rtl w:val="0"/>
                <w:lang w:val="en-US"/>
              </w:rPr>
            </w:pPr>
            <w:r>
              <w:rPr>
                <w:b w:val="0"/>
                <w:bCs w:val="0"/>
                <w:shd w:val="nil" w:color="auto" w:fill="auto"/>
                <w:rtl w:val="0"/>
                <w:lang w:val="en-US"/>
              </w:rPr>
              <w:t>Your HR department should be able to assist with this information.</w:t>
            </w:r>
          </w:p>
        </w:tc>
      </w:tr>
      <w:tr>
        <w:tblPrEx>
          <w:shd w:val="clear" w:color="auto" w:fill="cdd4e9"/>
        </w:tblPrEx>
        <w:trPr>
          <w:trHeight w:val="3341" w:hRule="atLeast"/>
        </w:trPr>
        <w:tc>
          <w:tcPr>
            <w:tcW w:type="dxa" w:w="1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Physical and Psychological Wellbeing</w:t>
            </w:r>
          </w:p>
        </w:tc>
        <w:tc>
          <w:tcPr>
            <w:tcW w:type="dxa" w:w="3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Who has the responsibility to oversee and implement the physical well-being policy or strategy and report back to the leadership team? (Select all that are appropriate)</w:t>
            </w:r>
          </w:p>
        </w:tc>
        <w:tc>
          <w:tcPr>
            <w:tcW w:type="dxa" w:w="4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Checkbox (check all applicable)</w:t>
            </w:r>
            <w:r>
              <w:rPr>
                <w:b w:val="1"/>
                <w:bCs w:val="1"/>
                <w:shd w:val="nil" w:color="auto" w:fill="auto"/>
                <w:lang w:val="en-US"/>
              </w:rPr>
              <w:br w:type="textWrapping"/>
            </w:r>
          </w:p>
          <w:p>
            <w:pPr>
              <w:pStyle w:val="List Paragraph"/>
              <w:numPr>
                <w:ilvl w:val="0"/>
                <w:numId w:val="94"/>
              </w:numPr>
              <w:bidi w:val="0"/>
              <w:spacing w:after="0" w:line="240" w:lineRule="auto"/>
              <w:ind w:right="0"/>
              <w:jc w:val="left"/>
              <w:rPr>
                <w:rtl w:val="0"/>
                <w:lang w:val="en-US"/>
              </w:rPr>
            </w:pPr>
            <w:r>
              <w:rPr>
                <w:shd w:val="nil" w:color="auto" w:fill="auto"/>
                <w:rtl w:val="0"/>
                <w:lang w:val="en-US"/>
              </w:rPr>
              <w:t>Partner</w:t>
            </w:r>
          </w:p>
          <w:p>
            <w:pPr>
              <w:pStyle w:val="List Paragraph"/>
              <w:numPr>
                <w:ilvl w:val="0"/>
                <w:numId w:val="94"/>
              </w:numPr>
              <w:bidi w:val="0"/>
              <w:spacing w:after="0" w:line="240" w:lineRule="auto"/>
              <w:ind w:right="0"/>
              <w:jc w:val="left"/>
              <w:rPr>
                <w:rtl w:val="0"/>
                <w:lang w:val="en-US"/>
              </w:rPr>
            </w:pPr>
            <w:r>
              <w:rPr>
                <w:shd w:val="nil" w:color="auto" w:fill="auto"/>
                <w:rtl w:val="0"/>
                <w:lang w:val="en-US"/>
              </w:rPr>
              <w:t>Director</w:t>
            </w:r>
          </w:p>
          <w:p>
            <w:pPr>
              <w:pStyle w:val="List Paragraph"/>
              <w:numPr>
                <w:ilvl w:val="0"/>
                <w:numId w:val="94"/>
              </w:numPr>
              <w:bidi w:val="0"/>
              <w:spacing w:after="0" w:line="240" w:lineRule="auto"/>
              <w:ind w:right="0"/>
              <w:jc w:val="left"/>
              <w:rPr>
                <w:rtl w:val="0"/>
                <w:lang w:val="en-US"/>
              </w:rPr>
            </w:pPr>
            <w:r>
              <w:rPr>
                <w:shd w:val="nil" w:color="auto" w:fill="auto"/>
                <w:rtl w:val="0"/>
                <w:lang w:val="en-US"/>
              </w:rPr>
              <w:t>Committee</w:t>
            </w:r>
          </w:p>
        </w:tc>
        <w:tc>
          <w:tcPr>
            <w:tcW w:type="dxa" w:w="4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95"/>
              </w:numPr>
              <w:spacing w:after="0" w:line="240" w:lineRule="auto"/>
              <w:rPr>
                <w:lang w:val="en-US"/>
              </w:rPr>
            </w:pPr>
            <w:r>
              <w:rPr>
                <w:shd w:val="nil" w:color="auto" w:fill="auto"/>
                <w:rtl w:val="0"/>
                <w:lang w:val="en-US"/>
              </w:rPr>
              <w:t xml:space="preserve">Please select the appropriate management level responsible for the management and implementation of the physical well-being policy. </w:t>
            </w:r>
          </w:p>
          <w:p>
            <w:pPr>
              <w:pStyle w:val="Body"/>
              <w:numPr>
                <w:ilvl w:val="0"/>
                <w:numId w:val="95"/>
              </w:numPr>
              <w:bidi w:val="0"/>
              <w:spacing w:after="0" w:line="240" w:lineRule="auto"/>
              <w:ind w:right="0"/>
              <w:jc w:val="left"/>
              <w:rPr>
                <w:rtl w:val="0"/>
                <w:lang w:val="en-US"/>
              </w:rPr>
            </w:pPr>
            <w:r>
              <w:rPr>
                <w:shd w:val="nil" w:color="auto" w:fill="auto"/>
                <w:rtl w:val="0"/>
                <w:lang w:val="en-US"/>
              </w:rPr>
              <w:t>‘</w:t>
            </w:r>
            <w:r>
              <w:rPr>
                <w:shd w:val="nil" w:color="auto" w:fill="auto"/>
                <w:rtl w:val="0"/>
                <w:lang w:val="en-US"/>
              </w:rPr>
              <w:t>Leadership Team</w:t>
            </w:r>
            <w:r>
              <w:rPr>
                <w:shd w:val="nil" w:color="auto" w:fill="auto"/>
                <w:rtl w:val="0"/>
                <w:lang w:val="en-US"/>
              </w:rPr>
              <w:t xml:space="preserve">’ </w:t>
            </w:r>
            <w:r>
              <w:rPr>
                <w:shd w:val="nil" w:color="auto" w:fill="auto"/>
                <w:rtl w:val="0"/>
                <w:lang w:val="en-US"/>
              </w:rPr>
              <w:t>may also be the Executive Committee, Board or other senior management body.</w:t>
            </w:r>
          </w:p>
          <w:p>
            <w:pPr>
              <w:pStyle w:val="Body"/>
              <w:numPr>
                <w:ilvl w:val="0"/>
                <w:numId w:val="95"/>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Body"/>
              <w:numPr>
                <w:ilvl w:val="0"/>
                <w:numId w:val="95"/>
              </w:numPr>
              <w:bidi w:val="0"/>
              <w:spacing w:after="0" w:line="240" w:lineRule="auto"/>
              <w:ind w:right="0"/>
              <w:jc w:val="left"/>
              <w:rPr>
                <w:b w:val="1"/>
                <w:bCs w:val="1"/>
                <w:rtl w:val="0"/>
                <w:lang w:val="en-US"/>
              </w:rPr>
            </w:pPr>
            <w:r>
              <w:rPr>
                <w:b w:val="0"/>
                <w:bCs w:val="0"/>
                <w:shd w:val="nil" w:color="auto" w:fill="auto"/>
                <w:rtl w:val="0"/>
                <w:lang w:val="en-US"/>
              </w:rPr>
              <w:t>Your HR department should be able to assist with this information.</w:t>
            </w:r>
          </w:p>
        </w:tc>
      </w:tr>
      <w:tr>
        <w:tblPrEx>
          <w:shd w:val="clear" w:color="auto" w:fill="cdd4e9"/>
        </w:tblPrEx>
        <w:trPr>
          <w:trHeight w:val="3861" w:hRule="atLeast"/>
        </w:trPr>
        <w:tc>
          <w:tcPr>
            <w:tcW w:type="dxa" w:w="1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Physical and Psychological Wellbeing</w:t>
            </w:r>
            <w:r>
              <w:rPr>
                <w:b w:val="1"/>
                <w:bCs w:val="1"/>
                <w:shd w:val="nil" w:color="auto" w:fill="auto"/>
              </w:rPr>
            </w:r>
          </w:p>
        </w:tc>
        <w:tc>
          <w:tcPr>
            <w:tcW w:type="dxa" w:w="3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shd w:val="nil" w:color="auto" w:fill="auto"/>
                <w:rtl w:val="0"/>
                <w:lang w:val="en-US"/>
              </w:rPr>
              <w:t>Which physical well-being programs or initiatives does your firm engage in?</w:t>
            </w:r>
          </w:p>
        </w:tc>
        <w:tc>
          <w:tcPr>
            <w:tcW w:type="dxa" w:w="4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Checkbox (check all applicable)</w:t>
            </w:r>
            <w:r>
              <w:rPr>
                <w:b w:val="1"/>
                <w:bCs w:val="1"/>
                <w:shd w:val="nil" w:color="auto" w:fill="auto"/>
                <w:lang w:val="en-US"/>
              </w:rPr>
              <w:br w:type="textWrapping"/>
            </w:r>
          </w:p>
          <w:p>
            <w:pPr>
              <w:pStyle w:val="List Paragraph"/>
              <w:numPr>
                <w:ilvl w:val="0"/>
                <w:numId w:val="96"/>
              </w:numPr>
              <w:bidi w:val="0"/>
              <w:spacing w:after="0" w:line="240" w:lineRule="auto"/>
              <w:ind w:right="0"/>
              <w:jc w:val="left"/>
              <w:rPr>
                <w:rtl w:val="0"/>
                <w:lang w:val="en-US"/>
              </w:rPr>
            </w:pPr>
            <w:r>
              <w:rPr>
                <w:shd w:val="nil" w:color="auto" w:fill="auto"/>
                <w:rtl w:val="0"/>
                <w:lang w:val="en-US"/>
              </w:rPr>
              <w:t>Ergonomics program</w:t>
            </w:r>
          </w:p>
          <w:p>
            <w:pPr>
              <w:pStyle w:val="List Paragraph"/>
              <w:numPr>
                <w:ilvl w:val="0"/>
                <w:numId w:val="96"/>
              </w:numPr>
              <w:bidi w:val="0"/>
              <w:spacing w:after="0" w:line="240" w:lineRule="auto"/>
              <w:ind w:right="0"/>
              <w:jc w:val="left"/>
              <w:rPr>
                <w:rtl w:val="0"/>
                <w:lang w:val="en-US"/>
              </w:rPr>
            </w:pPr>
            <w:r>
              <w:rPr>
                <w:shd w:val="nil" w:color="auto" w:fill="auto"/>
                <w:rtl w:val="0"/>
                <w:lang w:val="en-US"/>
              </w:rPr>
              <w:t>Proactive health checks</w:t>
            </w:r>
          </w:p>
          <w:p>
            <w:pPr>
              <w:pStyle w:val="List Paragraph"/>
              <w:numPr>
                <w:ilvl w:val="0"/>
                <w:numId w:val="96"/>
              </w:numPr>
              <w:bidi w:val="0"/>
              <w:spacing w:after="0" w:line="240" w:lineRule="auto"/>
              <w:ind w:right="0"/>
              <w:jc w:val="left"/>
              <w:rPr>
                <w:rtl w:val="0"/>
                <w:lang w:val="en-US"/>
              </w:rPr>
            </w:pPr>
            <w:r>
              <w:rPr>
                <w:shd w:val="nil" w:color="auto" w:fill="auto"/>
                <w:rtl w:val="0"/>
                <w:lang w:val="en-US"/>
              </w:rPr>
              <w:t>Flu vaccinations</w:t>
            </w:r>
          </w:p>
          <w:p>
            <w:pPr>
              <w:pStyle w:val="List Paragraph"/>
              <w:numPr>
                <w:ilvl w:val="0"/>
                <w:numId w:val="96"/>
              </w:numPr>
              <w:bidi w:val="0"/>
              <w:spacing w:after="0" w:line="240" w:lineRule="auto"/>
              <w:ind w:right="0"/>
              <w:jc w:val="left"/>
              <w:rPr>
                <w:rtl w:val="0"/>
                <w:lang w:val="en-US"/>
              </w:rPr>
            </w:pPr>
            <w:r>
              <w:rPr>
                <w:shd w:val="nil" w:color="auto" w:fill="auto"/>
                <w:rtl w:val="0"/>
                <w:lang w:val="en-US"/>
              </w:rPr>
              <w:t>Internal exercise sessions</w:t>
            </w:r>
          </w:p>
          <w:p>
            <w:pPr>
              <w:pStyle w:val="List Paragraph"/>
              <w:numPr>
                <w:ilvl w:val="0"/>
                <w:numId w:val="96"/>
              </w:numPr>
              <w:bidi w:val="0"/>
              <w:spacing w:after="0" w:line="240" w:lineRule="auto"/>
              <w:ind w:right="0"/>
              <w:jc w:val="left"/>
              <w:rPr>
                <w:rtl w:val="0"/>
                <w:lang w:val="en-US"/>
              </w:rPr>
            </w:pPr>
            <w:r>
              <w:rPr>
                <w:shd w:val="nil" w:color="auto" w:fill="auto"/>
                <w:rtl w:val="0"/>
                <w:lang w:val="en-US"/>
              </w:rPr>
              <w:t>Gym memberships</w:t>
            </w:r>
          </w:p>
          <w:p>
            <w:pPr>
              <w:pStyle w:val="List Paragraph"/>
              <w:numPr>
                <w:ilvl w:val="0"/>
                <w:numId w:val="96"/>
              </w:numPr>
              <w:bidi w:val="0"/>
              <w:spacing w:after="0" w:line="240" w:lineRule="auto"/>
              <w:ind w:right="0"/>
              <w:jc w:val="left"/>
              <w:rPr>
                <w:rtl w:val="0"/>
                <w:lang w:val="en-US"/>
              </w:rPr>
            </w:pPr>
            <w:r>
              <w:rPr>
                <w:shd w:val="nil" w:color="auto" w:fill="auto"/>
                <w:rtl w:val="0"/>
                <w:lang w:val="en-US"/>
              </w:rPr>
              <w:t>Team events</w:t>
            </w:r>
          </w:p>
          <w:p>
            <w:pPr>
              <w:pStyle w:val="List Paragraph"/>
              <w:numPr>
                <w:ilvl w:val="0"/>
                <w:numId w:val="96"/>
              </w:numPr>
              <w:bidi w:val="0"/>
              <w:spacing w:after="0" w:line="240" w:lineRule="auto"/>
              <w:ind w:right="0"/>
              <w:jc w:val="left"/>
              <w:rPr>
                <w:rtl w:val="0"/>
                <w:lang w:val="en-US"/>
              </w:rPr>
            </w:pPr>
            <w:r>
              <w:rPr>
                <w:shd w:val="nil" w:color="auto" w:fill="auto"/>
                <w:rtl w:val="0"/>
                <w:lang w:val="en-US"/>
              </w:rPr>
              <w:t>Massages</w:t>
            </w:r>
          </w:p>
          <w:p>
            <w:pPr>
              <w:pStyle w:val="List Paragraph"/>
              <w:numPr>
                <w:ilvl w:val="0"/>
                <w:numId w:val="96"/>
              </w:numPr>
              <w:bidi w:val="0"/>
              <w:spacing w:after="0" w:line="240" w:lineRule="auto"/>
              <w:ind w:right="0"/>
              <w:jc w:val="left"/>
              <w:rPr>
                <w:rtl w:val="0"/>
                <w:lang w:val="en-US"/>
              </w:rPr>
            </w:pPr>
            <w:r>
              <w:rPr>
                <w:shd w:val="nil" w:color="auto" w:fill="auto"/>
                <w:rtl w:val="0"/>
                <w:lang w:val="en-US"/>
              </w:rPr>
              <w:t>Wellness awareness and promotion</w:t>
            </w:r>
          </w:p>
          <w:p>
            <w:pPr>
              <w:pStyle w:val="List Paragraph"/>
              <w:numPr>
                <w:ilvl w:val="0"/>
                <w:numId w:val="96"/>
              </w:numPr>
              <w:bidi w:val="0"/>
              <w:spacing w:after="0" w:line="240" w:lineRule="auto"/>
              <w:ind w:right="0"/>
              <w:jc w:val="left"/>
              <w:rPr>
                <w:rtl w:val="0"/>
                <w:lang w:val="en-US"/>
              </w:rPr>
            </w:pPr>
            <w:r>
              <w:rPr>
                <w:shd w:val="nil" w:color="auto" w:fill="auto"/>
                <w:rtl w:val="0"/>
                <w:lang w:val="en-US"/>
              </w:rPr>
              <w:t>Subsidised health insurance</w:t>
            </w:r>
          </w:p>
          <w:p>
            <w:pPr>
              <w:pStyle w:val="List Paragraph"/>
              <w:numPr>
                <w:ilvl w:val="0"/>
                <w:numId w:val="96"/>
              </w:numPr>
              <w:bidi w:val="0"/>
              <w:spacing w:after="0" w:line="240" w:lineRule="auto"/>
              <w:ind w:right="0"/>
              <w:jc w:val="left"/>
              <w:rPr>
                <w:rtl w:val="0"/>
                <w:lang w:val="en-US"/>
              </w:rPr>
            </w:pPr>
            <w:r>
              <w:rPr>
                <w:shd w:val="nil" w:color="auto" w:fill="auto"/>
                <w:rtl w:val="0"/>
                <w:lang w:val="en-US"/>
              </w:rPr>
              <w:t>Onsite fruit and healthy catering</w:t>
            </w:r>
          </w:p>
          <w:p>
            <w:pPr>
              <w:pStyle w:val="List Paragraph"/>
              <w:numPr>
                <w:ilvl w:val="0"/>
                <w:numId w:val="96"/>
              </w:numPr>
              <w:bidi w:val="0"/>
              <w:spacing w:after="0" w:line="240" w:lineRule="auto"/>
              <w:ind w:right="0"/>
              <w:jc w:val="left"/>
              <w:rPr>
                <w:rtl w:val="0"/>
                <w:lang w:val="en-US"/>
              </w:rPr>
            </w:pPr>
            <w:r>
              <w:rPr>
                <w:shd w:val="nil" w:color="auto" w:fill="auto"/>
                <w:rtl w:val="0"/>
                <w:lang w:val="en-US"/>
              </w:rPr>
              <w:t>Life &amp; TPD insurance</w:t>
            </w:r>
          </w:p>
          <w:p>
            <w:pPr>
              <w:pStyle w:val="List Paragraph"/>
              <w:numPr>
                <w:ilvl w:val="0"/>
                <w:numId w:val="96"/>
              </w:numPr>
              <w:bidi w:val="0"/>
              <w:spacing w:after="0" w:line="240" w:lineRule="auto"/>
              <w:ind w:right="0"/>
              <w:jc w:val="left"/>
              <w:rPr>
                <w:rtl w:val="0"/>
                <w:lang w:val="en-US"/>
              </w:rPr>
            </w:pPr>
            <w:r>
              <w:rPr>
                <w:shd w:val="nil" w:color="auto" w:fill="auto"/>
                <w:rtl w:val="0"/>
                <w:lang w:val="en-US"/>
              </w:rPr>
              <w:t>Ergonomics program - offsite</w:t>
            </w:r>
          </w:p>
          <w:p>
            <w:pPr>
              <w:pStyle w:val="Body"/>
              <w:numPr>
                <w:ilvl w:val="0"/>
                <w:numId w:val="96"/>
              </w:numPr>
              <w:bidi w:val="0"/>
              <w:spacing w:after="0" w:line="240" w:lineRule="auto"/>
              <w:ind w:right="0"/>
              <w:jc w:val="left"/>
              <w:rPr>
                <w:rtl w:val="0"/>
                <w:lang w:val="en-US"/>
              </w:rPr>
            </w:pPr>
            <w:r>
              <w:rPr>
                <w:shd w:val="nil" w:color="auto" w:fill="auto"/>
                <w:rtl w:val="0"/>
                <w:lang w:val="en-US"/>
              </w:rPr>
              <w:t>Health EAP</w:t>
            </w:r>
          </w:p>
        </w:tc>
        <w:tc>
          <w:tcPr>
            <w:tcW w:type="dxa" w:w="4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97"/>
              </w:numPr>
              <w:spacing w:after="0" w:line="240" w:lineRule="auto"/>
              <w:rPr>
                <w:lang w:val="en-US"/>
              </w:rPr>
            </w:pPr>
            <w:r>
              <w:rPr>
                <w:shd w:val="nil" w:color="auto" w:fill="auto"/>
                <w:rtl w:val="0"/>
                <w:lang w:val="en-US"/>
              </w:rPr>
              <w:t>There are numerous physical well-being programs or initiatives available and some of the mainstream programs are listed below.</w:t>
            </w:r>
          </w:p>
          <w:p>
            <w:pPr>
              <w:pStyle w:val="Body"/>
              <w:numPr>
                <w:ilvl w:val="0"/>
                <w:numId w:val="98"/>
              </w:numPr>
              <w:bidi w:val="0"/>
              <w:spacing w:after="0" w:line="240" w:lineRule="auto"/>
              <w:ind w:right="0"/>
              <w:jc w:val="left"/>
              <w:rPr>
                <w:rtl w:val="0"/>
                <w:lang w:val="en-US"/>
              </w:rPr>
            </w:pPr>
            <w:r>
              <w:rPr>
                <w:shd w:val="nil" w:color="auto" w:fill="auto"/>
                <w:rtl w:val="0"/>
                <w:lang w:val="en-US"/>
              </w:rPr>
              <w:t xml:space="preserve">Please select any of the programs listed that your firm participates in. </w:t>
            </w:r>
          </w:p>
          <w:p>
            <w:pPr>
              <w:pStyle w:val="Body"/>
              <w:numPr>
                <w:ilvl w:val="0"/>
                <w:numId w:val="98"/>
              </w:numPr>
              <w:bidi w:val="0"/>
              <w:spacing w:after="0" w:line="240" w:lineRule="auto"/>
              <w:ind w:right="0"/>
              <w:jc w:val="left"/>
              <w:rPr>
                <w:rtl w:val="0"/>
                <w:lang w:val="en-US"/>
              </w:rPr>
            </w:pPr>
            <w:r>
              <w:rPr>
                <w:shd w:val="nil" w:color="auto" w:fill="auto"/>
                <w:rtl w:val="0"/>
                <w:lang w:val="en-US"/>
              </w:rPr>
              <w:t xml:space="preserve">There is additional space in </w:t>
            </w:r>
            <w:r>
              <w:rPr>
                <w:shd w:val="nil" w:color="auto" w:fill="auto"/>
                <w:rtl w:val="0"/>
                <w:lang w:val="en-US"/>
              </w:rPr>
              <w:t>‘</w:t>
            </w:r>
            <w:r>
              <w:rPr>
                <w:shd w:val="nil" w:color="auto" w:fill="auto"/>
                <w:rtl w:val="0"/>
                <w:lang w:val="en-US"/>
              </w:rPr>
              <w:t>OTHER</w:t>
            </w:r>
            <w:r>
              <w:rPr>
                <w:shd w:val="nil" w:color="auto" w:fill="auto"/>
                <w:rtl w:val="0"/>
                <w:lang w:val="en-US"/>
              </w:rPr>
              <w:t xml:space="preserve">’ </w:t>
            </w:r>
            <w:r>
              <w:rPr>
                <w:shd w:val="nil" w:color="auto" w:fill="auto"/>
                <w:rtl w:val="0"/>
                <w:lang w:val="en-US"/>
              </w:rPr>
              <w:t>for you to list any different programs or initiatives that your firm is involved with.</w:t>
            </w:r>
          </w:p>
          <w:p>
            <w:pPr>
              <w:pStyle w:val="Body"/>
              <w:numPr>
                <w:ilvl w:val="0"/>
                <w:numId w:val="98"/>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Body"/>
              <w:numPr>
                <w:ilvl w:val="0"/>
                <w:numId w:val="98"/>
              </w:numPr>
              <w:bidi w:val="0"/>
              <w:spacing w:after="0" w:line="240" w:lineRule="auto"/>
              <w:ind w:right="0"/>
              <w:jc w:val="left"/>
              <w:rPr>
                <w:b w:val="1"/>
                <w:bCs w:val="1"/>
                <w:rtl w:val="0"/>
                <w:lang w:val="en-US"/>
              </w:rPr>
            </w:pPr>
            <w:r>
              <w:rPr>
                <w:b w:val="0"/>
                <w:bCs w:val="0"/>
                <w:shd w:val="nil" w:color="auto" w:fill="auto"/>
                <w:rtl w:val="0"/>
                <w:lang w:val="en-US"/>
              </w:rPr>
              <w:t>Your HR department should be able to assist with this information.</w:t>
            </w:r>
          </w:p>
        </w:tc>
      </w:tr>
      <w:tr>
        <w:tblPrEx>
          <w:shd w:val="clear" w:color="auto" w:fill="cdd4e9"/>
        </w:tblPrEx>
        <w:trPr>
          <w:trHeight w:val="1261" w:hRule="atLeast"/>
        </w:trPr>
        <w:tc>
          <w:tcPr>
            <w:tcW w:type="dxa" w:w="1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Physical and Psychological Wellbeing</w:t>
            </w:r>
          </w:p>
        </w:tc>
        <w:tc>
          <w:tcPr>
            <w:tcW w:type="dxa" w:w="3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(Optional Information) Please provide a weblink that is available to the public to provide additional information about your programs and commitments in this area.</w:t>
            </w:r>
          </w:p>
        </w:tc>
        <w:tc>
          <w:tcPr>
            <w:tcW w:type="dxa" w:w="4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URL</w:t>
            </w:r>
          </w:p>
        </w:tc>
        <w:tc>
          <w:tcPr>
            <w:tcW w:type="dxa" w:w="4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1261" w:hRule="atLeast"/>
        </w:trPr>
        <w:tc>
          <w:tcPr>
            <w:tcW w:type="dxa" w:w="176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rFonts w:ascii="Calibri" w:hAnsi="Calibri"/>
                <w:b w:val="1"/>
                <w:bCs w:val="1"/>
                <w:sz w:val="22"/>
                <w:szCs w:val="22"/>
                <w:shd w:val="nil" w:color="auto" w:fill="auto"/>
                <w:rtl w:val="0"/>
                <w:lang w:val="en-US"/>
              </w:rPr>
              <w:t>Physical and Psychological Wellbeing</w:t>
            </w:r>
          </w:p>
        </w:tc>
        <w:tc>
          <w:tcPr>
            <w:tcW w:type="dxa" w:w="33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Upload any working documents that you may want to save for your future reference</w:t>
            </w:r>
          </w:p>
        </w:tc>
        <w:tc>
          <w:tcPr>
            <w:tcW w:type="dxa" w:w="41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File Upload</w:t>
            </w:r>
          </w:p>
        </w:tc>
        <w:tc>
          <w:tcPr>
            <w:tcW w:type="dxa" w:w="47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99"/>
              </w:numPr>
              <w:spacing w:after="0" w:line="240" w:lineRule="auto"/>
              <w:rPr>
                <w:lang w:val="en-US"/>
              </w:rPr>
            </w:pPr>
            <w:r>
              <w:rPr>
                <w:shd w:val="nil" w:color="auto" w:fill="auto"/>
                <w:rtl w:val="0"/>
                <w:lang w:val="en-US"/>
              </w:rPr>
              <w:t>Use this section to upload any working documents that you may want to save for future reference.</w:t>
            </w:r>
          </w:p>
          <w:p>
            <w:pPr>
              <w:pStyle w:val="List Paragraph"/>
              <w:numPr>
                <w:ilvl w:val="0"/>
                <w:numId w:val="99"/>
              </w:numPr>
              <w:bidi w:val="0"/>
              <w:spacing w:after="0" w:line="240" w:lineRule="auto"/>
              <w:ind w:right="0"/>
              <w:jc w:val="left"/>
              <w:rPr>
                <w:rtl w:val="0"/>
                <w:lang w:val="en-US"/>
              </w:rPr>
            </w:pPr>
            <w:r>
              <w:rPr>
                <w:shd w:val="nil" w:color="auto" w:fill="auto"/>
                <w:rtl w:val="0"/>
                <w:lang w:val="en-US"/>
              </w:rPr>
              <w:t>Documents that are uploaded remain private and secure and are not used by AusLSA.</w:t>
            </w:r>
          </w:p>
        </w:tc>
      </w:tr>
    </w:tbl>
    <w:p>
      <w:pPr>
        <w:pStyle w:val="Body"/>
        <w:widowControl w:val="0"/>
        <w:spacing w:line="240" w:lineRule="auto"/>
      </w:pPr>
    </w:p>
    <w:p>
      <w:pPr>
        <w:pStyle w:val="Body"/>
      </w:pPr>
      <w:r>
        <w:rPr>
          <w:rFonts w:ascii="Arial Unicode MS" w:cs="Arial Unicode MS" w:hAnsi="Arial Unicode MS" w:eastAsia="Arial Unicode MS"/>
          <w:b w:val="0"/>
          <w:bCs w:val="0"/>
          <w:i w:val="0"/>
          <w:iCs w:val="0"/>
        </w:rPr>
        <w:br w:type="page"/>
      </w:r>
    </w:p>
    <w:tbl>
      <w:tblPr>
        <w:tblW w:w="139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122"/>
        <w:gridCol w:w="3969"/>
        <w:gridCol w:w="3402"/>
        <w:gridCol w:w="4455"/>
      </w:tblGrid>
      <w:tr>
        <w:tblPrEx>
          <w:shd w:val="clear" w:color="auto" w:fill="4472c4"/>
        </w:tblPrEx>
        <w:trPr>
          <w:trHeight w:val="221" w:hRule="atLeast"/>
          <w:tblHeader/>
        </w:trPr>
        <w:tc>
          <w:tcPr>
            <w:tcW w:type="dxa" w:w="2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Page Title</w:t>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shd w:val="nil" w:color="auto" w:fill="auto"/>
                <w:rtl w:val="0"/>
                <w:lang w:val="en-US"/>
              </w:rPr>
              <w:t>Question</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Answer Type</w:t>
            </w: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Criteria/Question Assistance</w:t>
            </w:r>
          </w:p>
        </w:tc>
      </w:tr>
      <w:tr>
        <w:tblPrEx>
          <w:shd w:val="clear" w:color="auto" w:fill="cdd4e9"/>
        </w:tblPrEx>
        <w:trPr>
          <w:trHeight w:val="6461" w:hRule="atLeast"/>
        </w:trPr>
        <w:tc>
          <w:tcPr>
            <w:tcW w:type="dxa" w:w="2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Staff Development</w:t>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Fonts w:ascii="Arial" w:hAnsi="Arial"/>
                <w:sz w:val="20"/>
                <w:szCs w:val="20"/>
                <w:shd w:val="nil" w:color="auto" w:fill="auto"/>
                <w:rtl w:val="0"/>
                <w:lang w:val="en-US"/>
              </w:rPr>
              <w:t>Does your firm have a staff development program that addresses training, development, and continued education of individual staff?</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100"/>
              </w:numPr>
              <w:bidi w:val="0"/>
              <w:spacing w:after="0" w:line="240" w:lineRule="auto"/>
              <w:ind w:right="0"/>
              <w:jc w:val="left"/>
              <w:rPr>
                <w:rtl w:val="0"/>
                <w:lang w:val="en-US"/>
              </w:rPr>
            </w:pPr>
            <w:r>
              <w:rPr>
                <w:shd w:val="nil" w:color="auto" w:fill="auto"/>
                <w:rtl w:val="0"/>
                <w:lang w:val="en-US"/>
              </w:rPr>
              <w:t>Yes</w:t>
            </w:r>
          </w:p>
          <w:p>
            <w:pPr>
              <w:pStyle w:val="List Paragraph"/>
              <w:numPr>
                <w:ilvl w:val="0"/>
                <w:numId w:val="100"/>
              </w:numPr>
              <w:bidi w:val="0"/>
              <w:spacing w:after="0" w:line="240" w:lineRule="auto"/>
              <w:ind w:right="0"/>
              <w:jc w:val="left"/>
              <w:rPr>
                <w:rtl w:val="0"/>
                <w:lang w:val="en-US"/>
              </w:rPr>
            </w:pPr>
            <w:r>
              <w:rPr>
                <w:shd w:val="nil" w:color="auto" w:fill="auto"/>
                <w:rtl w:val="0"/>
                <w:lang w:val="en-US"/>
              </w:rPr>
              <w:t>No</w:t>
            </w:r>
          </w:p>
          <w:p>
            <w:pPr>
              <w:pStyle w:val="List Paragraph"/>
              <w:numPr>
                <w:ilvl w:val="0"/>
                <w:numId w:val="100"/>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100"/>
              </w:numPr>
              <w:bidi w:val="0"/>
              <w:spacing w:after="0" w:line="240" w:lineRule="auto"/>
              <w:ind w:right="0"/>
              <w:jc w:val="left"/>
              <w:rPr>
                <w:rtl w:val="0"/>
                <w:lang w:val="en-US"/>
              </w:rPr>
            </w:pPr>
            <w:r>
              <w:rPr>
                <w:shd w:val="nil" w:color="auto" w:fill="auto"/>
                <w:rtl w:val="0"/>
                <w:lang w:val="en-US"/>
              </w:rPr>
              <w:t>Not reported</w:t>
            </w:r>
            <w:r>
              <w:rPr>
                <w:shd w:val="nil" w:color="auto" w:fill="auto"/>
              </w:rPr>
            </w: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101"/>
              </w:numPr>
              <w:spacing w:after="0" w:line="240" w:lineRule="auto"/>
              <w:rPr>
                <w:lang w:val="en-US"/>
              </w:rPr>
            </w:pPr>
            <w:r>
              <w:rPr>
                <w:shd w:val="nil" w:color="auto" w:fill="auto"/>
                <w:rtl w:val="0"/>
                <w:lang w:val="en-US"/>
              </w:rPr>
              <w:t>A staff development program should include training and other development activities included in an individual</w:t>
            </w:r>
            <w:r>
              <w:rPr>
                <w:shd w:val="nil" w:color="auto" w:fill="auto"/>
                <w:rtl w:val="0"/>
                <w:lang w:val="en-US"/>
              </w:rPr>
              <w:t>’</w:t>
            </w:r>
            <w:r>
              <w:rPr>
                <w:shd w:val="nil" w:color="auto" w:fill="auto"/>
                <w:rtl w:val="0"/>
                <w:lang w:val="en-US"/>
              </w:rPr>
              <w:t xml:space="preserve">s learning and development plan. </w:t>
            </w:r>
            <w:r>
              <w:rPr>
                <w:shd w:val="nil" w:color="auto" w:fill="auto"/>
                <w:lang w:val="en-US"/>
              </w:rPr>
              <w:br w:type="textWrapping"/>
            </w:r>
            <w:r>
              <w:rPr>
                <w:shd w:val="nil" w:color="auto" w:fill="auto"/>
                <w:rtl w:val="0"/>
                <w:lang w:val="en-US"/>
              </w:rPr>
              <w:t>For example:</w:t>
            </w:r>
          </w:p>
          <w:p>
            <w:pPr>
              <w:pStyle w:val="List Paragraph"/>
              <w:numPr>
                <w:ilvl w:val="1"/>
                <w:numId w:val="101"/>
              </w:numPr>
              <w:bidi w:val="0"/>
              <w:spacing w:after="0" w:line="240" w:lineRule="auto"/>
              <w:ind w:right="0"/>
              <w:jc w:val="left"/>
              <w:rPr>
                <w:rtl w:val="0"/>
                <w:lang w:val="en-US"/>
              </w:rPr>
            </w:pPr>
            <w:r>
              <w:rPr>
                <w:shd w:val="nil" w:color="auto" w:fill="auto"/>
                <w:rtl w:val="0"/>
                <w:lang w:val="en-US"/>
              </w:rPr>
              <w:t xml:space="preserve">Opportunities for new roles and responsibilities </w:t>
            </w:r>
          </w:p>
          <w:p>
            <w:pPr>
              <w:pStyle w:val="Body"/>
              <w:numPr>
                <w:ilvl w:val="1"/>
                <w:numId w:val="101"/>
              </w:numPr>
              <w:bidi w:val="0"/>
              <w:spacing w:after="0" w:line="240" w:lineRule="auto"/>
              <w:ind w:right="0"/>
              <w:jc w:val="left"/>
              <w:rPr>
                <w:rtl w:val="0"/>
                <w:lang w:val="en-US"/>
              </w:rPr>
            </w:pPr>
            <w:r>
              <w:rPr>
                <w:shd w:val="nil" w:color="auto" w:fill="auto"/>
                <w:rtl w:val="0"/>
                <w:lang w:val="en-US"/>
              </w:rPr>
              <w:t xml:space="preserve">Coaching and mentoring </w:t>
            </w:r>
          </w:p>
          <w:p>
            <w:pPr>
              <w:pStyle w:val="Body"/>
              <w:numPr>
                <w:ilvl w:val="1"/>
                <w:numId w:val="101"/>
              </w:numPr>
              <w:bidi w:val="0"/>
              <w:spacing w:after="0" w:line="240" w:lineRule="auto"/>
              <w:ind w:right="0"/>
              <w:jc w:val="left"/>
              <w:rPr>
                <w:rtl w:val="0"/>
                <w:lang w:val="en-US"/>
              </w:rPr>
            </w:pPr>
            <w:r>
              <w:rPr>
                <w:shd w:val="nil" w:color="auto" w:fill="auto"/>
                <w:rtl w:val="0"/>
                <w:lang w:val="en-US"/>
              </w:rPr>
              <w:t>training about your firm</w:t>
            </w:r>
            <w:r>
              <w:rPr>
                <w:shd w:val="nil" w:color="auto" w:fill="auto"/>
                <w:rtl w:val="0"/>
                <w:lang w:val="en-US"/>
              </w:rPr>
              <w:t>’</w:t>
            </w:r>
            <w:r>
              <w:rPr>
                <w:shd w:val="nil" w:color="auto" w:fill="auto"/>
                <w:rtl w:val="0"/>
                <w:lang w:val="en-US"/>
              </w:rPr>
              <w:t xml:space="preserve">s internal policies, procedures and systems </w:t>
            </w:r>
          </w:p>
          <w:p>
            <w:pPr>
              <w:pStyle w:val="Body"/>
              <w:numPr>
                <w:ilvl w:val="1"/>
                <w:numId w:val="101"/>
              </w:numPr>
              <w:bidi w:val="0"/>
              <w:spacing w:after="0" w:line="240" w:lineRule="auto"/>
              <w:ind w:right="0"/>
              <w:jc w:val="left"/>
              <w:rPr>
                <w:rtl w:val="0"/>
                <w:lang w:val="en-US"/>
              </w:rPr>
            </w:pPr>
            <w:r>
              <w:rPr>
                <w:shd w:val="nil" w:color="auto" w:fill="auto"/>
                <w:rtl w:val="0"/>
                <w:lang w:val="en-US"/>
              </w:rPr>
              <w:t>training and development to assist lawyers with CLE requirements</w:t>
            </w:r>
          </w:p>
          <w:p>
            <w:pPr>
              <w:pStyle w:val="Body"/>
              <w:numPr>
                <w:ilvl w:val="1"/>
                <w:numId w:val="101"/>
              </w:numPr>
              <w:bidi w:val="0"/>
              <w:spacing w:after="0" w:line="240" w:lineRule="auto"/>
              <w:ind w:right="0"/>
              <w:jc w:val="left"/>
              <w:rPr>
                <w:rtl w:val="0"/>
                <w:lang w:val="en-US"/>
              </w:rPr>
            </w:pPr>
            <w:r>
              <w:rPr>
                <w:shd w:val="nil" w:color="auto" w:fill="auto"/>
                <w:rtl w:val="0"/>
                <w:lang w:val="en-US"/>
              </w:rPr>
              <w:t>professional skills and knowledge development</w:t>
            </w:r>
          </w:p>
          <w:p>
            <w:pPr>
              <w:pStyle w:val="Body"/>
              <w:numPr>
                <w:ilvl w:val="1"/>
                <w:numId w:val="101"/>
              </w:numPr>
              <w:bidi w:val="0"/>
              <w:spacing w:after="0" w:line="240" w:lineRule="auto"/>
              <w:ind w:right="0"/>
              <w:jc w:val="left"/>
              <w:rPr>
                <w:rtl w:val="0"/>
                <w:lang w:val="en-US"/>
              </w:rPr>
            </w:pPr>
            <w:r>
              <w:rPr>
                <w:shd w:val="nil" w:color="auto" w:fill="auto"/>
                <w:rtl w:val="0"/>
                <w:lang w:val="en-US"/>
              </w:rPr>
              <w:t xml:space="preserve">supporting training and further education that provides an external and transferable qualification or certification. </w:t>
            </w:r>
            <w:r>
              <w:rPr>
                <w:shd w:val="nil" w:color="auto" w:fill="auto"/>
                <w:lang w:val="en-US"/>
              </w:rPr>
              <w:br w:type="textWrapping"/>
            </w:r>
          </w:p>
          <w:p>
            <w:pPr>
              <w:pStyle w:val="Body"/>
              <w:numPr>
                <w:ilvl w:val="0"/>
                <w:numId w:val="101"/>
              </w:numPr>
              <w:bidi w:val="0"/>
              <w:spacing w:after="0" w:line="240" w:lineRule="auto"/>
              <w:ind w:right="0"/>
              <w:jc w:val="left"/>
              <w:rPr>
                <w:rtl w:val="0"/>
                <w:lang w:val="en-US"/>
              </w:rPr>
            </w:pPr>
            <w:r>
              <w:rPr>
                <w:shd w:val="nil" w:color="auto" w:fill="auto"/>
                <w:rtl w:val="0"/>
                <w:lang w:val="en-US"/>
              </w:rPr>
              <w:t>Firm</w:t>
            </w:r>
            <w:r>
              <w:rPr>
                <w:shd w:val="nil" w:color="auto" w:fill="auto"/>
                <w:rtl w:val="0"/>
                <w:lang w:val="en-US"/>
              </w:rPr>
              <w:t>’</w:t>
            </w:r>
            <w:r>
              <w:rPr>
                <w:shd w:val="nil" w:color="auto" w:fill="auto"/>
                <w:rtl w:val="0"/>
                <w:lang w:val="en-US"/>
              </w:rPr>
              <w:t>s responses to this question were not included in the 2016/17 report. Future reporting will be considered depending on the quality of data received in 2017/18.</w:t>
            </w:r>
          </w:p>
          <w:p>
            <w:pPr>
              <w:pStyle w:val="List Paragraph"/>
              <w:numPr>
                <w:ilvl w:val="0"/>
                <w:numId w:val="101"/>
              </w:numPr>
              <w:bidi w:val="0"/>
              <w:spacing w:after="0" w:line="240" w:lineRule="auto"/>
              <w:ind w:right="0"/>
              <w:jc w:val="left"/>
              <w:rPr>
                <w:rtl w:val="0"/>
                <w:lang w:val="en-US"/>
              </w:rPr>
            </w:pPr>
            <w:r>
              <w:rPr>
                <w:shd w:val="nil" w:color="auto" w:fill="auto"/>
                <w:rtl w:val="0"/>
                <w:lang w:val="en-US"/>
              </w:rPr>
              <w:t>Your HR or training department should be able to assist with this information.</w:t>
            </w:r>
          </w:p>
        </w:tc>
      </w:tr>
      <w:tr>
        <w:tblPrEx>
          <w:shd w:val="clear" w:color="auto" w:fill="cdd4e9"/>
        </w:tblPrEx>
        <w:trPr>
          <w:trHeight w:val="2301" w:hRule="atLeast"/>
        </w:trPr>
        <w:tc>
          <w:tcPr>
            <w:tcW w:type="dxa" w:w="2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rPr>
                <w:b w:val="1"/>
                <w:bCs w:val="1"/>
                <w:shd w:val="nil" w:color="auto" w:fill="auto"/>
              </w:rPr>
            </w:pPr>
            <w:r>
              <w:rPr>
                <w:b w:val="1"/>
                <w:bCs w:val="1"/>
                <w:shd w:val="nil" w:color="auto" w:fill="auto"/>
                <w:rtl w:val="0"/>
                <w:lang w:val="en-US"/>
              </w:rPr>
              <w:t xml:space="preserve">Staff Development </w:t>
            </w:r>
          </w:p>
          <w:p>
            <w:pPr>
              <w:pStyle w:val="Body"/>
              <w:spacing w:after="0" w:line="240" w:lineRule="auto"/>
              <w:jc w:val="center"/>
              <w:rPr>
                <w:b w:val="1"/>
                <w:bCs w:val="1"/>
                <w:shd w:val="nil" w:color="auto" w:fill="auto"/>
                <w:lang w:val="en-US"/>
              </w:rPr>
            </w:pPr>
          </w:p>
          <w:p>
            <w:pPr>
              <w:pStyle w:val="Body"/>
              <w:bidi w:val="0"/>
              <w:spacing w:after="0" w:line="240" w:lineRule="auto"/>
              <w:ind w:left="0" w:right="0" w:firstLine="0"/>
              <w:jc w:val="center"/>
              <w:rPr>
                <w:rtl w:val="0"/>
              </w:rPr>
            </w:pPr>
            <w:r>
              <w:rPr>
                <w:b w:val="1"/>
                <w:bCs w:val="1"/>
                <w:sz w:val="22"/>
                <w:szCs w:val="22"/>
                <w:shd w:val="nil" w:color="auto" w:fill="auto"/>
                <w:rtl w:val="0"/>
                <w:lang w:val="en-US"/>
              </w:rPr>
              <w:t>Ask if Q1=Y</w:t>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rPr>
                <w:shd w:val="nil" w:color="auto" w:fill="auto"/>
                <w:lang w:val="en-US"/>
              </w:rPr>
            </w:pPr>
          </w:p>
          <w:p>
            <w:pPr>
              <w:pStyle w:val="Body"/>
              <w:bidi w:val="0"/>
              <w:ind w:left="0" w:right="0" w:firstLine="0"/>
              <w:jc w:val="left"/>
              <w:rPr>
                <w:shd w:val="nil" w:color="auto" w:fill="auto"/>
                <w:rtl w:val="0"/>
              </w:rPr>
            </w:pPr>
            <w:r>
              <w:rPr>
                <w:shd w:val="nil" w:color="auto" w:fill="auto"/>
                <w:rtl w:val="0"/>
                <w:lang w:val="en-US"/>
              </w:rPr>
              <w:t>Select which staff members this program applies to:</w:t>
            </w:r>
          </w:p>
          <w:p>
            <w:pPr>
              <w:pStyle w:val="Body"/>
            </w:pPr>
            <w:r>
              <w:rPr>
                <w:shd w:val="nil" w:color="auto" w:fill="auto"/>
                <w:lang w:val="en-US"/>
              </w:rPr>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lang w:val="en-US"/>
              </w:rPr>
            </w:pPr>
          </w:p>
          <w:p>
            <w:pPr>
              <w:pStyle w:val="Body"/>
              <w:bidi w:val="0"/>
              <w:spacing w:after="0" w:line="240" w:lineRule="auto"/>
              <w:ind w:left="0" w:right="0" w:firstLine="0"/>
              <w:jc w:val="left"/>
              <w:rPr>
                <w:shd w:val="nil" w:color="auto" w:fill="auto"/>
                <w:rtl w:val="0"/>
              </w:rPr>
            </w:pPr>
            <w:r>
              <w:rPr>
                <w:b w:val="1"/>
                <w:bCs w:val="1"/>
                <w:shd w:val="nil" w:color="auto" w:fill="auto"/>
                <w:rtl w:val="0"/>
                <w:lang w:val="en-US"/>
              </w:rPr>
              <w:t>Checkbox (check all that apply)</w:t>
            </w:r>
            <w:r>
              <w:rPr>
                <w:b w:val="1"/>
                <w:bCs w:val="1"/>
                <w:shd w:val="nil" w:color="auto" w:fill="auto"/>
                <w:lang w:val="en-US"/>
              </w:rPr>
              <w:br w:type="textWrapping"/>
            </w:r>
          </w:p>
          <w:p>
            <w:pPr>
              <w:pStyle w:val="List Paragraph"/>
              <w:numPr>
                <w:ilvl w:val="0"/>
                <w:numId w:val="102"/>
              </w:numPr>
              <w:bidi w:val="0"/>
              <w:spacing w:after="0" w:line="240" w:lineRule="auto"/>
              <w:ind w:right="0"/>
              <w:jc w:val="left"/>
              <w:rPr>
                <w:rtl w:val="0"/>
                <w:lang w:val="en-US"/>
              </w:rPr>
            </w:pPr>
            <w:r>
              <w:rPr>
                <w:shd w:val="nil" w:color="auto" w:fill="auto"/>
                <w:rtl w:val="0"/>
                <w:lang w:val="en-US"/>
              </w:rPr>
              <w:t>Partners</w:t>
            </w:r>
          </w:p>
          <w:p>
            <w:pPr>
              <w:pStyle w:val="List Paragraph"/>
              <w:numPr>
                <w:ilvl w:val="0"/>
                <w:numId w:val="102"/>
              </w:numPr>
              <w:bidi w:val="0"/>
              <w:spacing w:after="0" w:line="240" w:lineRule="auto"/>
              <w:ind w:right="0"/>
              <w:jc w:val="left"/>
              <w:rPr>
                <w:rtl w:val="0"/>
                <w:lang w:val="en-US"/>
              </w:rPr>
            </w:pPr>
            <w:r>
              <w:rPr>
                <w:shd w:val="nil" w:color="auto" w:fill="auto"/>
                <w:rtl w:val="0"/>
                <w:lang w:val="en-US"/>
              </w:rPr>
              <w:t>Lawyers</w:t>
            </w:r>
          </w:p>
          <w:p>
            <w:pPr>
              <w:pStyle w:val="List Paragraph"/>
              <w:numPr>
                <w:ilvl w:val="0"/>
                <w:numId w:val="102"/>
              </w:numPr>
              <w:bidi w:val="0"/>
              <w:spacing w:after="0" w:line="240" w:lineRule="auto"/>
              <w:ind w:right="0"/>
              <w:jc w:val="left"/>
              <w:rPr>
                <w:b w:val="1"/>
                <w:bCs w:val="1"/>
                <w:rtl w:val="0"/>
                <w:lang w:val="en-US"/>
              </w:rPr>
            </w:pPr>
            <w:r>
              <w:rPr>
                <w:b w:val="0"/>
                <w:bCs w:val="0"/>
                <w:shd w:val="nil" w:color="auto" w:fill="auto"/>
                <w:rtl w:val="0"/>
                <w:lang w:val="en-US"/>
              </w:rPr>
              <w:t>Business Support Staff</w:t>
            </w: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103"/>
              </w:numPr>
              <w:spacing w:after="0" w:line="240" w:lineRule="auto"/>
              <w:rPr>
                <w:lang w:val="en-US"/>
              </w:rPr>
            </w:pPr>
            <w:r>
              <w:rPr>
                <w:shd w:val="nil" w:color="auto" w:fill="auto"/>
                <w:rtl w:val="0"/>
                <w:lang w:val="en-US"/>
              </w:rPr>
              <w:t>Please indicate the categories(s) of staff that your development program applies to and is delivered to.</w:t>
            </w:r>
          </w:p>
          <w:p>
            <w:pPr>
              <w:pStyle w:val="Body"/>
              <w:numPr>
                <w:ilvl w:val="0"/>
                <w:numId w:val="103"/>
              </w:numPr>
              <w:bidi w:val="0"/>
              <w:spacing w:after="0" w:line="240" w:lineRule="auto"/>
              <w:ind w:right="0"/>
              <w:jc w:val="left"/>
              <w:rPr>
                <w:rtl w:val="0"/>
                <w:lang w:val="en-US"/>
              </w:rPr>
            </w:pPr>
            <w:r>
              <w:rPr>
                <w:shd w:val="nil" w:color="auto" w:fill="auto"/>
                <w:rtl w:val="0"/>
                <w:lang w:val="en-US"/>
              </w:rPr>
              <w:t>Firm</w:t>
            </w:r>
            <w:r>
              <w:rPr>
                <w:shd w:val="nil" w:color="auto" w:fill="auto"/>
                <w:rtl w:val="0"/>
                <w:lang w:val="en-US"/>
              </w:rPr>
              <w:t>’</w:t>
            </w:r>
            <w:r>
              <w:rPr>
                <w:shd w:val="nil" w:color="auto" w:fill="auto"/>
                <w:rtl w:val="0"/>
                <w:lang w:val="en-US"/>
              </w:rPr>
              <w:t>s responses to this question were not included in the 2016/17 report. Future reporting will be considered depending on the quality of data received in 2017/18.</w:t>
            </w:r>
          </w:p>
          <w:p>
            <w:pPr>
              <w:pStyle w:val="List Paragraph"/>
              <w:numPr>
                <w:ilvl w:val="0"/>
                <w:numId w:val="103"/>
              </w:numPr>
              <w:bidi w:val="0"/>
              <w:spacing w:after="0" w:line="240" w:lineRule="auto"/>
              <w:ind w:right="0"/>
              <w:jc w:val="left"/>
              <w:rPr>
                <w:rtl w:val="0"/>
                <w:lang w:val="en-US"/>
              </w:rPr>
            </w:pPr>
            <w:r>
              <w:rPr>
                <w:shd w:val="nil" w:color="auto" w:fill="auto"/>
                <w:rtl w:val="0"/>
                <w:lang w:val="en-US"/>
              </w:rPr>
              <w:t>Your HR or training department should be able to assist with this information.</w:t>
            </w:r>
          </w:p>
        </w:tc>
      </w:tr>
      <w:tr>
        <w:tblPrEx>
          <w:shd w:val="clear" w:color="auto" w:fill="cdd4e9"/>
        </w:tblPrEx>
        <w:trPr>
          <w:trHeight w:val="3861" w:hRule="atLeast"/>
        </w:trPr>
        <w:tc>
          <w:tcPr>
            <w:tcW w:type="dxa" w:w="2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rPr>
                <w:b w:val="1"/>
                <w:bCs w:val="1"/>
                <w:shd w:val="nil" w:color="auto" w:fill="auto"/>
              </w:rPr>
            </w:pPr>
            <w:r>
              <w:rPr>
                <w:b w:val="1"/>
                <w:bCs w:val="1"/>
                <w:shd w:val="nil" w:color="auto" w:fill="auto"/>
                <w:rtl w:val="0"/>
                <w:lang w:val="en-US"/>
              </w:rPr>
              <w:t>Staff Development</w:t>
            </w:r>
          </w:p>
          <w:p>
            <w:pPr>
              <w:pStyle w:val="Body"/>
              <w:spacing w:after="0" w:line="240" w:lineRule="auto"/>
              <w:jc w:val="center"/>
            </w:pPr>
            <w:r>
              <w:rPr>
                <w:b w:val="1"/>
                <w:bCs w:val="1"/>
                <w:shd w:val="nil" w:color="auto" w:fill="auto"/>
                <w:lang w:val="en-US"/>
              </w:rPr>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Fonts w:cs="Arial Unicode MS" w:eastAsia="Arial Unicode MS"/>
                <w:shd w:val="nil" w:color="auto" w:fill="auto"/>
                <w:rtl w:val="0"/>
                <w:lang w:val="en-US"/>
              </w:rPr>
              <w:t>Typically, what type of training and development activities are included in your firm</w:t>
            </w:r>
            <w:r>
              <w:rPr>
                <w:rFonts w:cs="Arial Unicode MS" w:eastAsia="Arial Unicode MS" w:hint="default"/>
                <w:shd w:val="nil" w:color="auto" w:fill="auto"/>
                <w:rtl w:val="0"/>
                <w:lang w:val="en-US"/>
              </w:rPr>
              <w:t>’</w:t>
            </w:r>
            <w:r>
              <w:rPr>
                <w:rFonts w:cs="Arial Unicode MS" w:eastAsia="Arial Unicode MS"/>
                <w:shd w:val="nil" w:color="auto" w:fill="auto"/>
                <w:rtl w:val="0"/>
                <w:lang w:val="en-US"/>
              </w:rPr>
              <w:t>s staff development program?</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lang w:val="en-US"/>
              </w:rPr>
            </w:pPr>
          </w:p>
          <w:p>
            <w:pPr>
              <w:pStyle w:val="Body"/>
              <w:bidi w:val="0"/>
              <w:spacing w:after="0" w:line="240" w:lineRule="auto"/>
              <w:ind w:left="0" w:right="0" w:firstLine="0"/>
              <w:jc w:val="left"/>
              <w:rPr>
                <w:shd w:val="nil" w:color="auto" w:fill="auto"/>
                <w:rtl w:val="0"/>
              </w:rPr>
            </w:pPr>
            <w:r>
              <w:rPr>
                <w:b w:val="1"/>
                <w:bCs w:val="1"/>
                <w:shd w:val="nil" w:color="auto" w:fill="auto"/>
                <w:rtl w:val="0"/>
                <w:lang w:val="en-US"/>
              </w:rPr>
              <w:t>Checkbox (check all that apply)</w:t>
            </w:r>
            <w:r>
              <w:rPr>
                <w:b w:val="1"/>
                <w:bCs w:val="1"/>
                <w:shd w:val="nil" w:color="auto" w:fill="auto"/>
                <w:lang w:val="en-US"/>
              </w:rPr>
              <w:br w:type="textWrapping"/>
            </w:r>
          </w:p>
          <w:p>
            <w:pPr>
              <w:pStyle w:val="List Paragraph"/>
              <w:numPr>
                <w:ilvl w:val="0"/>
                <w:numId w:val="104"/>
              </w:numPr>
              <w:bidi w:val="0"/>
              <w:spacing w:after="0" w:line="240" w:lineRule="auto"/>
              <w:ind w:right="0"/>
              <w:jc w:val="left"/>
              <w:rPr>
                <w:rtl w:val="0"/>
                <w:lang w:val="en-US"/>
              </w:rPr>
            </w:pPr>
            <w:r>
              <w:rPr>
                <w:shd w:val="nil" w:color="auto" w:fill="auto"/>
                <w:rtl w:val="0"/>
                <w:lang w:val="en-US"/>
              </w:rPr>
              <w:t>Coaching</w:t>
            </w:r>
          </w:p>
          <w:p>
            <w:pPr>
              <w:pStyle w:val="List Paragraph"/>
              <w:numPr>
                <w:ilvl w:val="0"/>
                <w:numId w:val="104"/>
              </w:numPr>
              <w:bidi w:val="0"/>
              <w:spacing w:after="0" w:line="240" w:lineRule="auto"/>
              <w:ind w:right="0"/>
              <w:jc w:val="left"/>
              <w:rPr>
                <w:rtl w:val="0"/>
                <w:lang w:val="en-US"/>
              </w:rPr>
            </w:pPr>
            <w:r>
              <w:rPr>
                <w:shd w:val="nil" w:color="auto" w:fill="auto"/>
                <w:rtl w:val="0"/>
                <w:lang w:val="en-US"/>
              </w:rPr>
              <w:t>Mentoring</w:t>
            </w:r>
          </w:p>
          <w:p>
            <w:pPr>
              <w:pStyle w:val="List Paragraph"/>
              <w:numPr>
                <w:ilvl w:val="0"/>
                <w:numId w:val="104"/>
              </w:numPr>
              <w:bidi w:val="0"/>
              <w:spacing w:after="0" w:line="240" w:lineRule="auto"/>
              <w:ind w:right="0"/>
              <w:jc w:val="left"/>
              <w:rPr>
                <w:rtl w:val="0"/>
                <w:lang w:val="en-US"/>
              </w:rPr>
            </w:pPr>
            <w:r>
              <w:rPr>
                <w:shd w:val="nil" w:color="auto" w:fill="auto"/>
                <w:rtl w:val="0"/>
                <w:lang w:val="en-US"/>
              </w:rPr>
              <w:t>Professional skills</w:t>
            </w:r>
          </w:p>
          <w:p>
            <w:pPr>
              <w:pStyle w:val="List Paragraph"/>
              <w:numPr>
                <w:ilvl w:val="0"/>
                <w:numId w:val="104"/>
              </w:numPr>
              <w:bidi w:val="0"/>
              <w:spacing w:after="0" w:line="240" w:lineRule="auto"/>
              <w:ind w:right="0"/>
              <w:jc w:val="left"/>
              <w:rPr>
                <w:rtl w:val="0"/>
                <w:lang w:val="en-US"/>
              </w:rPr>
            </w:pPr>
            <w:r>
              <w:rPr>
                <w:shd w:val="nil" w:color="auto" w:fill="auto"/>
                <w:rtl w:val="0"/>
                <w:lang w:val="en-US"/>
              </w:rPr>
              <w:t>Internally delivered training programs</w:t>
            </w:r>
          </w:p>
          <w:p>
            <w:pPr>
              <w:pStyle w:val="List Paragraph"/>
              <w:numPr>
                <w:ilvl w:val="0"/>
                <w:numId w:val="104"/>
              </w:numPr>
              <w:bidi w:val="0"/>
              <w:spacing w:after="0" w:line="240" w:lineRule="auto"/>
              <w:ind w:right="0"/>
              <w:jc w:val="left"/>
              <w:rPr>
                <w:rtl w:val="0"/>
                <w:lang w:val="en-US"/>
              </w:rPr>
            </w:pPr>
            <w:r>
              <w:rPr>
                <w:shd w:val="nil" w:color="auto" w:fill="auto"/>
                <w:rtl w:val="0"/>
                <w:lang w:val="en-US"/>
              </w:rPr>
              <w:t>Attending external training or seminars</w:t>
            </w:r>
          </w:p>
          <w:p>
            <w:pPr>
              <w:pStyle w:val="List Paragraph"/>
              <w:numPr>
                <w:ilvl w:val="0"/>
                <w:numId w:val="104"/>
              </w:numPr>
              <w:bidi w:val="0"/>
              <w:spacing w:after="0" w:line="240" w:lineRule="auto"/>
              <w:ind w:right="0"/>
              <w:jc w:val="left"/>
              <w:rPr>
                <w:rtl w:val="0"/>
                <w:lang w:val="en-US"/>
              </w:rPr>
            </w:pPr>
            <w:r>
              <w:rPr>
                <w:shd w:val="nil" w:color="auto" w:fill="auto"/>
                <w:rtl w:val="0"/>
                <w:lang w:val="en-US"/>
              </w:rPr>
              <w:t>Substantive law</w:t>
            </w:r>
          </w:p>
          <w:p>
            <w:pPr>
              <w:pStyle w:val="List Paragraph"/>
              <w:numPr>
                <w:ilvl w:val="0"/>
                <w:numId w:val="104"/>
              </w:numPr>
              <w:bidi w:val="0"/>
              <w:spacing w:after="0" w:line="240" w:lineRule="auto"/>
              <w:ind w:right="0"/>
              <w:jc w:val="left"/>
              <w:rPr>
                <w:rtl w:val="0"/>
                <w:lang w:val="en-US"/>
              </w:rPr>
            </w:pPr>
            <w:r>
              <w:rPr>
                <w:shd w:val="nil" w:color="auto" w:fill="auto"/>
                <w:rtl w:val="0"/>
                <w:lang w:val="en-US"/>
              </w:rPr>
              <w:t>Personal development</w:t>
            </w:r>
          </w:p>
          <w:p>
            <w:pPr>
              <w:pStyle w:val="List Paragraph"/>
              <w:numPr>
                <w:ilvl w:val="0"/>
                <w:numId w:val="104"/>
              </w:numPr>
              <w:bidi w:val="0"/>
              <w:spacing w:after="0" w:line="240" w:lineRule="auto"/>
              <w:ind w:right="0"/>
              <w:jc w:val="left"/>
              <w:rPr>
                <w:rtl w:val="0"/>
                <w:lang w:val="en-US"/>
              </w:rPr>
            </w:pPr>
            <w:r>
              <w:rPr>
                <w:shd w:val="nil" w:color="auto" w:fill="auto"/>
                <w:rtl w:val="0"/>
                <w:lang w:val="en-US"/>
              </w:rPr>
              <w:t>Technology training</w:t>
            </w:r>
          </w:p>
          <w:p>
            <w:pPr>
              <w:pStyle w:val="List Paragraph"/>
              <w:numPr>
                <w:ilvl w:val="0"/>
                <w:numId w:val="104"/>
              </w:numPr>
              <w:bidi w:val="0"/>
              <w:spacing w:after="0" w:line="240" w:lineRule="auto"/>
              <w:ind w:right="0"/>
              <w:jc w:val="left"/>
              <w:rPr>
                <w:rtl w:val="0"/>
                <w:lang w:val="en-US"/>
              </w:rPr>
            </w:pPr>
            <w:r>
              <w:rPr>
                <w:shd w:val="nil" w:color="auto" w:fill="auto"/>
                <w:rtl w:val="0"/>
                <w:lang w:val="en-US"/>
              </w:rPr>
              <w:t>Internal policy training</w:t>
            </w:r>
            <w:r>
              <w:rPr>
                <w:shd w:val="nil" w:color="auto" w:fill="auto"/>
              </w:rPr>
            </w: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05"/>
              </w:numPr>
              <w:spacing w:after="0" w:line="240" w:lineRule="auto"/>
              <w:rPr>
                <w:lang w:val="en-US"/>
              </w:rPr>
            </w:pPr>
            <w:r>
              <w:rPr>
                <w:shd w:val="nil" w:color="auto" w:fill="auto"/>
                <w:rtl w:val="0"/>
                <w:lang w:val="en-US"/>
              </w:rPr>
              <w:t>A staff development program will include a wide range of training and development activities.</w:t>
            </w:r>
          </w:p>
          <w:p>
            <w:pPr>
              <w:pStyle w:val="Body"/>
              <w:numPr>
                <w:ilvl w:val="0"/>
                <w:numId w:val="105"/>
              </w:numPr>
              <w:bidi w:val="0"/>
              <w:spacing w:after="0" w:line="240" w:lineRule="auto"/>
              <w:ind w:right="0"/>
              <w:jc w:val="left"/>
              <w:rPr>
                <w:rtl w:val="0"/>
                <w:lang w:val="en-US"/>
              </w:rPr>
            </w:pPr>
            <w:r>
              <w:rPr>
                <w:shd w:val="nil" w:color="auto" w:fill="auto"/>
                <w:rtl w:val="0"/>
                <w:lang w:val="en-US"/>
              </w:rPr>
              <w:t>If your firm has an internal training department, some of this training may be delivered by them or all of the training may be external or externally facilitated.</w:t>
            </w:r>
          </w:p>
          <w:p>
            <w:pPr>
              <w:pStyle w:val="Body"/>
              <w:numPr>
                <w:ilvl w:val="0"/>
                <w:numId w:val="105"/>
              </w:numPr>
              <w:bidi w:val="0"/>
              <w:spacing w:after="0" w:line="240" w:lineRule="auto"/>
              <w:ind w:right="0"/>
              <w:jc w:val="left"/>
              <w:rPr>
                <w:rtl w:val="0"/>
                <w:lang w:val="en-US"/>
              </w:rPr>
            </w:pPr>
            <w:r>
              <w:rPr>
                <w:shd w:val="nil" w:color="auto" w:fill="auto"/>
                <w:rtl w:val="0"/>
                <w:lang w:val="en-US"/>
              </w:rPr>
              <w:t>Several training types are listed here. Please select which ones apply to your firm.</w:t>
            </w:r>
          </w:p>
          <w:p>
            <w:pPr>
              <w:pStyle w:val="Body"/>
              <w:numPr>
                <w:ilvl w:val="0"/>
                <w:numId w:val="105"/>
              </w:numPr>
              <w:bidi w:val="0"/>
              <w:spacing w:after="0" w:line="240" w:lineRule="auto"/>
              <w:ind w:right="0"/>
              <w:jc w:val="left"/>
              <w:rPr>
                <w:rtl w:val="0"/>
                <w:lang w:val="en-US"/>
              </w:rPr>
            </w:pPr>
            <w:r>
              <w:rPr>
                <w:shd w:val="nil" w:color="auto" w:fill="auto"/>
                <w:rtl w:val="0"/>
                <w:lang w:val="en-US"/>
              </w:rPr>
              <w:t>Firm</w:t>
            </w:r>
            <w:r>
              <w:rPr>
                <w:shd w:val="nil" w:color="auto" w:fill="auto"/>
                <w:rtl w:val="0"/>
                <w:lang w:val="en-US"/>
              </w:rPr>
              <w:t>’</w:t>
            </w:r>
            <w:r>
              <w:rPr>
                <w:shd w:val="nil" w:color="auto" w:fill="auto"/>
                <w:rtl w:val="0"/>
                <w:lang w:val="en-US"/>
              </w:rPr>
              <w:t>s responses to this question were not included in the 2016/17 report. Future reporting will be considered depending on the quality of data received in 2017/18.</w:t>
            </w:r>
          </w:p>
          <w:p>
            <w:pPr>
              <w:pStyle w:val="List Paragraph"/>
              <w:numPr>
                <w:ilvl w:val="0"/>
                <w:numId w:val="105"/>
              </w:numPr>
              <w:bidi w:val="0"/>
              <w:spacing w:after="0" w:line="240" w:lineRule="auto"/>
              <w:ind w:right="0"/>
              <w:jc w:val="left"/>
              <w:rPr>
                <w:rtl w:val="0"/>
                <w:lang w:val="en-US"/>
              </w:rPr>
            </w:pPr>
            <w:r>
              <w:rPr>
                <w:shd w:val="nil" w:color="auto" w:fill="auto"/>
                <w:rtl w:val="0"/>
                <w:lang w:val="en-US"/>
              </w:rPr>
              <w:t>Your HR or training department should be able to assist with this information.</w:t>
            </w:r>
          </w:p>
        </w:tc>
      </w:tr>
      <w:tr>
        <w:tblPrEx>
          <w:shd w:val="clear" w:color="auto" w:fill="cdd4e9"/>
        </w:tblPrEx>
        <w:trPr>
          <w:trHeight w:val="3081" w:hRule="atLeast"/>
        </w:trPr>
        <w:tc>
          <w:tcPr>
            <w:tcW w:type="dxa" w:w="2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Staff Development</w:t>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rPr>
                <w:shd w:val="nil" w:color="auto" w:fill="auto"/>
                <w:lang w:val="en-US"/>
              </w:rPr>
            </w:pPr>
          </w:p>
          <w:p>
            <w:pPr>
              <w:pStyle w:val="Body"/>
              <w:bidi w:val="0"/>
              <w:ind w:left="0" w:right="0" w:firstLine="0"/>
              <w:jc w:val="left"/>
              <w:rPr>
                <w:shd w:val="nil" w:color="auto" w:fill="auto"/>
                <w:rtl w:val="0"/>
              </w:rPr>
            </w:pPr>
            <w:r>
              <w:rPr>
                <w:shd w:val="nil" w:color="auto" w:fill="auto"/>
                <w:rtl w:val="0"/>
                <w:lang w:val="en-US"/>
              </w:rPr>
              <w:t>Does your firm, as part of its annual operating budget, make provision for training and development courses that provide a transferable certification or qualifications?</w:t>
            </w:r>
          </w:p>
          <w:p>
            <w:pPr>
              <w:pStyle w:val="Body"/>
            </w:pPr>
            <w:r>
              <w:rPr>
                <w:shd w:val="nil" w:color="auto" w:fill="auto"/>
                <w:lang w:val="en-US"/>
              </w:rPr>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lang w:val="en-US"/>
              </w:rPr>
            </w:pPr>
          </w:p>
          <w:p>
            <w:pPr>
              <w:pStyle w:val="Body"/>
              <w:bidi w:val="0"/>
              <w:spacing w:after="0" w:line="240" w:lineRule="auto"/>
              <w:ind w:left="0" w:right="0" w:firstLine="0"/>
              <w:jc w:val="left"/>
              <w:rPr>
                <w:shd w:val="nil" w:color="auto" w:fill="auto"/>
                <w:rtl w:val="0"/>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106"/>
              </w:numPr>
              <w:bidi w:val="0"/>
              <w:spacing w:after="0" w:line="240" w:lineRule="auto"/>
              <w:ind w:right="0"/>
              <w:jc w:val="left"/>
              <w:rPr>
                <w:rtl w:val="0"/>
                <w:lang w:val="en-US"/>
              </w:rPr>
            </w:pPr>
            <w:r>
              <w:rPr>
                <w:shd w:val="nil" w:color="auto" w:fill="auto"/>
                <w:rtl w:val="0"/>
                <w:lang w:val="en-US"/>
              </w:rPr>
              <w:t>Yes</w:t>
            </w:r>
          </w:p>
          <w:p>
            <w:pPr>
              <w:pStyle w:val="List Paragraph"/>
              <w:numPr>
                <w:ilvl w:val="0"/>
                <w:numId w:val="106"/>
              </w:numPr>
              <w:bidi w:val="0"/>
              <w:spacing w:after="0" w:line="240" w:lineRule="auto"/>
              <w:ind w:right="0"/>
              <w:jc w:val="left"/>
              <w:rPr>
                <w:rtl w:val="0"/>
                <w:lang w:val="en-US"/>
              </w:rPr>
            </w:pPr>
            <w:r>
              <w:rPr>
                <w:shd w:val="nil" w:color="auto" w:fill="auto"/>
                <w:rtl w:val="0"/>
                <w:lang w:val="en-US"/>
              </w:rPr>
              <w:t>No</w:t>
            </w:r>
          </w:p>
          <w:p>
            <w:pPr>
              <w:pStyle w:val="List Paragraph"/>
              <w:numPr>
                <w:ilvl w:val="0"/>
                <w:numId w:val="106"/>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106"/>
              </w:numPr>
              <w:bidi w:val="0"/>
              <w:spacing w:after="0" w:line="240" w:lineRule="auto"/>
              <w:ind w:right="0"/>
              <w:jc w:val="left"/>
              <w:rPr>
                <w:b w:val="1"/>
                <w:bCs w:val="1"/>
                <w:rtl w:val="0"/>
                <w:lang w:val="en-US"/>
              </w:rPr>
            </w:pPr>
            <w:r>
              <w:rPr>
                <w:b w:val="0"/>
                <w:bCs w:val="0"/>
                <w:shd w:val="nil" w:color="auto" w:fill="auto"/>
                <w:rtl w:val="0"/>
                <w:lang w:val="en-US"/>
              </w:rPr>
              <w:t>Not reported</w:t>
            </w:r>
            <w:r>
              <w:rPr>
                <w:b w:val="1"/>
                <w:bCs w:val="1"/>
                <w:shd w:val="nil" w:color="auto" w:fill="auto"/>
                <w:rtl w:val="0"/>
                <w:lang w:val="en-US"/>
              </w:rPr>
              <w:t xml:space="preserve"> </w:t>
            </w: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107"/>
              </w:numPr>
              <w:spacing w:after="0" w:line="240" w:lineRule="auto"/>
              <w:rPr>
                <w:lang w:val="en-US"/>
              </w:rPr>
            </w:pPr>
            <w:r>
              <w:rPr>
                <w:shd w:val="nil" w:color="auto" w:fill="auto"/>
                <w:rtl w:val="0"/>
                <w:lang w:val="en-US"/>
              </w:rPr>
              <w:t>Externally facilitated training may include seminars for legal CLE, specific technical or management training for support staff or any other training that may be identified as part of the professional development of any staff member.</w:t>
            </w:r>
          </w:p>
          <w:p>
            <w:pPr>
              <w:pStyle w:val="Body"/>
              <w:numPr>
                <w:ilvl w:val="0"/>
                <w:numId w:val="107"/>
              </w:numPr>
              <w:bidi w:val="0"/>
              <w:spacing w:after="0" w:line="240" w:lineRule="auto"/>
              <w:ind w:right="0"/>
              <w:jc w:val="left"/>
              <w:rPr>
                <w:rtl w:val="0"/>
                <w:lang w:val="en-US"/>
              </w:rPr>
            </w:pPr>
            <w:r>
              <w:rPr>
                <w:shd w:val="nil" w:color="auto" w:fill="auto"/>
                <w:rtl w:val="0"/>
                <w:lang w:val="en-US"/>
              </w:rPr>
              <w:t>Firm</w:t>
            </w:r>
            <w:r>
              <w:rPr>
                <w:shd w:val="nil" w:color="auto" w:fill="auto"/>
                <w:rtl w:val="0"/>
                <w:lang w:val="en-US"/>
              </w:rPr>
              <w:t>’</w:t>
            </w:r>
            <w:r>
              <w:rPr>
                <w:shd w:val="nil" w:color="auto" w:fill="auto"/>
                <w:rtl w:val="0"/>
                <w:lang w:val="en-US"/>
              </w:rPr>
              <w:t>s responses to this question were not included in the 2016/17 report. Future reporting will be considered depending on the quality of data received in 2017/18.</w:t>
            </w:r>
          </w:p>
          <w:p>
            <w:pPr>
              <w:pStyle w:val="List Paragraph"/>
              <w:numPr>
                <w:ilvl w:val="0"/>
                <w:numId w:val="107"/>
              </w:numPr>
              <w:bidi w:val="0"/>
              <w:spacing w:after="0" w:line="240" w:lineRule="auto"/>
              <w:ind w:right="0"/>
              <w:jc w:val="left"/>
              <w:rPr>
                <w:rtl w:val="0"/>
                <w:lang w:val="en-US"/>
              </w:rPr>
            </w:pPr>
            <w:r>
              <w:rPr>
                <w:shd w:val="nil" w:color="auto" w:fill="auto"/>
                <w:rtl w:val="0"/>
                <w:lang w:val="en-US"/>
              </w:rPr>
              <w:t>Your HR or training department should be able to assist with this information.</w:t>
            </w:r>
          </w:p>
        </w:tc>
      </w:tr>
      <w:tr>
        <w:tblPrEx>
          <w:shd w:val="clear" w:color="auto" w:fill="cdd4e9"/>
        </w:tblPrEx>
        <w:trPr>
          <w:trHeight w:val="1001" w:hRule="atLeast"/>
        </w:trPr>
        <w:tc>
          <w:tcPr>
            <w:tcW w:type="dxa" w:w="2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hd w:val="nil" w:color="auto" w:fill="auto"/>
                <w:rtl w:val="0"/>
                <w:lang w:val="en-US"/>
              </w:rPr>
              <w:t>(Optional Information) Please provide a weblink that is available to the public to provide additional information about your programs and commitments in this area.</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hd w:val="nil" w:color="auto" w:fill="auto"/>
                <w:rtl w:val="0"/>
                <w:lang w:val="en-US"/>
              </w:rPr>
              <w:t>URL</w:t>
            </w: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1521" w:hRule="atLeast"/>
        </w:trPr>
        <w:tc>
          <w:tcPr>
            <w:tcW w:type="dxa" w:w="21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rPr>
                <w:b w:val="1"/>
                <w:bCs w:val="1"/>
                <w:shd w:val="nil" w:color="auto" w:fill="auto"/>
                <w:lang w:val="en-US"/>
              </w:rPr>
            </w:pPr>
          </w:p>
          <w:p>
            <w:pPr>
              <w:pStyle w:val="Body"/>
              <w:bidi w:val="0"/>
              <w:spacing w:after="0" w:line="240" w:lineRule="auto"/>
              <w:ind w:left="0" w:right="0" w:firstLine="0"/>
              <w:jc w:val="center"/>
              <w:rPr>
                <w:rtl w:val="0"/>
              </w:rPr>
            </w:pPr>
            <w:r>
              <w:rPr>
                <w:rFonts w:ascii="Calibri" w:hAnsi="Calibri"/>
                <w:b w:val="1"/>
                <w:bCs w:val="1"/>
                <w:sz w:val="22"/>
                <w:szCs w:val="22"/>
                <w:shd w:val="nil" w:color="auto" w:fill="auto"/>
                <w:rtl w:val="0"/>
                <w:lang w:val="en-US"/>
              </w:rPr>
              <w:t>Staff Development</w:t>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Upload any working documents that you may want to save for your future reference</w:t>
            </w:r>
          </w:p>
        </w:tc>
        <w:tc>
          <w:tcPr>
            <w:tcW w:type="dxa" w:w="340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File Upload</w:t>
            </w: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108"/>
              </w:numPr>
              <w:spacing w:after="0" w:line="240" w:lineRule="auto"/>
              <w:rPr>
                <w:lang w:val="en-US"/>
              </w:rPr>
            </w:pPr>
            <w:r>
              <w:rPr>
                <w:shd w:val="nil" w:color="auto" w:fill="auto"/>
                <w:rtl w:val="0"/>
                <w:lang w:val="en-US"/>
              </w:rPr>
              <w:t>Use this section to upload any working documents that you may want to save for future reference.</w:t>
            </w:r>
          </w:p>
          <w:p>
            <w:pPr>
              <w:pStyle w:val="List Paragraph"/>
              <w:numPr>
                <w:ilvl w:val="0"/>
                <w:numId w:val="108"/>
              </w:numPr>
              <w:bidi w:val="0"/>
              <w:spacing w:after="0" w:line="240" w:lineRule="auto"/>
              <w:ind w:right="0"/>
              <w:jc w:val="left"/>
              <w:rPr>
                <w:rtl w:val="0"/>
                <w:lang w:val="en-US"/>
              </w:rPr>
            </w:pPr>
            <w:r>
              <w:rPr>
                <w:shd w:val="nil" w:color="auto" w:fill="auto"/>
                <w:rtl w:val="0"/>
                <w:lang w:val="en-US"/>
              </w:rPr>
              <w:t>Documents that are uploaded remain private and secure and are not used by AusLSA.</w:t>
            </w:r>
          </w:p>
        </w:tc>
      </w:tr>
    </w:tbl>
    <w:p>
      <w:pPr>
        <w:pStyle w:val="Body"/>
        <w:widowControl w:val="0"/>
        <w:spacing w:line="240" w:lineRule="auto"/>
      </w:pPr>
    </w:p>
    <w:p>
      <w:pPr>
        <w:pStyle w:val="Body"/>
      </w:pPr>
    </w:p>
    <w:p>
      <w:pPr>
        <w:pStyle w:val="Body"/>
        <w:sectPr>
          <w:headerReference w:type="default" r:id="rId12"/>
          <w:pgSz w:w="16840" w:h="11900" w:orient="landscape"/>
          <w:pgMar w:top="1440" w:right="1440" w:bottom="1276" w:left="1440" w:header="708" w:footer="708"/>
          <w:bidi w:val="0"/>
        </w:sectPr>
      </w:pPr>
    </w:p>
    <w:p>
      <w:pPr>
        <w:pStyle w:val="Body"/>
      </w:pPr>
    </w:p>
    <w:tbl>
      <w:tblPr>
        <w:tblW w:w="139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624"/>
        <w:gridCol w:w="4512"/>
        <w:gridCol w:w="1019"/>
        <w:gridCol w:w="6793"/>
      </w:tblGrid>
      <w:tr>
        <w:tblPrEx>
          <w:shd w:val="clear" w:color="auto" w:fill="cdd4e9"/>
        </w:tblPrEx>
        <w:trPr>
          <w:trHeight w:val="481" w:hRule="atLeast"/>
        </w:trPr>
        <w:tc>
          <w:tcPr>
            <w:tcW w:type="dxa" w:w="1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Page Title</w:t>
            </w:r>
          </w:p>
        </w:tc>
        <w:tc>
          <w:tcPr>
            <w:tcW w:type="dxa" w:w="4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Question</w:t>
            </w:r>
          </w:p>
        </w:tc>
        <w:tc>
          <w:tcPr>
            <w:tcW w:type="dxa" w:w="1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Answer Type</w:t>
            </w:r>
          </w:p>
        </w:tc>
        <w:tc>
          <w:tcPr>
            <w:tcW w:type="dxa" w:w="6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Criteria/Question Assistance</w:t>
            </w:r>
          </w:p>
        </w:tc>
      </w:tr>
      <w:tr>
        <w:tblPrEx>
          <w:shd w:val="clear" w:color="auto" w:fill="cdd4e9"/>
        </w:tblPrEx>
        <w:trPr>
          <w:trHeight w:val="2041" w:hRule="atLeast"/>
        </w:trPr>
        <w:tc>
          <w:tcPr>
            <w:tcW w:type="dxa" w:w="1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About Community Programs</w:t>
            </w:r>
          </w:p>
        </w:tc>
        <w:tc>
          <w:tcPr>
            <w:tcW w:type="dxa" w:w="4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Summarise your firm's approach to community programs including commitment, priorities and achievements: (maximum 200 words)</w:t>
            </w:r>
          </w:p>
        </w:tc>
        <w:tc>
          <w:tcPr>
            <w:tcW w:type="dxa" w:w="1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 xml:space="preserve">Free Text </w:t>
            </w:r>
          </w:p>
        </w:tc>
        <w:tc>
          <w:tcPr>
            <w:tcW w:type="dxa" w:w="6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109"/>
              </w:numPr>
              <w:spacing w:after="0" w:line="240" w:lineRule="auto"/>
              <w:rPr>
                <w:lang w:val="en-US"/>
              </w:rPr>
            </w:pPr>
            <w:r>
              <w:rPr>
                <w:shd w:val="nil" w:color="auto" w:fill="auto"/>
                <w:rtl w:val="0"/>
                <w:lang w:val="en-US"/>
              </w:rPr>
              <w:t>In this section, you have 200 words of free text to describe your community programs. You may wish to include significant awards received, or initiatives that your firm has developed, your planned priorities and other material issues that you might be addressing.</w:t>
            </w:r>
          </w:p>
          <w:p>
            <w:pPr>
              <w:pStyle w:val="Body"/>
              <w:numPr>
                <w:ilvl w:val="0"/>
                <w:numId w:val="109"/>
              </w:numPr>
              <w:bidi w:val="0"/>
              <w:spacing w:after="0" w:line="240" w:lineRule="auto"/>
              <w:ind w:right="0"/>
              <w:jc w:val="left"/>
              <w:rPr>
                <w:rtl w:val="0"/>
                <w:lang w:val="en-US"/>
              </w:rPr>
            </w:pPr>
            <w:r>
              <w:rPr>
                <w:shd w:val="nil" w:color="auto" w:fill="auto"/>
                <w:rtl w:val="0"/>
                <w:lang w:val="en-US"/>
              </w:rPr>
              <w:t xml:space="preserve">If you choose to publish your results, this information will be included in your firm profile in the annual AusLSA report. </w:t>
            </w:r>
          </w:p>
          <w:p>
            <w:pPr>
              <w:pStyle w:val="List Paragraph"/>
              <w:numPr>
                <w:ilvl w:val="0"/>
                <w:numId w:val="109"/>
              </w:numPr>
              <w:bidi w:val="0"/>
              <w:spacing w:after="0" w:line="240" w:lineRule="auto"/>
              <w:ind w:right="0"/>
              <w:jc w:val="left"/>
              <w:rPr>
                <w:rtl w:val="0"/>
                <w:lang w:val="en-US"/>
              </w:rPr>
            </w:pPr>
            <w:r>
              <w:rPr>
                <w:shd w:val="nil" w:color="auto" w:fill="auto"/>
                <w:rtl w:val="0"/>
                <w:lang w:val="en-US"/>
              </w:rPr>
              <w:t>Your CSR department, Business Development Group or Pro Bono Group should be able to assist with this information.</w:t>
            </w:r>
          </w:p>
        </w:tc>
      </w:tr>
      <w:tr>
        <w:tblPrEx>
          <w:shd w:val="clear" w:color="auto" w:fill="cdd4e9"/>
        </w:tblPrEx>
        <w:trPr>
          <w:trHeight w:val="1305" w:hRule="atLeast"/>
        </w:trPr>
        <w:tc>
          <w:tcPr>
            <w:tcW w:type="dxa" w:w="16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About Community Programs</w:t>
            </w:r>
          </w:p>
        </w:tc>
        <w:tc>
          <w:tcPr>
            <w:tcW w:type="dxa" w:w="45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(Optional Information) Please provide a weblink that is available to the public to provide additional information about your programs and commitments in this area.</w:t>
            </w:r>
          </w:p>
        </w:tc>
        <w:tc>
          <w:tcPr>
            <w:tcW w:type="dxa" w:w="10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shd w:val="nil" w:color="auto" w:fill="auto"/>
                <w:rtl w:val="0"/>
                <w:lang w:val="en-US"/>
              </w:rPr>
              <w:t>URL</w:t>
            </w:r>
          </w:p>
        </w:tc>
        <w:tc>
          <w:tcPr>
            <w:tcW w:type="dxa" w:w="679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440"/>
              <w:bottom w:type="dxa" w:w="80"/>
              <w:right w:type="dxa" w:w="80"/>
            </w:tcMar>
            <w:vAlign w:val="top"/>
          </w:tcPr>
          <w:p/>
        </w:tc>
      </w:tr>
      <w:tr>
        <w:tblPrEx>
          <w:shd w:val="clear" w:color="auto" w:fill="cdd4e9"/>
        </w:tblPrEx>
        <w:trPr>
          <w:trHeight w:val="1295" w:hRule="atLeast"/>
        </w:trPr>
        <w:tc>
          <w:tcPr>
            <w:tcW w:type="dxa" w:w="1624"/>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jc w:val="center"/>
            </w:pPr>
            <w:r>
              <w:rPr>
                <w:rFonts w:ascii="Calibri" w:hAnsi="Calibri"/>
                <w:b w:val="1"/>
                <w:bCs w:val="1"/>
                <w:sz w:val="22"/>
                <w:szCs w:val="22"/>
                <w:shd w:val="nil" w:color="auto" w:fill="auto"/>
                <w:rtl w:val="0"/>
                <w:lang w:val="en-US"/>
              </w:rPr>
              <w:t>About Community Programs</w:t>
            </w:r>
          </w:p>
        </w:tc>
        <w:tc>
          <w:tcPr>
            <w:tcW w:type="dxa" w:w="4512"/>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Upload any working documents that you may want to save for your future reference</w:t>
            </w:r>
          </w:p>
        </w:tc>
        <w:tc>
          <w:tcPr>
            <w:tcW w:type="dxa" w:w="1019"/>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File Upload</w:t>
            </w:r>
          </w:p>
        </w:tc>
        <w:tc>
          <w:tcPr>
            <w:tcW w:type="dxa" w:w="6793"/>
            <w:tcBorders>
              <w:top w:val="single" w:color="000000" w:sz="4" w:space="0" w:shadow="0" w:frame="0"/>
              <w:left w:val="nil"/>
              <w:bottom w:val="nil"/>
              <w:right w:val="nil"/>
            </w:tcBorders>
            <w:shd w:val="clear" w:color="auto" w:fill="ffffff"/>
            <w:tcMar>
              <w:top w:type="dxa" w:w="80"/>
              <w:left w:type="dxa" w:w="80"/>
              <w:bottom w:type="dxa" w:w="80"/>
              <w:right w:type="dxa" w:w="80"/>
            </w:tcMar>
            <w:vAlign w:val="top"/>
          </w:tcPr>
          <w:p>
            <w:pPr>
              <w:pStyle w:val="List Paragraph"/>
              <w:numPr>
                <w:ilvl w:val="0"/>
                <w:numId w:val="110"/>
              </w:numPr>
              <w:spacing w:after="0" w:line="240" w:lineRule="auto"/>
              <w:rPr>
                <w:lang w:val="en-US"/>
              </w:rPr>
            </w:pPr>
            <w:r>
              <w:rPr>
                <w:shd w:val="nil" w:color="auto" w:fill="auto"/>
                <w:rtl w:val="0"/>
                <w:lang w:val="en-US"/>
              </w:rPr>
              <w:t>Use this section to upload any working documents that you may want to save for future reference.</w:t>
            </w:r>
          </w:p>
          <w:p>
            <w:pPr>
              <w:pStyle w:val="List Paragraph"/>
              <w:numPr>
                <w:ilvl w:val="0"/>
                <w:numId w:val="110"/>
              </w:numPr>
              <w:bidi w:val="0"/>
              <w:spacing w:after="0" w:line="240" w:lineRule="auto"/>
              <w:ind w:right="0"/>
              <w:jc w:val="left"/>
              <w:rPr>
                <w:rtl w:val="0"/>
                <w:lang w:val="en-US"/>
              </w:rPr>
            </w:pPr>
            <w:r>
              <w:rPr>
                <w:shd w:val="nil" w:color="auto" w:fill="auto"/>
                <w:rtl w:val="0"/>
                <w:lang w:val="en-US"/>
              </w:rPr>
              <w:t>Documents that are uploaded remain private and secure and are not used by AusLSA.</w:t>
            </w:r>
          </w:p>
        </w:tc>
      </w:tr>
    </w:tbl>
    <w:p>
      <w:pPr>
        <w:pStyle w:val="Body"/>
        <w:widowControl w:val="0"/>
        <w:spacing w:line="240" w:lineRule="auto"/>
      </w:pPr>
    </w:p>
    <w:p>
      <w:pPr>
        <w:pStyle w:val="Body"/>
        <w:spacing w:after="0" w:line="240" w:lineRule="auto"/>
        <w:jc w:val="center"/>
        <w:sectPr>
          <w:headerReference w:type="default" r:id="rId13"/>
          <w:footerReference w:type="default" r:id="rId14"/>
          <w:pgSz w:w="16840" w:h="11900" w:orient="landscape"/>
          <w:pgMar w:top="1440" w:right="1440" w:bottom="1440" w:left="1440" w:header="708" w:footer="708"/>
          <w:bidi w:val="0"/>
        </w:sectPr>
      </w:pPr>
    </w:p>
    <w:tbl>
      <w:tblPr>
        <w:tblW w:w="1394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392"/>
        <w:gridCol w:w="3185"/>
        <w:gridCol w:w="4208"/>
        <w:gridCol w:w="5163"/>
      </w:tblGrid>
      <w:tr>
        <w:tblPrEx>
          <w:shd w:val="clear" w:color="auto" w:fill="4472c4"/>
        </w:tblPrEx>
        <w:trPr>
          <w:trHeight w:val="241" w:hRule="atLeast"/>
          <w:tblHeader/>
        </w:trPr>
        <w:tc>
          <w:tcPr>
            <w:tcW w:type="dxa" w:w="1392"/>
            <w:tcBorders>
              <w:top w:val="single" w:color="828282" w:sz="12" w:space="0" w:shadow="0" w:frame="0"/>
              <w:left w:val="single" w:color="000000" w:sz="4" w:space="0" w:shadow="0" w:frame="0"/>
              <w:bottom w:val="single" w:color="afafaf" w:sz="12" w:space="0" w:shadow="0" w:frame="0"/>
              <w:right w:val="single" w:color="000000" w:sz="4" w:space="0" w:shadow="0" w:frame="0"/>
            </w:tcBorders>
            <w:shd w:val="clear" w:color="auto" w:fill="a5a5a5"/>
            <w:tcMar>
              <w:top w:type="dxa" w:w="80"/>
              <w:left w:type="dxa" w:w="80"/>
              <w:bottom w:type="dxa" w:w="80"/>
              <w:right w:type="dxa" w:w="80"/>
            </w:tcMar>
            <w:vAlign w:val="center"/>
          </w:tcPr>
          <w:p>
            <w:pPr>
              <w:pStyle w:val="Body"/>
              <w:spacing w:before="2" w:after="2"/>
            </w:pPr>
            <w:r>
              <w:rPr>
                <w:rFonts w:ascii="Calibri" w:hAnsi="Calibri"/>
                <w:b w:val="1"/>
                <w:bCs w:val="1"/>
                <w:sz w:val="22"/>
                <w:szCs w:val="22"/>
                <w:shd w:val="nil" w:color="auto" w:fill="auto"/>
                <w:rtl w:val="0"/>
                <w:lang w:val="en-US"/>
              </w:rPr>
              <w:t xml:space="preserve">Page Title </w:t>
            </w:r>
          </w:p>
        </w:tc>
        <w:tc>
          <w:tcPr>
            <w:tcW w:type="dxa" w:w="3185"/>
            <w:tcBorders>
              <w:top w:val="single" w:color="828282" w:sz="12" w:space="0" w:shadow="0" w:frame="0"/>
              <w:left w:val="single" w:color="000000" w:sz="4" w:space="0" w:shadow="0" w:frame="0"/>
              <w:bottom w:val="single" w:color="adadad" w:sz="12" w:space="0" w:shadow="0" w:frame="0"/>
              <w:right w:val="single" w:color="000000" w:sz="4" w:space="0" w:shadow="0" w:frame="0"/>
            </w:tcBorders>
            <w:shd w:val="clear" w:color="auto" w:fill="a5a5a5"/>
            <w:tcMar>
              <w:top w:type="dxa" w:w="80"/>
              <w:left w:type="dxa" w:w="80"/>
              <w:bottom w:type="dxa" w:w="80"/>
              <w:right w:type="dxa" w:w="80"/>
            </w:tcMar>
            <w:vAlign w:val="center"/>
          </w:tcPr>
          <w:p>
            <w:pPr>
              <w:pStyle w:val="Body"/>
              <w:spacing w:before="2" w:after="2"/>
            </w:pPr>
            <w:r>
              <w:rPr>
                <w:rFonts w:ascii="Calibri" w:hAnsi="Calibri"/>
                <w:b w:val="1"/>
                <w:bCs w:val="1"/>
                <w:sz w:val="22"/>
                <w:szCs w:val="22"/>
                <w:shd w:val="nil" w:color="auto" w:fill="auto"/>
                <w:rtl w:val="0"/>
                <w:lang w:val="en-US"/>
              </w:rPr>
              <w:t xml:space="preserve">Question </w:t>
            </w:r>
          </w:p>
        </w:tc>
        <w:tc>
          <w:tcPr>
            <w:tcW w:type="dxa" w:w="4208"/>
            <w:tcBorders>
              <w:top w:val="single" w:color="828282" w:sz="12" w:space="0" w:shadow="0" w:frame="0"/>
              <w:left w:val="single" w:color="000000" w:sz="4" w:space="0" w:shadow="0" w:frame="0"/>
              <w:bottom w:val="single" w:color="adadad" w:sz="12" w:space="0" w:shadow="0" w:frame="0"/>
              <w:right w:val="single" w:color="000000" w:sz="4" w:space="0" w:shadow="0" w:frame="0"/>
            </w:tcBorders>
            <w:shd w:val="clear" w:color="auto" w:fill="a5a5a5"/>
            <w:tcMar>
              <w:top w:type="dxa" w:w="80"/>
              <w:left w:type="dxa" w:w="80"/>
              <w:bottom w:type="dxa" w:w="80"/>
              <w:right w:type="dxa" w:w="80"/>
            </w:tcMar>
            <w:vAlign w:val="center"/>
          </w:tcPr>
          <w:p>
            <w:pPr>
              <w:pStyle w:val="Body"/>
              <w:spacing w:before="2" w:after="2"/>
            </w:pPr>
            <w:r>
              <w:rPr>
                <w:rFonts w:ascii="Calibri" w:hAnsi="Calibri"/>
                <w:b w:val="1"/>
                <w:bCs w:val="1"/>
                <w:sz w:val="22"/>
                <w:szCs w:val="22"/>
                <w:shd w:val="nil" w:color="auto" w:fill="auto"/>
                <w:rtl w:val="0"/>
                <w:lang w:val="en-US"/>
              </w:rPr>
              <w:t xml:space="preserve">Answer Type </w:t>
            </w:r>
          </w:p>
        </w:tc>
        <w:tc>
          <w:tcPr>
            <w:tcW w:type="dxa" w:w="5163"/>
            <w:tcBorders>
              <w:top w:val="single" w:color="828282" w:sz="12" w:space="0" w:shadow="0" w:frame="0"/>
              <w:left w:val="single" w:color="000000" w:sz="4" w:space="0" w:shadow="0" w:frame="0"/>
              <w:bottom w:val="single" w:color="adadad" w:sz="12" w:space="0" w:shadow="0" w:frame="0"/>
              <w:right w:val="single" w:color="000000" w:sz="4" w:space="0" w:shadow="0" w:frame="0"/>
            </w:tcBorders>
            <w:shd w:val="clear" w:color="auto" w:fill="a5a5a5"/>
            <w:tcMar>
              <w:top w:type="dxa" w:w="80"/>
              <w:left w:type="dxa" w:w="80"/>
              <w:bottom w:type="dxa" w:w="80"/>
              <w:right w:type="dxa" w:w="80"/>
            </w:tcMar>
            <w:vAlign w:val="center"/>
          </w:tcPr>
          <w:p>
            <w:pPr>
              <w:pStyle w:val="Body"/>
              <w:spacing w:before="2" w:after="2"/>
            </w:pPr>
            <w:r>
              <w:rPr>
                <w:rFonts w:ascii="Calibri" w:hAnsi="Calibri"/>
                <w:b w:val="1"/>
                <w:bCs w:val="1"/>
                <w:sz w:val="22"/>
                <w:szCs w:val="22"/>
                <w:shd w:val="nil" w:color="auto" w:fill="auto"/>
                <w:rtl w:val="0"/>
                <w:lang w:val="en-US"/>
              </w:rPr>
              <w:t xml:space="preserve">Criteria/Question Assistance </w:t>
            </w:r>
          </w:p>
        </w:tc>
      </w:tr>
      <w:tr>
        <w:tblPrEx>
          <w:shd w:val="clear" w:color="auto" w:fill="cdd4e9"/>
        </w:tblPrEx>
        <w:trPr>
          <w:trHeight w:val="3365" w:hRule="atLeast"/>
        </w:trPr>
        <w:tc>
          <w:tcPr>
            <w:tcW w:type="dxa" w:w="1392"/>
            <w:tcBorders>
              <w:top w:val="single" w:color="afafaf" w:sz="12" w:space="0" w:shadow="0" w:frame="0"/>
              <w:left w:val="single" w:color="000000" w:sz="4" w:space="0" w:shadow="0" w:frame="0"/>
              <w:bottom w:val="single" w:color="afafaf"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before="2" w:after="2"/>
            </w:pPr>
            <w:r>
              <w:rPr>
                <w:rFonts w:ascii="Calibri" w:hAnsi="Calibri"/>
                <w:b w:val="1"/>
                <w:bCs w:val="1"/>
                <w:sz w:val="22"/>
                <w:szCs w:val="22"/>
                <w:shd w:val="nil" w:color="auto" w:fill="auto"/>
                <w:rtl w:val="0"/>
                <w:lang w:val="en-US"/>
              </w:rPr>
              <w:t xml:space="preserve">Legal Pro Bono </w:t>
            </w:r>
          </w:p>
        </w:tc>
        <w:tc>
          <w:tcPr>
            <w:tcW w:type="dxa" w:w="3185"/>
            <w:tcBorders>
              <w:top w:val="single" w:color="adadad" w:sz="12" w:space="0" w:shadow="0" w:frame="0"/>
              <w:left w:val="single" w:color="000000" w:sz="4" w:space="0" w:shadow="0" w:frame="0"/>
              <w:bottom w:val="single" w:color="adadad"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before="2" w:after="2"/>
            </w:pPr>
            <w:r>
              <w:rPr>
                <w:rFonts w:ascii="Calibri" w:hAnsi="Calibri"/>
                <w:sz w:val="22"/>
                <w:szCs w:val="22"/>
                <w:shd w:val="nil" w:color="auto" w:fill="auto"/>
                <w:rtl w:val="0"/>
                <w:lang w:val="en-US"/>
              </w:rPr>
              <w:t xml:space="preserve">Does your firm have a formally endorsed pro bono strategy? </w:t>
            </w:r>
          </w:p>
        </w:tc>
        <w:tc>
          <w:tcPr>
            <w:tcW w:type="dxa" w:w="4208"/>
            <w:tcBorders>
              <w:top w:val="single" w:color="adadad" w:sz="12" w:space="0" w:shadow="0" w:frame="0"/>
              <w:left w:val="single" w:color="000000" w:sz="4" w:space="0" w:shadow="0" w:frame="0"/>
              <w:bottom w:val="single" w:color="adadad"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before="2" w:after="2"/>
              <w:rPr>
                <w:rFonts w:ascii="Times Roman" w:cs="Times Roman" w:hAnsi="Times Roman" w:eastAsia="Times Roman"/>
                <w:sz w:val="20"/>
                <w:szCs w:val="20"/>
                <w:shd w:val="nil" w:color="auto" w:fill="auto"/>
              </w:rPr>
            </w:pPr>
            <w:r>
              <w:rPr>
                <w:rFonts w:ascii="Calibri" w:hAnsi="Calibri"/>
                <w:b w:val="1"/>
                <w:bCs w:val="1"/>
                <w:sz w:val="22"/>
                <w:szCs w:val="22"/>
                <w:shd w:val="nil" w:color="auto" w:fill="auto"/>
                <w:rtl w:val="0"/>
                <w:lang w:val="en-US"/>
              </w:rPr>
              <w:t xml:space="preserve">Checkbox (check one) </w:t>
            </w:r>
          </w:p>
          <w:p>
            <w:pPr>
              <w:pStyle w:val="List Paragraph"/>
              <w:numPr>
                <w:ilvl w:val="0"/>
                <w:numId w:val="111"/>
              </w:numPr>
              <w:bidi w:val="0"/>
              <w:spacing w:after="0" w:line="240" w:lineRule="auto"/>
              <w:ind w:right="0"/>
              <w:jc w:val="left"/>
              <w:rPr>
                <w:rtl w:val="0"/>
                <w:lang w:val="en-US"/>
              </w:rPr>
            </w:pPr>
            <w:r>
              <w:rPr>
                <w:shd w:val="nil" w:color="auto" w:fill="auto"/>
                <w:rtl w:val="0"/>
                <w:lang w:val="en-US"/>
              </w:rPr>
              <w:t>Yes</w:t>
            </w:r>
          </w:p>
          <w:p>
            <w:pPr>
              <w:pStyle w:val="List Paragraph"/>
              <w:numPr>
                <w:ilvl w:val="0"/>
                <w:numId w:val="111"/>
              </w:numPr>
              <w:bidi w:val="0"/>
              <w:spacing w:after="0" w:line="240" w:lineRule="auto"/>
              <w:ind w:right="0"/>
              <w:jc w:val="left"/>
              <w:rPr>
                <w:rtl w:val="0"/>
                <w:lang w:val="en-US"/>
              </w:rPr>
            </w:pPr>
            <w:r>
              <w:rPr>
                <w:shd w:val="nil" w:color="auto" w:fill="auto"/>
                <w:rtl w:val="0"/>
                <w:lang w:val="en-US"/>
              </w:rPr>
              <w:t xml:space="preserve">No </w:t>
            </w:r>
          </w:p>
          <w:p>
            <w:pPr>
              <w:pStyle w:val="List Paragraph"/>
              <w:numPr>
                <w:ilvl w:val="0"/>
                <w:numId w:val="111"/>
              </w:numPr>
              <w:bidi w:val="0"/>
              <w:spacing w:after="0" w:line="240" w:lineRule="auto"/>
              <w:ind w:right="0"/>
              <w:jc w:val="left"/>
              <w:rPr>
                <w:rtl w:val="0"/>
                <w:lang w:val="en-US"/>
              </w:rPr>
            </w:pPr>
            <w:r>
              <w:rPr>
                <w:shd w:val="nil" w:color="auto" w:fill="auto"/>
                <w:rtl w:val="0"/>
                <w:lang w:val="en-US"/>
              </w:rPr>
              <w:t xml:space="preserve">In development </w:t>
            </w:r>
          </w:p>
          <w:p>
            <w:pPr>
              <w:pStyle w:val="List Paragraph"/>
              <w:numPr>
                <w:ilvl w:val="0"/>
                <w:numId w:val="111"/>
              </w:numPr>
              <w:bidi w:val="0"/>
              <w:spacing w:after="0" w:line="240" w:lineRule="auto"/>
              <w:ind w:right="0"/>
              <w:jc w:val="left"/>
              <w:rPr>
                <w:rFonts w:ascii="SymbolMT" w:cs="SymbolMT" w:hAnsi="SymbolMT" w:eastAsia="SymbolMT"/>
                <w:rtl w:val="0"/>
                <w:lang w:val="en-US"/>
              </w:rPr>
            </w:pPr>
            <w:r>
              <w:rPr>
                <w:rFonts w:ascii="Calibri" w:cs="SymbolMT" w:hAnsi="Calibri" w:eastAsia="SymbolMT"/>
                <w:shd w:val="nil" w:color="auto" w:fill="auto"/>
                <w:rtl w:val="0"/>
                <w:lang w:val="en-US"/>
              </w:rPr>
              <w:t xml:space="preserve">Not reported </w:t>
            </w:r>
          </w:p>
        </w:tc>
        <w:tc>
          <w:tcPr>
            <w:tcW w:type="dxa" w:w="5163"/>
            <w:tcBorders>
              <w:top w:val="single" w:color="adadad" w:sz="12" w:space="0" w:shadow="0" w:frame="0"/>
              <w:left w:val="single" w:color="000000" w:sz="4" w:space="0" w:shadow="0" w:frame="0"/>
              <w:bottom w:val="single" w:color="adadad"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numPr>
                <w:ilvl w:val="0"/>
                <w:numId w:val="112"/>
              </w:numPr>
              <w:spacing w:before="2" w:after="2" w:line="240" w:lineRule="auto"/>
              <w:rPr>
                <w:rFonts w:ascii="SymbolMT" w:cs="SymbolMT" w:hAnsi="SymbolMT" w:eastAsia="SymbolMT"/>
                <w:lang w:val="en-US"/>
              </w:rPr>
            </w:pPr>
            <w:r>
              <w:rPr>
                <w:rFonts w:ascii="Calibri" w:cs="SymbolMT" w:hAnsi="Calibri" w:eastAsia="SymbolMT"/>
                <w:shd w:val="nil" w:color="auto" w:fill="auto"/>
                <w:rtl w:val="0"/>
                <w:lang w:val="en-US"/>
              </w:rPr>
              <w:t xml:space="preserve">A formally approved pro bono strategy is a document that outlines how the firm integrates its pro bono commitments, objectives and expectations into normal operations of the firm, and is ratified by the managing partner or board of the firm. </w:t>
            </w:r>
          </w:p>
          <w:p>
            <w:pPr>
              <w:pStyle w:val="Body"/>
              <w:numPr>
                <w:ilvl w:val="0"/>
                <w:numId w:val="112"/>
              </w:numPr>
              <w:bidi w:val="0"/>
              <w:spacing w:before="2" w:after="2" w:line="240" w:lineRule="auto"/>
              <w:ind w:right="0"/>
              <w:jc w:val="left"/>
              <w:rPr>
                <w:rFonts w:ascii="SymbolMT" w:cs="SymbolMT" w:hAnsi="SymbolMT" w:eastAsia="SymbolMT"/>
                <w:rtl w:val="0"/>
                <w:lang w:val="en-US"/>
              </w:rPr>
            </w:pPr>
            <w:r>
              <w:rPr>
                <w:rFonts w:ascii="Calibri" w:cs="SymbolMT" w:hAnsi="Calibri" w:eastAsia="SymbolMT"/>
                <w:shd w:val="nil" w:color="auto" w:fill="auto"/>
                <w:rtl w:val="0"/>
                <w:lang w:val="en-US"/>
              </w:rPr>
              <w:t xml:space="preserve">If you choose to publish your results, this information will be included on your firm profile in the annual AusLSA report and will also be used for overall analysis purposes. </w:t>
            </w:r>
          </w:p>
          <w:p>
            <w:pPr>
              <w:pStyle w:val="Body"/>
              <w:numPr>
                <w:ilvl w:val="0"/>
                <w:numId w:val="112"/>
              </w:numPr>
              <w:bidi w:val="0"/>
              <w:spacing w:before="2" w:after="2" w:line="240" w:lineRule="auto"/>
              <w:ind w:right="0"/>
              <w:jc w:val="left"/>
              <w:rPr>
                <w:rFonts w:ascii="SymbolMT" w:cs="SymbolMT" w:hAnsi="SymbolMT" w:eastAsia="SymbolMT"/>
                <w:rtl w:val="0"/>
                <w:lang w:val="en-US"/>
              </w:rPr>
            </w:pPr>
            <w:r>
              <w:rPr>
                <w:rFonts w:ascii="Calibri" w:cs="SymbolMT" w:hAnsi="Calibri" w:eastAsia="SymbolMT"/>
                <w:shd w:val="nil" w:color="auto" w:fill="auto"/>
                <w:rtl w:val="0"/>
                <w:lang w:val="en-US"/>
              </w:rPr>
              <w:t xml:space="preserve">Your CSR department, Business Development Group or Pro Bono Group should be able to assist with this information. </w:t>
            </w:r>
          </w:p>
        </w:tc>
      </w:tr>
      <w:tr>
        <w:tblPrEx>
          <w:shd w:val="clear" w:color="auto" w:fill="cdd4e9"/>
        </w:tblPrEx>
        <w:trPr>
          <w:trHeight w:val="2585" w:hRule="atLeast"/>
        </w:trPr>
        <w:tc>
          <w:tcPr>
            <w:tcW w:type="dxa" w:w="1392"/>
            <w:tcBorders>
              <w:top w:val="single" w:color="afafaf" w:sz="12" w:space="0" w:shadow="0" w:frame="0"/>
              <w:left w:val="single" w:color="000000" w:sz="4" w:space="0" w:shadow="0" w:frame="0"/>
              <w:bottom w:val="single" w:color="afafaf"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before="2" w:after="2"/>
            </w:pPr>
            <w:r>
              <w:rPr>
                <w:rFonts w:ascii="Calibri" w:hAnsi="Calibri"/>
                <w:b w:val="1"/>
                <w:bCs w:val="1"/>
                <w:sz w:val="22"/>
                <w:szCs w:val="22"/>
                <w:shd w:val="nil" w:color="auto" w:fill="auto"/>
                <w:rtl w:val="0"/>
                <w:lang w:val="en-US"/>
              </w:rPr>
              <w:t xml:space="preserve">Legal Pro Bono </w:t>
            </w:r>
          </w:p>
        </w:tc>
        <w:tc>
          <w:tcPr>
            <w:tcW w:type="dxa" w:w="3185"/>
            <w:tcBorders>
              <w:top w:val="single" w:color="adadad" w:sz="12" w:space="0" w:shadow="0" w:frame="0"/>
              <w:left w:val="single" w:color="000000" w:sz="4" w:space="0" w:shadow="0" w:frame="0"/>
              <w:bottom w:val="single" w:color="adadad"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before="2" w:after="2"/>
            </w:pPr>
            <w:r>
              <w:rPr>
                <w:rFonts w:ascii="Calibri" w:hAnsi="Calibri"/>
                <w:sz w:val="22"/>
                <w:szCs w:val="22"/>
                <w:shd w:val="nil" w:color="auto" w:fill="auto"/>
                <w:rtl w:val="0"/>
                <w:lang w:val="en-US"/>
              </w:rPr>
              <w:t>Does your firm have a formally appointed coordinator or manager who has a primary responsibility to coordinate your firm</w:t>
            </w:r>
            <w:r>
              <w:rPr>
                <w:rFonts w:ascii="Calibri" w:hAnsi="Calibri" w:hint="default"/>
                <w:sz w:val="22"/>
                <w:szCs w:val="22"/>
                <w:shd w:val="nil" w:color="auto" w:fill="auto"/>
                <w:rtl w:val="0"/>
                <w:lang w:val="en-US"/>
              </w:rPr>
              <w:t>’</w:t>
            </w:r>
            <w:r>
              <w:rPr>
                <w:rFonts w:ascii="Calibri" w:hAnsi="Calibri"/>
                <w:sz w:val="22"/>
                <w:szCs w:val="22"/>
                <w:shd w:val="nil" w:color="auto" w:fill="auto"/>
                <w:rtl w:val="0"/>
                <w:lang w:val="en-US"/>
              </w:rPr>
              <w:t xml:space="preserve">s pro bono work? </w:t>
            </w:r>
          </w:p>
        </w:tc>
        <w:tc>
          <w:tcPr>
            <w:tcW w:type="dxa" w:w="4208"/>
            <w:tcBorders>
              <w:top w:val="single" w:color="adadad" w:sz="12" w:space="0" w:shadow="0" w:frame="0"/>
              <w:left w:val="single" w:color="000000" w:sz="4" w:space="0" w:shadow="0" w:frame="0"/>
              <w:bottom w:val="single" w:color="adadad"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before="2" w:after="2"/>
              <w:rPr>
                <w:rFonts w:ascii="Times Roman" w:cs="Times Roman" w:hAnsi="Times Roman" w:eastAsia="Times Roman"/>
                <w:sz w:val="20"/>
                <w:szCs w:val="20"/>
                <w:shd w:val="nil" w:color="auto" w:fill="auto"/>
              </w:rPr>
            </w:pPr>
            <w:r>
              <w:rPr>
                <w:rFonts w:ascii="Calibri" w:hAnsi="Calibri"/>
                <w:b w:val="1"/>
                <w:bCs w:val="1"/>
                <w:sz w:val="22"/>
                <w:szCs w:val="22"/>
                <w:shd w:val="nil" w:color="auto" w:fill="auto"/>
                <w:rtl w:val="0"/>
                <w:lang w:val="en-US"/>
              </w:rPr>
              <w:t xml:space="preserve">Checkbox (check one) </w:t>
            </w:r>
          </w:p>
          <w:p>
            <w:pPr>
              <w:pStyle w:val="List Paragraph"/>
              <w:numPr>
                <w:ilvl w:val="0"/>
                <w:numId w:val="113"/>
              </w:numPr>
              <w:bidi w:val="0"/>
              <w:spacing w:after="0" w:line="240" w:lineRule="auto"/>
              <w:ind w:right="0"/>
              <w:jc w:val="left"/>
              <w:rPr>
                <w:rtl w:val="0"/>
                <w:lang w:val="en-US"/>
              </w:rPr>
            </w:pPr>
            <w:r>
              <w:rPr>
                <w:shd w:val="nil" w:color="auto" w:fill="auto"/>
                <w:rtl w:val="0"/>
                <w:lang w:val="en-US"/>
              </w:rPr>
              <w:t xml:space="preserve">Yes </w:t>
            </w:r>
          </w:p>
          <w:p>
            <w:pPr>
              <w:pStyle w:val="List Paragraph"/>
              <w:numPr>
                <w:ilvl w:val="0"/>
                <w:numId w:val="113"/>
              </w:numPr>
              <w:bidi w:val="0"/>
              <w:spacing w:after="0" w:line="240" w:lineRule="auto"/>
              <w:ind w:right="0"/>
              <w:jc w:val="left"/>
              <w:rPr>
                <w:rtl w:val="0"/>
                <w:lang w:val="en-US"/>
              </w:rPr>
            </w:pPr>
            <w:r>
              <w:rPr>
                <w:shd w:val="nil" w:color="auto" w:fill="auto"/>
                <w:rtl w:val="0"/>
                <w:lang w:val="en-US"/>
              </w:rPr>
              <w:t xml:space="preserve">No </w:t>
            </w:r>
          </w:p>
          <w:p>
            <w:pPr>
              <w:pStyle w:val="List Paragraph"/>
              <w:numPr>
                <w:ilvl w:val="0"/>
                <w:numId w:val="113"/>
              </w:numPr>
              <w:bidi w:val="0"/>
              <w:spacing w:after="0" w:line="240" w:lineRule="auto"/>
              <w:ind w:right="0"/>
              <w:jc w:val="left"/>
              <w:rPr>
                <w:rtl w:val="0"/>
                <w:lang w:val="en-US"/>
              </w:rPr>
            </w:pPr>
            <w:r>
              <w:rPr>
                <w:shd w:val="nil" w:color="auto" w:fill="auto"/>
                <w:rtl w:val="0"/>
                <w:lang w:val="en-US"/>
              </w:rPr>
              <w:t xml:space="preserve">In development </w:t>
            </w:r>
          </w:p>
          <w:p>
            <w:pPr>
              <w:pStyle w:val="List Paragraph"/>
              <w:numPr>
                <w:ilvl w:val="0"/>
                <w:numId w:val="113"/>
              </w:numPr>
              <w:bidi w:val="0"/>
              <w:spacing w:after="0" w:line="240" w:lineRule="auto"/>
              <w:ind w:right="0"/>
              <w:jc w:val="left"/>
              <w:rPr>
                <w:rFonts w:ascii="SymbolMT" w:cs="SymbolMT" w:hAnsi="SymbolMT" w:eastAsia="SymbolMT"/>
                <w:rtl w:val="0"/>
                <w:lang w:val="en-US"/>
              </w:rPr>
            </w:pPr>
            <w:r>
              <w:rPr>
                <w:rFonts w:ascii="Calibri" w:cs="SymbolMT" w:hAnsi="Calibri" w:eastAsia="SymbolMT"/>
                <w:shd w:val="nil" w:color="auto" w:fill="auto"/>
                <w:rtl w:val="0"/>
                <w:lang w:val="en-US"/>
              </w:rPr>
              <w:t>Not reported</w:t>
            </w:r>
          </w:p>
        </w:tc>
        <w:tc>
          <w:tcPr>
            <w:tcW w:type="dxa" w:w="5163"/>
            <w:tcBorders>
              <w:top w:val="single" w:color="adadad" w:sz="12" w:space="0" w:shadow="0" w:frame="0"/>
              <w:left w:val="single" w:color="000000" w:sz="4" w:space="0" w:shadow="0" w:frame="0"/>
              <w:bottom w:val="single" w:color="adadad"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numPr>
                <w:ilvl w:val="0"/>
                <w:numId w:val="114"/>
              </w:numPr>
              <w:spacing w:before="2" w:after="2" w:line="240" w:lineRule="auto"/>
              <w:rPr>
                <w:rFonts w:ascii="SymbolMT" w:cs="SymbolMT" w:hAnsi="SymbolMT" w:eastAsia="SymbolMT"/>
                <w:lang w:val="en-US"/>
              </w:rPr>
            </w:pPr>
            <w:r>
              <w:rPr>
                <w:rFonts w:ascii="Calibri" w:cs="SymbolMT" w:hAnsi="Calibri" w:eastAsia="SymbolMT"/>
                <w:shd w:val="nil" w:color="auto" w:fill="auto"/>
                <w:rtl w:val="0"/>
                <w:lang w:val="en-US"/>
              </w:rPr>
              <w:t xml:space="preserve">This question seeks to determine if the management and implementation of the pro bono strategy have been delegated to someone in the firm. </w:t>
            </w:r>
          </w:p>
          <w:p>
            <w:pPr>
              <w:pStyle w:val="Body"/>
              <w:numPr>
                <w:ilvl w:val="0"/>
                <w:numId w:val="114"/>
              </w:numPr>
              <w:bidi w:val="0"/>
              <w:spacing w:before="2" w:after="2" w:line="240" w:lineRule="auto"/>
              <w:ind w:right="0"/>
              <w:jc w:val="left"/>
              <w:rPr>
                <w:rFonts w:ascii="SymbolMT" w:cs="SymbolMT" w:hAnsi="SymbolMT" w:eastAsia="SymbolMT"/>
                <w:rtl w:val="0"/>
                <w:lang w:val="en-US"/>
              </w:rPr>
            </w:pPr>
            <w:r>
              <w:rPr>
                <w:rFonts w:ascii="Calibri" w:cs="SymbolMT" w:hAnsi="Calibri" w:eastAsia="SymbolMT"/>
                <w:shd w:val="nil" w:color="auto" w:fill="auto"/>
                <w:rtl w:val="0"/>
                <w:lang w:val="en-US"/>
              </w:rPr>
              <w:t xml:space="preserve">If you choose to publish your results, this information will be included on your firm profile in the annual AusLSA report and will also be used for overall analysis purposes. </w:t>
            </w:r>
          </w:p>
          <w:p>
            <w:pPr>
              <w:pStyle w:val="Body"/>
              <w:numPr>
                <w:ilvl w:val="0"/>
                <w:numId w:val="114"/>
              </w:numPr>
              <w:bidi w:val="0"/>
              <w:spacing w:before="2" w:after="2" w:line="240" w:lineRule="auto"/>
              <w:ind w:right="0"/>
              <w:jc w:val="left"/>
              <w:rPr>
                <w:rFonts w:ascii="SymbolMT" w:cs="SymbolMT" w:hAnsi="SymbolMT" w:eastAsia="SymbolMT"/>
                <w:rtl w:val="0"/>
                <w:lang w:val="en-US"/>
              </w:rPr>
            </w:pPr>
            <w:r>
              <w:rPr>
                <w:rFonts w:ascii="Calibri" w:cs="SymbolMT" w:hAnsi="Calibri" w:eastAsia="SymbolMT"/>
                <w:shd w:val="nil" w:color="auto" w:fill="auto"/>
                <w:rtl w:val="0"/>
                <w:lang w:val="en-US"/>
              </w:rPr>
              <w:t xml:space="preserve">Your CSR or pro bono group should be able to assist with this information. </w:t>
            </w:r>
          </w:p>
        </w:tc>
      </w:tr>
      <w:tr>
        <w:tblPrEx>
          <w:shd w:val="clear" w:color="auto" w:fill="cdd4e9"/>
        </w:tblPrEx>
        <w:trPr>
          <w:trHeight w:val="2325" w:hRule="atLeast"/>
        </w:trPr>
        <w:tc>
          <w:tcPr>
            <w:tcW w:type="dxa" w:w="1392"/>
            <w:tcBorders>
              <w:top w:val="single" w:color="afafaf" w:sz="12" w:space="0" w:shadow="0" w:frame="0"/>
              <w:left w:val="single" w:color="000000" w:sz="4" w:space="0" w:shadow="0" w:frame="0"/>
              <w:bottom w:val="single" w:color="afafaf"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before="2" w:after="2"/>
              <w:rPr>
                <w:b w:val="1"/>
                <w:bCs w:val="1"/>
                <w:shd w:val="nil" w:color="auto" w:fill="auto"/>
              </w:rPr>
            </w:pPr>
            <w:r>
              <w:rPr>
                <w:b w:val="1"/>
                <w:bCs w:val="1"/>
                <w:shd w:val="nil" w:color="auto" w:fill="auto"/>
                <w:rtl w:val="0"/>
                <w:lang w:val="en-US"/>
              </w:rPr>
              <w:t>Legal Pro Bono</w:t>
            </w:r>
          </w:p>
          <w:p>
            <w:pPr>
              <w:pStyle w:val="Body"/>
              <w:bidi w:val="0"/>
              <w:spacing w:before="2" w:after="2"/>
              <w:ind w:left="0" w:right="0" w:firstLine="0"/>
              <w:jc w:val="left"/>
              <w:rPr>
                <w:rtl w:val="0"/>
              </w:rPr>
            </w:pPr>
            <w:r>
              <w:rPr>
                <w:b w:val="1"/>
                <w:bCs w:val="1"/>
                <w:shd w:val="nil" w:color="auto" w:fill="auto"/>
                <w:rtl w:val="0"/>
                <w:lang w:val="en-US"/>
              </w:rPr>
              <w:t xml:space="preserve"> </w:t>
            </w:r>
          </w:p>
        </w:tc>
        <w:tc>
          <w:tcPr>
            <w:tcW w:type="dxa" w:w="3185"/>
            <w:tcBorders>
              <w:top w:val="single" w:color="adadad" w:sz="12" w:space="0" w:shadow="0" w:frame="0"/>
              <w:left w:val="single" w:color="000000" w:sz="4" w:space="0" w:shadow="0" w:frame="0"/>
              <w:bottom w:val="single" w:color="adadad"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before="2" w:after="2"/>
            </w:pPr>
            <w:r>
              <w:rPr>
                <w:shd w:val="nil" w:color="auto" w:fill="auto"/>
                <w:rtl w:val="0"/>
                <w:lang w:val="en-US"/>
              </w:rPr>
              <w:t>If a pro bono coordinator or manager is appointed, are they working in a formal full-time or part-time role?</w:t>
            </w:r>
          </w:p>
        </w:tc>
        <w:tc>
          <w:tcPr>
            <w:tcW w:type="dxa" w:w="4208"/>
            <w:tcBorders>
              <w:top w:val="single" w:color="adadad" w:sz="12" w:space="0" w:shadow="0" w:frame="0"/>
              <w:left w:val="single" w:color="000000" w:sz="4" w:space="0" w:shadow="0" w:frame="0"/>
              <w:bottom w:val="single" w:color="adadad"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before="2" w:after="2"/>
              <w:rPr>
                <w:b w:val="1"/>
                <w:bCs w:val="1"/>
                <w:shd w:val="nil" w:color="auto" w:fill="auto"/>
              </w:rPr>
            </w:pPr>
            <w:r>
              <w:rPr>
                <w:b w:val="1"/>
                <w:bCs w:val="1"/>
                <w:shd w:val="nil" w:color="auto" w:fill="auto"/>
                <w:rtl w:val="0"/>
                <w:lang w:val="en-US"/>
              </w:rPr>
              <w:t>Checkbox (check one)</w:t>
            </w:r>
          </w:p>
          <w:p>
            <w:pPr>
              <w:pStyle w:val="List Paragraph"/>
              <w:numPr>
                <w:ilvl w:val="0"/>
                <w:numId w:val="115"/>
              </w:numPr>
              <w:bidi w:val="0"/>
              <w:spacing w:after="0" w:line="240" w:lineRule="auto"/>
              <w:ind w:right="0"/>
              <w:jc w:val="left"/>
              <w:rPr>
                <w:rtl w:val="0"/>
                <w:lang w:val="en-US"/>
              </w:rPr>
            </w:pPr>
            <w:r>
              <w:rPr>
                <w:shd w:val="nil" w:color="auto" w:fill="auto"/>
                <w:rtl w:val="0"/>
                <w:lang w:val="en-US"/>
              </w:rPr>
              <w:t>Full-time</w:t>
            </w:r>
          </w:p>
          <w:p>
            <w:pPr>
              <w:pStyle w:val="List Paragraph"/>
              <w:numPr>
                <w:ilvl w:val="0"/>
                <w:numId w:val="115"/>
              </w:numPr>
              <w:bidi w:val="0"/>
              <w:spacing w:after="0" w:line="240" w:lineRule="auto"/>
              <w:ind w:right="0"/>
              <w:jc w:val="left"/>
              <w:rPr>
                <w:rtl w:val="0"/>
                <w:lang w:val="en-US"/>
              </w:rPr>
            </w:pPr>
            <w:r>
              <w:rPr>
                <w:shd w:val="nil" w:color="auto" w:fill="auto"/>
                <w:rtl w:val="0"/>
                <w:lang w:val="en-US"/>
              </w:rPr>
              <w:t>Part-time</w:t>
            </w:r>
          </w:p>
          <w:p>
            <w:pPr>
              <w:pStyle w:val="List Paragraph"/>
              <w:numPr>
                <w:ilvl w:val="0"/>
                <w:numId w:val="115"/>
              </w:numPr>
              <w:bidi w:val="0"/>
              <w:spacing w:after="0" w:line="240" w:lineRule="auto"/>
              <w:ind w:right="0"/>
              <w:jc w:val="left"/>
              <w:rPr>
                <w:rtl w:val="0"/>
                <w:lang w:val="en-US"/>
              </w:rPr>
            </w:pPr>
            <w:r>
              <w:rPr>
                <w:shd w:val="nil" w:color="auto" w:fill="auto"/>
                <w:rtl w:val="0"/>
                <w:lang w:val="en-US"/>
              </w:rPr>
              <w:t>No coordinator or manager</w:t>
            </w:r>
          </w:p>
          <w:p>
            <w:pPr>
              <w:pStyle w:val="List Paragraph"/>
              <w:numPr>
                <w:ilvl w:val="0"/>
                <w:numId w:val="115"/>
              </w:numPr>
              <w:bidi w:val="0"/>
              <w:spacing w:after="0" w:line="240" w:lineRule="auto"/>
              <w:ind w:right="0"/>
              <w:jc w:val="left"/>
              <w:rPr>
                <w:rtl w:val="0"/>
                <w:lang w:val="en-US"/>
              </w:rPr>
            </w:pPr>
            <w:r>
              <w:rPr>
                <w:shd w:val="nil" w:color="auto" w:fill="auto"/>
                <w:rtl w:val="0"/>
                <w:lang w:val="en-US"/>
              </w:rPr>
              <w:t>Not reported</w:t>
            </w:r>
          </w:p>
        </w:tc>
        <w:tc>
          <w:tcPr>
            <w:tcW w:type="dxa" w:w="5163"/>
            <w:tcBorders>
              <w:top w:val="single" w:color="adadad" w:sz="12" w:space="0" w:shadow="0" w:frame="0"/>
              <w:left w:val="single" w:color="000000" w:sz="4" w:space="0" w:shadow="0" w:frame="0"/>
              <w:bottom w:val="single" w:color="adadad"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numPr>
                <w:ilvl w:val="0"/>
                <w:numId w:val="116"/>
              </w:numPr>
              <w:spacing w:before="2" w:after="2" w:line="240" w:lineRule="auto"/>
              <w:rPr>
                <w:lang w:val="en-US"/>
              </w:rPr>
            </w:pPr>
            <w:r>
              <w:rPr>
                <w:shd w:val="nil" w:color="auto" w:fill="auto"/>
                <w:rtl w:val="0"/>
                <w:lang w:val="en-US"/>
              </w:rPr>
              <w:t xml:space="preserve">This question seeks to determine the time and resources allocated to the coordination and management of the pro bono practice. </w:t>
            </w:r>
          </w:p>
          <w:p>
            <w:pPr>
              <w:pStyle w:val="Body"/>
              <w:numPr>
                <w:ilvl w:val="0"/>
                <w:numId w:val="116"/>
              </w:numPr>
              <w:bidi w:val="0"/>
              <w:spacing w:before="2" w:after="2" w:line="240" w:lineRule="auto"/>
              <w:ind w:right="0"/>
              <w:jc w:val="left"/>
              <w:rPr>
                <w:rFonts w:ascii="SymbolMT" w:cs="SymbolMT" w:hAnsi="SymbolMT" w:eastAsia="SymbolMT"/>
                <w:rtl w:val="0"/>
                <w:lang w:val="en-US"/>
              </w:rPr>
            </w:pPr>
            <w:r>
              <w:rPr>
                <w:rFonts w:ascii="Calibri" w:cs="SymbolMT" w:hAnsi="Calibri" w:eastAsia="SymbolMT"/>
                <w:shd w:val="nil" w:color="auto" w:fill="auto"/>
                <w:rtl w:val="0"/>
                <w:lang w:val="en-US"/>
              </w:rPr>
              <w:t>If you choose to publish your results, this information will be included on your firm profile in the annual AusLSA report and will also be used for overall analysis purposes.</w:t>
            </w:r>
          </w:p>
          <w:p>
            <w:pPr>
              <w:pStyle w:val="Body"/>
              <w:numPr>
                <w:ilvl w:val="0"/>
                <w:numId w:val="116"/>
              </w:numPr>
              <w:bidi w:val="0"/>
              <w:spacing w:before="2" w:after="2" w:line="240" w:lineRule="auto"/>
              <w:ind w:right="0"/>
              <w:jc w:val="left"/>
              <w:rPr>
                <w:rtl w:val="0"/>
                <w:lang w:val="en-US"/>
              </w:rPr>
            </w:pPr>
            <w:r>
              <w:rPr>
                <w:shd w:val="nil" w:color="auto" w:fill="auto"/>
                <w:rtl w:val="0"/>
                <w:lang w:val="en-US"/>
              </w:rPr>
              <w:t>Your HR department should be able to assist with this information.</w:t>
            </w:r>
          </w:p>
        </w:tc>
      </w:tr>
      <w:tr>
        <w:tblPrEx>
          <w:shd w:val="clear" w:color="auto" w:fill="cdd4e9"/>
        </w:tblPrEx>
        <w:trPr>
          <w:trHeight w:val="3107" w:hRule="atLeast"/>
        </w:trPr>
        <w:tc>
          <w:tcPr>
            <w:tcW w:type="dxa" w:w="1392"/>
            <w:tcBorders>
              <w:top w:val="single" w:color="afafaf" w:sz="12" w:space="0" w:shadow="0" w:frame="0"/>
              <w:left w:val="single" w:color="000000" w:sz="4" w:space="0" w:shadow="0" w:frame="0"/>
              <w:bottom w:val="single" w:color="afafaf"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before="2" w:after="2"/>
            </w:pPr>
            <w:r>
              <w:rPr>
                <w:rFonts w:ascii="Calibri" w:hAnsi="Calibri"/>
                <w:b w:val="1"/>
                <w:bCs w:val="1"/>
                <w:sz w:val="22"/>
                <w:szCs w:val="22"/>
                <w:shd w:val="nil" w:color="auto" w:fill="auto"/>
                <w:rtl w:val="0"/>
                <w:lang w:val="en-US"/>
              </w:rPr>
              <w:t xml:space="preserve">Legal Pro Bono </w:t>
            </w:r>
          </w:p>
        </w:tc>
        <w:tc>
          <w:tcPr>
            <w:tcW w:type="dxa" w:w="3185"/>
            <w:tcBorders>
              <w:top w:val="single" w:color="adadad" w:sz="12" w:space="0" w:shadow="0" w:frame="0"/>
              <w:left w:val="single" w:color="000000" w:sz="4" w:space="0" w:shadow="0" w:frame="0"/>
              <w:bottom w:val="single" w:color="adadad"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before="2" w:after="2"/>
            </w:pPr>
            <w:r>
              <w:rPr>
                <w:rFonts w:ascii="Calibri" w:hAnsi="Calibri"/>
                <w:i w:val="0"/>
                <w:iCs w:val="0"/>
                <w:sz w:val="22"/>
                <w:szCs w:val="22"/>
                <w:shd w:val="nil" w:color="auto" w:fill="auto"/>
                <w:rtl w:val="0"/>
                <w:lang w:val="en-US"/>
              </w:rPr>
              <w:t xml:space="preserve">Who has the responsibility to implement the pro bono strategy and report back to the leadership team? </w:t>
            </w:r>
          </w:p>
        </w:tc>
        <w:tc>
          <w:tcPr>
            <w:tcW w:type="dxa" w:w="4208"/>
            <w:tcBorders>
              <w:top w:val="single" w:color="adadad" w:sz="12" w:space="0" w:shadow="0" w:frame="0"/>
              <w:left w:val="single" w:color="000000" w:sz="4" w:space="0" w:shadow="0" w:frame="0"/>
              <w:bottom w:val="single" w:color="adadad"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before="2" w:after="2"/>
              <w:rPr>
                <w:rFonts w:ascii="Times Roman" w:cs="Times Roman" w:hAnsi="Times Roman" w:eastAsia="Times Roman"/>
                <w:sz w:val="20"/>
                <w:szCs w:val="20"/>
                <w:shd w:val="nil" w:color="auto" w:fill="auto"/>
              </w:rPr>
            </w:pPr>
            <w:r>
              <w:rPr>
                <w:rFonts w:ascii="Calibri" w:hAnsi="Calibri"/>
                <w:b w:val="1"/>
                <w:bCs w:val="1"/>
                <w:sz w:val="22"/>
                <w:szCs w:val="22"/>
                <w:shd w:val="nil" w:color="auto" w:fill="auto"/>
                <w:rtl w:val="0"/>
                <w:lang w:val="en-US"/>
              </w:rPr>
              <w:t xml:space="preserve">Checkbox (check one) </w:t>
            </w:r>
          </w:p>
          <w:p>
            <w:pPr>
              <w:pStyle w:val="List Paragraph"/>
              <w:numPr>
                <w:ilvl w:val="0"/>
                <w:numId w:val="117"/>
              </w:numPr>
              <w:bidi w:val="0"/>
              <w:spacing w:after="0" w:line="240" w:lineRule="auto"/>
              <w:ind w:right="0"/>
              <w:jc w:val="left"/>
              <w:rPr>
                <w:rtl w:val="0"/>
                <w:lang w:val="en-US"/>
              </w:rPr>
            </w:pPr>
            <w:r>
              <w:rPr>
                <w:shd w:val="nil" w:color="auto" w:fill="auto"/>
                <w:rtl w:val="0"/>
                <w:lang w:val="en-US"/>
              </w:rPr>
              <w:t>Partner</w:t>
            </w:r>
          </w:p>
          <w:p>
            <w:pPr>
              <w:pStyle w:val="List Paragraph"/>
              <w:numPr>
                <w:ilvl w:val="0"/>
                <w:numId w:val="117"/>
              </w:numPr>
              <w:bidi w:val="0"/>
              <w:spacing w:after="0" w:line="240" w:lineRule="auto"/>
              <w:ind w:right="0"/>
              <w:jc w:val="left"/>
              <w:rPr>
                <w:rtl w:val="0"/>
                <w:lang w:val="en-US"/>
              </w:rPr>
            </w:pPr>
            <w:r>
              <w:rPr>
                <w:shd w:val="nil" w:color="auto" w:fill="auto"/>
                <w:rtl w:val="0"/>
                <w:lang w:val="en-US"/>
              </w:rPr>
              <w:t>Special Counsel</w:t>
            </w:r>
          </w:p>
          <w:p>
            <w:pPr>
              <w:pStyle w:val="List Paragraph"/>
              <w:numPr>
                <w:ilvl w:val="0"/>
                <w:numId w:val="117"/>
              </w:numPr>
              <w:bidi w:val="0"/>
              <w:spacing w:after="0" w:line="240" w:lineRule="auto"/>
              <w:ind w:right="0"/>
              <w:jc w:val="left"/>
              <w:rPr>
                <w:rtl w:val="0"/>
                <w:lang w:val="en-US"/>
              </w:rPr>
            </w:pPr>
            <w:r>
              <w:rPr>
                <w:shd w:val="nil" w:color="auto" w:fill="auto"/>
                <w:rtl w:val="0"/>
                <w:lang w:val="en-US"/>
              </w:rPr>
              <w:t>Senior Associate</w:t>
            </w:r>
          </w:p>
          <w:p>
            <w:pPr>
              <w:pStyle w:val="List Paragraph"/>
              <w:numPr>
                <w:ilvl w:val="0"/>
                <w:numId w:val="117"/>
              </w:numPr>
              <w:bidi w:val="0"/>
              <w:spacing w:after="0" w:line="240" w:lineRule="auto"/>
              <w:ind w:right="0"/>
              <w:jc w:val="left"/>
              <w:rPr>
                <w:rtl w:val="0"/>
                <w:lang w:val="en-US"/>
              </w:rPr>
            </w:pPr>
            <w:r>
              <w:rPr>
                <w:shd w:val="nil" w:color="auto" w:fill="auto"/>
                <w:rtl w:val="0"/>
                <w:lang w:val="en-US"/>
              </w:rPr>
              <w:t>Associate/Lawyer</w:t>
            </w:r>
          </w:p>
          <w:p>
            <w:pPr>
              <w:pStyle w:val="List Paragraph"/>
              <w:numPr>
                <w:ilvl w:val="0"/>
                <w:numId w:val="117"/>
              </w:numPr>
              <w:bidi w:val="0"/>
              <w:spacing w:after="0" w:line="240" w:lineRule="auto"/>
              <w:ind w:right="0"/>
              <w:jc w:val="left"/>
              <w:rPr>
                <w:rtl w:val="0"/>
                <w:lang w:val="en-US"/>
              </w:rPr>
            </w:pPr>
            <w:r>
              <w:rPr>
                <w:shd w:val="nil" w:color="auto" w:fill="auto"/>
                <w:rtl w:val="0"/>
                <w:lang w:val="en-US"/>
              </w:rPr>
              <w:t>Director/Non-legal staff</w:t>
            </w:r>
          </w:p>
          <w:p>
            <w:pPr>
              <w:pStyle w:val="List Paragraph"/>
              <w:numPr>
                <w:ilvl w:val="0"/>
                <w:numId w:val="117"/>
              </w:numPr>
              <w:bidi w:val="0"/>
              <w:spacing w:after="0" w:line="240" w:lineRule="auto"/>
              <w:ind w:right="0"/>
              <w:jc w:val="left"/>
              <w:rPr>
                <w:rtl w:val="0"/>
                <w:lang w:val="en-US"/>
              </w:rPr>
            </w:pPr>
            <w:r>
              <w:rPr>
                <w:shd w:val="nil" w:color="auto" w:fill="auto"/>
                <w:rtl w:val="0"/>
                <w:lang w:val="en-US"/>
              </w:rPr>
              <w:t xml:space="preserve">Not reported </w:t>
            </w:r>
          </w:p>
        </w:tc>
        <w:tc>
          <w:tcPr>
            <w:tcW w:type="dxa" w:w="5163"/>
            <w:tcBorders>
              <w:top w:val="single" w:color="adadad" w:sz="12" w:space="0" w:shadow="0" w:frame="0"/>
              <w:left w:val="single" w:color="000000" w:sz="4" w:space="0" w:shadow="0" w:frame="0"/>
              <w:bottom w:val="single" w:color="adadad"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numPr>
                <w:ilvl w:val="0"/>
                <w:numId w:val="118"/>
              </w:numPr>
              <w:spacing w:before="2" w:after="2" w:line="240" w:lineRule="auto"/>
              <w:rPr>
                <w:rFonts w:ascii="SymbolMT" w:cs="SymbolMT" w:hAnsi="SymbolMT" w:eastAsia="SymbolMT"/>
                <w:lang w:val="en-US"/>
              </w:rPr>
            </w:pPr>
            <w:r>
              <w:rPr>
                <w:rFonts w:ascii="Calibri" w:cs="SymbolMT" w:hAnsi="Calibri" w:eastAsia="SymbolMT"/>
                <w:shd w:val="nil" w:color="auto" w:fill="auto"/>
                <w:rtl w:val="0"/>
                <w:lang w:val="en-US"/>
              </w:rPr>
              <w:t xml:space="preserve">Please select the appropriate management level responsible for the management and implementation of the pro bono strategy. </w:t>
            </w:r>
          </w:p>
          <w:p>
            <w:pPr>
              <w:pStyle w:val="Body"/>
              <w:numPr>
                <w:ilvl w:val="0"/>
                <w:numId w:val="118"/>
              </w:numPr>
              <w:bidi w:val="0"/>
              <w:spacing w:before="2" w:after="2" w:line="240" w:lineRule="auto"/>
              <w:ind w:right="0"/>
              <w:jc w:val="left"/>
              <w:rPr>
                <w:rFonts w:ascii="SymbolMT" w:cs="SymbolMT" w:hAnsi="SymbolMT" w:eastAsia="SymbolMT"/>
                <w:rtl w:val="0"/>
                <w:lang w:val="en-US"/>
              </w:rPr>
            </w:pPr>
            <w:r>
              <w:rPr>
                <w:rFonts w:ascii="Calibri" w:cs="SymbolMT" w:hAnsi="Calibri" w:eastAsia="SymbolMT" w:hint="default"/>
                <w:shd w:val="nil" w:color="auto" w:fill="auto"/>
                <w:rtl w:val="0"/>
                <w:lang w:val="en-US"/>
              </w:rPr>
              <w:t>‘</w:t>
            </w:r>
            <w:r>
              <w:rPr>
                <w:rFonts w:ascii="Calibri" w:cs="SymbolMT" w:hAnsi="Calibri" w:eastAsia="SymbolMT"/>
                <w:shd w:val="nil" w:color="auto" w:fill="auto"/>
                <w:rtl w:val="0"/>
                <w:lang w:val="en-US"/>
              </w:rPr>
              <w:t>Leadership Team</w:t>
            </w:r>
            <w:r>
              <w:rPr>
                <w:rFonts w:ascii="Calibri" w:cs="SymbolMT" w:hAnsi="Calibri" w:eastAsia="SymbolMT" w:hint="default"/>
                <w:shd w:val="nil" w:color="auto" w:fill="auto"/>
                <w:rtl w:val="0"/>
                <w:lang w:val="en-US"/>
              </w:rPr>
              <w:t xml:space="preserve">’ </w:t>
            </w:r>
            <w:r>
              <w:rPr>
                <w:rFonts w:ascii="Calibri" w:cs="SymbolMT" w:hAnsi="Calibri" w:eastAsia="SymbolMT"/>
                <w:shd w:val="nil" w:color="auto" w:fill="auto"/>
                <w:rtl w:val="0"/>
                <w:lang w:val="en-US"/>
              </w:rPr>
              <w:t>may also be the Executive Committee, Board or other senior management body.</w:t>
            </w:r>
          </w:p>
          <w:p>
            <w:pPr>
              <w:pStyle w:val="Body"/>
              <w:numPr>
                <w:ilvl w:val="0"/>
                <w:numId w:val="118"/>
              </w:numPr>
              <w:bidi w:val="0"/>
              <w:spacing w:before="2" w:after="2" w:line="240" w:lineRule="auto"/>
              <w:ind w:right="0"/>
              <w:jc w:val="left"/>
              <w:rPr>
                <w:rFonts w:ascii="SymbolMT" w:cs="SymbolMT" w:hAnsi="SymbolMT" w:eastAsia="SymbolMT"/>
                <w:rtl w:val="0"/>
                <w:lang w:val="en-US"/>
              </w:rPr>
            </w:pPr>
            <w:r>
              <w:rPr>
                <w:rFonts w:ascii="Calibri" w:cs="SymbolMT" w:hAnsi="Calibri" w:eastAsia="SymbolMT"/>
                <w:shd w:val="nil" w:color="auto" w:fill="auto"/>
                <w:rtl w:val="0"/>
                <w:lang w:val="en-US"/>
              </w:rPr>
              <w:t xml:space="preserve">If you choose to publish your results, this information will be included on your firm profile in the annual AusLSA report and will also be used for overall analysis purposes. </w:t>
            </w:r>
          </w:p>
          <w:p>
            <w:pPr>
              <w:pStyle w:val="Body"/>
              <w:numPr>
                <w:ilvl w:val="0"/>
                <w:numId w:val="118"/>
              </w:numPr>
              <w:bidi w:val="0"/>
              <w:spacing w:before="2" w:after="2" w:line="240" w:lineRule="auto"/>
              <w:ind w:right="0"/>
              <w:jc w:val="left"/>
              <w:rPr>
                <w:rFonts w:ascii="SymbolMT" w:cs="SymbolMT" w:hAnsi="SymbolMT" w:eastAsia="SymbolMT"/>
                <w:rtl w:val="0"/>
                <w:lang w:val="en-US"/>
              </w:rPr>
            </w:pPr>
            <w:r>
              <w:rPr>
                <w:rFonts w:ascii="Calibri" w:cs="SymbolMT" w:hAnsi="Calibri" w:eastAsia="SymbolMT"/>
                <w:shd w:val="nil" w:color="auto" w:fill="auto"/>
                <w:rtl w:val="0"/>
                <w:lang w:val="en-US"/>
              </w:rPr>
              <w:t xml:space="preserve">Your CSR or pro bono group should be able to assist with this information. </w:t>
            </w:r>
          </w:p>
        </w:tc>
      </w:tr>
      <w:tr>
        <w:tblPrEx>
          <w:shd w:val="clear" w:color="auto" w:fill="cdd4e9"/>
        </w:tblPrEx>
        <w:trPr>
          <w:trHeight w:val="4147" w:hRule="atLeast"/>
        </w:trPr>
        <w:tc>
          <w:tcPr>
            <w:tcW w:type="dxa" w:w="1392"/>
            <w:tcBorders>
              <w:top w:val="single" w:color="afafaf" w:sz="12" w:space="0" w:shadow="0" w:frame="0"/>
              <w:left w:val="single" w:color="000000" w:sz="4" w:space="0" w:shadow="0" w:frame="0"/>
              <w:bottom w:val="single" w:color="afafaf"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before="2" w:after="2"/>
            </w:pPr>
            <w:r>
              <w:rPr>
                <w:rFonts w:ascii="Calibri" w:hAnsi="Calibri"/>
                <w:b w:val="1"/>
                <w:bCs w:val="1"/>
                <w:sz w:val="22"/>
                <w:szCs w:val="22"/>
                <w:shd w:val="nil" w:color="auto" w:fill="auto"/>
                <w:rtl w:val="0"/>
                <w:lang w:val="en-US"/>
              </w:rPr>
              <w:t xml:space="preserve">Legal Pro Bono </w:t>
            </w:r>
          </w:p>
        </w:tc>
        <w:tc>
          <w:tcPr>
            <w:tcW w:type="dxa" w:w="3185"/>
            <w:tcBorders>
              <w:top w:val="single" w:color="adadad" w:sz="12" w:space="0" w:shadow="0" w:frame="0"/>
              <w:left w:val="single" w:color="000000" w:sz="4" w:space="0" w:shadow="0" w:frame="0"/>
              <w:bottom w:val="single" w:color="adadad"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before="2" w:after="2"/>
            </w:pPr>
            <w:r>
              <w:rPr>
                <w:rFonts w:ascii="Calibri" w:hAnsi="Calibri"/>
                <w:sz w:val="22"/>
                <w:szCs w:val="22"/>
                <w:shd w:val="nil" w:color="auto" w:fill="auto"/>
                <w:rtl w:val="0"/>
                <w:lang w:val="en-US"/>
              </w:rPr>
              <w:t xml:space="preserve">Is your firm a signatory to the Australian Pro Bono Centre Aspirational Target (Target)? </w:t>
            </w:r>
          </w:p>
        </w:tc>
        <w:tc>
          <w:tcPr>
            <w:tcW w:type="dxa" w:w="4208"/>
            <w:tcBorders>
              <w:top w:val="single" w:color="adadad" w:sz="12" w:space="0" w:shadow="0" w:frame="0"/>
              <w:left w:val="single" w:color="000000" w:sz="4" w:space="0" w:shadow="0" w:frame="0"/>
              <w:bottom w:val="single" w:color="adadad"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before="2" w:after="2"/>
              <w:rPr>
                <w:rFonts w:ascii="Times Roman" w:cs="Times Roman" w:hAnsi="Times Roman" w:eastAsia="Times Roman"/>
                <w:sz w:val="20"/>
                <w:szCs w:val="20"/>
                <w:shd w:val="nil" w:color="auto" w:fill="auto"/>
              </w:rPr>
            </w:pPr>
            <w:r>
              <w:rPr>
                <w:rFonts w:ascii="Calibri" w:hAnsi="Calibri"/>
                <w:b w:val="1"/>
                <w:bCs w:val="1"/>
                <w:sz w:val="22"/>
                <w:szCs w:val="22"/>
                <w:shd w:val="nil" w:color="auto" w:fill="auto"/>
                <w:rtl w:val="0"/>
                <w:lang w:val="en-US"/>
              </w:rPr>
              <w:t xml:space="preserve">Checkbox (check one) </w:t>
            </w:r>
          </w:p>
          <w:p>
            <w:pPr>
              <w:pStyle w:val="List Paragraph"/>
              <w:numPr>
                <w:ilvl w:val="0"/>
                <w:numId w:val="119"/>
              </w:numPr>
              <w:bidi w:val="0"/>
              <w:spacing w:after="0" w:line="240" w:lineRule="auto"/>
              <w:ind w:right="0"/>
              <w:jc w:val="left"/>
              <w:rPr>
                <w:rtl w:val="0"/>
                <w:lang w:val="en-US"/>
              </w:rPr>
            </w:pPr>
            <w:r>
              <w:rPr>
                <w:shd w:val="nil" w:color="auto" w:fill="auto"/>
                <w:rtl w:val="0"/>
                <w:lang w:val="en-US"/>
              </w:rPr>
              <w:t>Yes</w:t>
            </w:r>
          </w:p>
          <w:p>
            <w:pPr>
              <w:pStyle w:val="List Paragraph"/>
              <w:numPr>
                <w:ilvl w:val="0"/>
                <w:numId w:val="119"/>
              </w:numPr>
              <w:bidi w:val="0"/>
              <w:spacing w:after="0" w:line="240" w:lineRule="auto"/>
              <w:ind w:right="0"/>
              <w:jc w:val="left"/>
              <w:rPr>
                <w:rtl w:val="0"/>
                <w:lang w:val="en-US"/>
              </w:rPr>
            </w:pPr>
            <w:r>
              <w:rPr>
                <w:shd w:val="nil" w:color="auto" w:fill="auto"/>
                <w:rtl w:val="0"/>
                <w:lang w:val="en-US"/>
              </w:rPr>
              <w:t>No</w:t>
            </w:r>
          </w:p>
          <w:p>
            <w:pPr>
              <w:pStyle w:val="List Paragraph"/>
              <w:numPr>
                <w:ilvl w:val="0"/>
                <w:numId w:val="119"/>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119"/>
              </w:numPr>
              <w:bidi w:val="0"/>
              <w:spacing w:after="0" w:line="240" w:lineRule="auto"/>
              <w:ind w:right="0"/>
              <w:jc w:val="left"/>
              <w:rPr>
                <w:rFonts w:ascii="SymbolMT" w:cs="SymbolMT" w:hAnsi="SymbolMT" w:eastAsia="SymbolMT"/>
                <w:rtl w:val="0"/>
                <w:lang w:val="en-US"/>
              </w:rPr>
            </w:pPr>
            <w:r>
              <w:rPr>
                <w:rFonts w:ascii="Calibri" w:cs="SymbolMT" w:hAnsi="Calibri" w:eastAsia="SymbolMT"/>
                <w:shd w:val="nil" w:color="auto" w:fill="auto"/>
                <w:rtl w:val="0"/>
                <w:lang w:val="en-US"/>
              </w:rPr>
              <w:t>Not reported</w:t>
            </w:r>
          </w:p>
        </w:tc>
        <w:tc>
          <w:tcPr>
            <w:tcW w:type="dxa" w:w="5163"/>
            <w:tcBorders>
              <w:top w:val="single" w:color="adadad" w:sz="12" w:space="0" w:shadow="0" w:frame="0"/>
              <w:left w:val="single" w:color="000000" w:sz="4" w:space="0" w:shadow="0" w:frame="0"/>
              <w:bottom w:val="single" w:color="adadad"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numPr>
                <w:ilvl w:val="0"/>
                <w:numId w:val="120"/>
              </w:numPr>
              <w:spacing w:before="2" w:after="2" w:line="240" w:lineRule="auto"/>
              <w:rPr>
                <w:rFonts w:ascii="SymbolMT" w:cs="SymbolMT" w:hAnsi="SymbolMT" w:eastAsia="SymbolMT"/>
                <w:lang w:val="en-US"/>
              </w:rPr>
            </w:pPr>
            <w:r>
              <w:rPr>
                <w:rFonts w:ascii="Calibri" w:cs="SymbolMT" w:hAnsi="Calibri" w:eastAsia="SymbolMT"/>
                <w:shd w:val="nil" w:color="auto" w:fill="auto"/>
                <w:rtl w:val="0"/>
                <w:lang w:val="en-US"/>
              </w:rPr>
              <w:t xml:space="preserve">The Australian Pro Bono Centre has set an </w:t>
            </w:r>
            <w:r>
              <w:rPr>
                <w:rFonts w:ascii="Calibri" w:cs="SymbolMT" w:hAnsi="Calibri" w:eastAsia="SymbolMT" w:hint="default"/>
                <w:shd w:val="nil" w:color="auto" w:fill="auto"/>
                <w:rtl w:val="0"/>
                <w:lang w:val="en-US"/>
              </w:rPr>
              <w:t>‘</w:t>
            </w:r>
            <w:r>
              <w:rPr>
                <w:rFonts w:ascii="Calibri" w:cs="SymbolMT" w:hAnsi="Calibri" w:eastAsia="SymbolMT"/>
                <w:shd w:val="nil" w:color="auto" w:fill="auto"/>
                <w:rtl w:val="0"/>
                <w:lang w:val="en-US"/>
              </w:rPr>
              <w:t>aspirational target</w:t>
            </w:r>
            <w:r>
              <w:rPr>
                <w:rFonts w:ascii="Calibri" w:cs="SymbolMT" w:hAnsi="Calibri" w:eastAsia="SymbolMT" w:hint="default"/>
                <w:shd w:val="nil" w:color="auto" w:fill="auto"/>
                <w:rtl w:val="0"/>
                <w:lang w:val="en-US"/>
              </w:rPr>
              <w:t xml:space="preserve">’ </w:t>
            </w:r>
            <w:r>
              <w:rPr>
                <w:rFonts w:ascii="Calibri" w:cs="SymbolMT" w:hAnsi="Calibri" w:eastAsia="SymbolMT"/>
                <w:shd w:val="nil" w:color="auto" w:fill="auto"/>
                <w:rtl w:val="0"/>
                <w:lang w:val="en-US"/>
              </w:rPr>
              <w:t xml:space="preserve">(Target) of 35 hours of pro bono work per lawyer per annum. </w:t>
            </w:r>
            <w:r>
              <w:rPr>
                <w:rFonts w:ascii="Calibri" w:cs="SymbolMT" w:hAnsi="Calibri" w:eastAsia="SymbolMT" w:hint="default"/>
                <w:shd w:val="nil" w:color="auto" w:fill="auto"/>
                <w:rtl w:val="0"/>
                <w:lang w:val="en-US"/>
              </w:rPr>
              <w:t>‘</w:t>
            </w:r>
            <w:r>
              <w:rPr>
                <w:rFonts w:ascii="Calibri" w:cs="SymbolMT" w:hAnsi="Calibri" w:eastAsia="SymbolMT"/>
                <w:shd w:val="nil" w:color="auto" w:fill="auto"/>
                <w:rtl w:val="0"/>
                <w:lang w:val="en-US"/>
              </w:rPr>
              <w:t>Aspirational</w:t>
            </w:r>
            <w:r>
              <w:rPr>
                <w:rFonts w:ascii="Calibri" w:cs="SymbolMT" w:hAnsi="Calibri" w:eastAsia="SymbolMT" w:hint="default"/>
                <w:shd w:val="nil" w:color="auto" w:fill="auto"/>
                <w:rtl w:val="0"/>
                <w:lang w:val="en-US"/>
              </w:rPr>
              <w:t xml:space="preserve">’ </w:t>
            </w:r>
            <w:r>
              <w:rPr>
                <w:rFonts w:ascii="Calibri" w:cs="SymbolMT" w:hAnsi="Calibri" w:eastAsia="SymbolMT"/>
                <w:shd w:val="nil" w:color="auto" w:fill="auto"/>
                <w:rtl w:val="0"/>
                <w:lang w:val="en-US"/>
              </w:rPr>
              <w:t xml:space="preserve">means that firms who sign up to Target should strive to meet or exceed the Target. </w:t>
            </w:r>
          </w:p>
          <w:p>
            <w:pPr>
              <w:pStyle w:val="Body"/>
              <w:numPr>
                <w:ilvl w:val="0"/>
                <w:numId w:val="120"/>
              </w:numPr>
              <w:bidi w:val="0"/>
              <w:spacing w:before="2" w:after="2" w:line="240" w:lineRule="auto"/>
              <w:ind w:right="0"/>
              <w:jc w:val="left"/>
              <w:rPr>
                <w:rFonts w:ascii="SymbolMT" w:cs="SymbolMT" w:hAnsi="SymbolMT" w:eastAsia="SymbolMT"/>
                <w:rtl w:val="0"/>
                <w:lang w:val="en-US"/>
              </w:rPr>
            </w:pPr>
            <w:r>
              <w:rPr>
                <w:rFonts w:ascii="Calibri" w:cs="SymbolMT" w:hAnsi="Calibri" w:eastAsia="SymbolMT"/>
                <w:shd w:val="nil" w:color="auto" w:fill="auto"/>
                <w:rtl w:val="0"/>
                <w:lang w:val="en-US"/>
              </w:rPr>
              <w:t>The total pro bono hours delivered by your firm should be divided by the number of lawyers, using the average number of FTE lawyers on the first and last day of the reporting period, to determine if the Target has been met.</w:t>
            </w:r>
          </w:p>
          <w:p>
            <w:pPr>
              <w:pStyle w:val="Body"/>
              <w:numPr>
                <w:ilvl w:val="0"/>
                <w:numId w:val="120"/>
              </w:numPr>
              <w:bidi w:val="0"/>
              <w:spacing w:before="2" w:after="2" w:line="240" w:lineRule="auto"/>
              <w:ind w:right="0"/>
              <w:jc w:val="left"/>
              <w:rPr>
                <w:rFonts w:ascii="SymbolMT" w:cs="SymbolMT" w:hAnsi="SymbolMT" w:eastAsia="SymbolMT"/>
                <w:rtl w:val="0"/>
                <w:lang w:val="en-US"/>
              </w:rPr>
            </w:pPr>
            <w:r>
              <w:rPr>
                <w:rFonts w:ascii="Calibri" w:cs="SymbolMT" w:hAnsi="Calibri" w:eastAsia="SymbolMT"/>
                <w:shd w:val="nil" w:color="auto" w:fill="auto"/>
                <w:rtl w:val="0"/>
                <w:lang w:val="en-US"/>
              </w:rPr>
              <w:t xml:space="preserve">If you choose to publish your results, this information will be included on your firm profile in the annual AusLSA report and will also be used for overall analysis purposes. </w:t>
            </w:r>
          </w:p>
          <w:p>
            <w:pPr>
              <w:pStyle w:val="Body"/>
              <w:numPr>
                <w:ilvl w:val="0"/>
                <w:numId w:val="120"/>
              </w:numPr>
              <w:bidi w:val="0"/>
              <w:spacing w:before="2" w:after="2" w:line="240" w:lineRule="auto"/>
              <w:ind w:right="0"/>
              <w:jc w:val="left"/>
              <w:rPr>
                <w:rFonts w:ascii="SymbolMT" w:cs="SymbolMT" w:hAnsi="SymbolMT" w:eastAsia="SymbolMT"/>
                <w:rtl w:val="0"/>
                <w:lang w:val="en-US"/>
              </w:rPr>
            </w:pPr>
            <w:r>
              <w:rPr>
                <w:rFonts w:ascii="Calibri" w:cs="SymbolMT" w:hAnsi="Calibri" w:eastAsia="SymbolMT"/>
                <w:shd w:val="nil" w:color="auto" w:fill="auto"/>
                <w:rtl w:val="0"/>
                <w:lang w:val="en-US"/>
              </w:rPr>
              <w:t xml:space="preserve">Your pro bono group should be able to assist with this information. </w:t>
            </w:r>
          </w:p>
        </w:tc>
      </w:tr>
      <w:tr>
        <w:tblPrEx>
          <w:shd w:val="clear" w:color="auto" w:fill="cdd4e9"/>
        </w:tblPrEx>
        <w:trPr>
          <w:trHeight w:val="2587" w:hRule="atLeast"/>
        </w:trPr>
        <w:tc>
          <w:tcPr>
            <w:tcW w:type="dxa" w:w="1392"/>
            <w:tcBorders>
              <w:top w:val="single" w:color="afafaf" w:sz="12" w:space="0" w:shadow="0" w:frame="0"/>
              <w:left w:val="single" w:color="000000" w:sz="4" w:space="0" w:shadow="0" w:frame="0"/>
              <w:bottom w:val="single" w:color="afafaf"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before="2" w:after="2"/>
            </w:pPr>
            <w:r>
              <w:rPr>
                <w:rFonts w:ascii="Calibri" w:hAnsi="Calibri"/>
                <w:b w:val="1"/>
                <w:bCs w:val="1"/>
                <w:sz w:val="22"/>
                <w:szCs w:val="22"/>
                <w:shd w:val="nil" w:color="auto" w:fill="auto"/>
                <w:rtl w:val="0"/>
                <w:lang w:val="en-US"/>
              </w:rPr>
              <w:t xml:space="preserve">Legal Pro Bono </w:t>
            </w:r>
          </w:p>
        </w:tc>
        <w:tc>
          <w:tcPr>
            <w:tcW w:type="dxa" w:w="3185"/>
            <w:tcBorders>
              <w:top w:val="single" w:color="adadad" w:sz="12" w:space="0" w:shadow="0" w:frame="0"/>
              <w:left w:val="single" w:color="000000" w:sz="4" w:space="0" w:shadow="0" w:frame="0"/>
              <w:bottom w:val="single" w:color="adadad"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before="2" w:after="2"/>
            </w:pPr>
            <w:r>
              <w:rPr>
                <w:rFonts w:ascii="Calibri" w:hAnsi="Calibri"/>
                <w:sz w:val="22"/>
                <w:szCs w:val="22"/>
                <w:shd w:val="nil" w:color="auto" w:fill="auto"/>
                <w:rtl w:val="0"/>
                <w:lang w:val="en-US"/>
              </w:rPr>
              <w:t xml:space="preserve">Does your firm have a planned date to meet the Australian Pro Bono Centre Aspirational Target? </w:t>
            </w:r>
          </w:p>
        </w:tc>
        <w:tc>
          <w:tcPr>
            <w:tcW w:type="dxa" w:w="4208"/>
            <w:tcBorders>
              <w:top w:val="single" w:color="adadad" w:sz="12" w:space="0" w:shadow="0" w:frame="0"/>
              <w:left w:val="single" w:color="000000" w:sz="4" w:space="0" w:shadow="0" w:frame="0"/>
              <w:bottom w:val="single" w:color="adadad"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before="2" w:after="2"/>
              <w:rPr>
                <w:rFonts w:ascii="Times Roman" w:cs="Times Roman" w:hAnsi="Times Roman" w:eastAsia="Times Roman"/>
                <w:sz w:val="20"/>
                <w:szCs w:val="20"/>
                <w:shd w:val="nil" w:color="auto" w:fill="auto"/>
              </w:rPr>
            </w:pPr>
            <w:r>
              <w:rPr>
                <w:rFonts w:ascii="Calibri" w:hAnsi="Calibri"/>
                <w:b w:val="1"/>
                <w:bCs w:val="1"/>
                <w:sz w:val="22"/>
                <w:szCs w:val="22"/>
                <w:shd w:val="nil" w:color="auto" w:fill="auto"/>
                <w:rtl w:val="0"/>
                <w:lang w:val="en-US"/>
              </w:rPr>
              <w:t xml:space="preserve">Checkbox </w:t>
            </w:r>
          </w:p>
          <w:p>
            <w:pPr>
              <w:pStyle w:val="List Paragraph"/>
              <w:numPr>
                <w:ilvl w:val="0"/>
                <w:numId w:val="121"/>
              </w:numPr>
              <w:bidi w:val="0"/>
              <w:spacing w:after="0" w:line="240" w:lineRule="auto"/>
              <w:ind w:right="0"/>
              <w:jc w:val="left"/>
              <w:rPr>
                <w:rtl w:val="0"/>
                <w:lang w:val="en-US"/>
              </w:rPr>
            </w:pPr>
            <w:r>
              <w:rPr>
                <w:shd w:val="nil" w:color="auto" w:fill="auto"/>
                <w:rtl w:val="0"/>
                <w:lang w:val="en-US"/>
              </w:rPr>
              <w:t xml:space="preserve">Target currently met </w:t>
            </w:r>
          </w:p>
          <w:p>
            <w:pPr>
              <w:pStyle w:val="List Paragraph"/>
              <w:numPr>
                <w:ilvl w:val="0"/>
                <w:numId w:val="121"/>
              </w:numPr>
              <w:bidi w:val="0"/>
              <w:spacing w:after="0" w:line="240" w:lineRule="auto"/>
              <w:ind w:right="0"/>
              <w:jc w:val="left"/>
              <w:rPr>
                <w:rtl w:val="0"/>
                <w:lang w:val="en-US"/>
              </w:rPr>
            </w:pPr>
            <w:r>
              <w:rPr>
                <w:shd w:val="nil" w:color="auto" w:fill="auto"/>
                <w:rtl w:val="0"/>
                <w:lang w:val="en-US"/>
              </w:rPr>
              <w:t xml:space="preserve">Goal date has been set </w:t>
            </w:r>
          </w:p>
          <w:p>
            <w:pPr>
              <w:pStyle w:val="List Paragraph"/>
              <w:numPr>
                <w:ilvl w:val="0"/>
                <w:numId w:val="121"/>
              </w:numPr>
              <w:bidi w:val="0"/>
              <w:spacing w:after="0" w:line="240" w:lineRule="auto"/>
              <w:ind w:right="0"/>
              <w:jc w:val="left"/>
              <w:rPr>
                <w:rFonts w:ascii="SymbolMT" w:cs="SymbolMT" w:hAnsi="SymbolMT" w:eastAsia="SymbolMT"/>
                <w:rtl w:val="0"/>
                <w:lang w:val="en-US"/>
              </w:rPr>
            </w:pPr>
            <w:r>
              <w:rPr>
                <w:rFonts w:ascii="Calibri" w:cs="SymbolMT" w:hAnsi="Calibri" w:eastAsia="SymbolMT"/>
                <w:shd w:val="nil" w:color="auto" w:fill="auto"/>
                <w:rtl w:val="0"/>
                <w:lang w:val="en-US"/>
              </w:rPr>
              <w:t xml:space="preserve">No date currently set </w:t>
            </w:r>
          </w:p>
        </w:tc>
        <w:tc>
          <w:tcPr>
            <w:tcW w:type="dxa" w:w="5163"/>
            <w:tcBorders>
              <w:top w:val="single" w:color="adadad" w:sz="12" w:space="0" w:shadow="0" w:frame="0"/>
              <w:left w:val="single" w:color="000000" w:sz="4" w:space="0" w:shadow="0" w:frame="0"/>
              <w:bottom w:val="single" w:color="adadad"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numPr>
                <w:ilvl w:val="0"/>
                <w:numId w:val="122"/>
              </w:numPr>
              <w:spacing w:before="2" w:after="2" w:line="240" w:lineRule="auto"/>
              <w:rPr>
                <w:rFonts w:ascii="SymbolMT" w:cs="SymbolMT" w:hAnsi="SymbolMT" w:eastAsia="SymbolMT"/>
                <w:lang w:val="en-US"/>
              </w:rPr>
            </w:pPr>
            <w:r>
              <w:rPr>
                <w:rFonts w:ascii="Calibri" w:cs="SymbolMT" w:hAnsi="Calibri" w:eastAsia="SymbolMT"/>
                <w:shd w:val="nil" w:color="auto" w:fill="auto"/>
                <w:rtl w:val="0"/>
                <w:lang w:val="en-US"/>
              </w:rPr>
              <w:t xml:space="preserve">Indicate if you have met the Australian Pro Bono Centre Target. </w:t>
            </w:r>
          </w:p>
          <w:p>
            <w:pPr>
              <w:pStyle w:val="Body"/>
              <w:numPr>
                <w:ilvl w:val="0"/>
                <w:numId w:val="122"/>
              </w:numPr>
              <w:bidi w:val="0"/>
              <w:spacing w:before="2" w:after="2" w:line="240" w:lineRule="auto"/>
              <w:ind w:right="0"/>
              <w:jc w:val="left"/>
              <w:rPr>
                <w:rFonts w:ascii="SymbolMT" w:cs="SymbolMT" w:hAnsi="SymbolMT" w:eastAsia="SymbolMT"/>
                <w:rtl w:val="0"/>
                <w:lang w:val="en-US"/>
              </w:rPr>
            </w:pPr>
            <w:r>
              <w:rPr>
                <w:rFonts w:ascii="Calibri" w:cs="SymbolMT" w:hAnsi="Calibri" w:eastAsia="SymbolMT"/>
                <w:shd w:val="nil" w:color="auto" w:fill="auto"/>
                <w:rtl w:val="0"/>
                <w:lang w:val="en-US"/>
              </w:rPr>
              <w:t xml:space="preserve">If the Target has not been achieved, indicate if a date has been set for the Target to be achieved. </w:t>
            </w:r>
          </w:p>
          <w:p>
            <w:pPr>
              <w:pStyle w:val="Body"/>
              <w:numPr>
                <w:ilvl w:val="0"/>
                <w:numId w:val="122"/>
              </w:numPr>
              <w:bidi w:val="0"/>
              <w:spacing w:before="2" w:after="2" w:line="240" w:lineRule="auto"/>
              <w:ind w:right="0"/>
              <w:jc w:val="left"/>
              <w:rPr>
                <w:rFonts w:ascii="SymbolMT" w:cs="SymbolMT" w:hAnsi="SymbolMT" w:eastAsia="SymbolMT"/>
                <w:rtl w:val="0"/>
                <w:lang w:val="en-US"/>
              </w:rPr>
            </w:pPr>
            <w:r>
              <w:rPr>
                <w:rFonts w:ascii="Calibri" w:cs="SymbolMT" w:hAnsi="Calibri" w:eastAsia="SymbolMT"/>
                <w:shd w:val="nil" w:color="auto" w:fill="auto"/>
                <w:rtl w:val="0"/>
                <w:lang w:val="en-US"/>
              </w:rPr>
              <w:t xml:space="preserve">If you choose to publish your results, this information will be included on your firm profile in the annual AusLSA report and will also be used for overall analysis purposes. </w:t>
            </w:r>
          </w:p>
          <w:p>
            <w:pPr>
              <w:pStyle w:val="Body"/>
              <w:numPr>
                <w:ilvl w:val="0"/>
                <w:numId w:val="122"/>
              </w:numPr>
              <w:bidi w:val="0"/>
              <w:spacing w:before="2" w:after="2" w:line="240" w:lineRule="auto"/>
              <w:ind w:right="0"/>
              <w:jc w:val="left"/>
              <w:rPr>
                <w:rFonts w:ascii="SymbolMT" w:cs="SymbolMT" w:hAnsi="SymbolMT" w:eastAsia="SymbolMT"/>
                <w:rtl w:val="0"/>
                <w:lang w:val="en-US"/>
              </w:rPr>
            </w:pPr>
            <w:r>
              <w:rPr>
                <w:rFonts w:ascii="Calibri" w:cs="SymbolMT" w:hAnsi="Calibri" w:eastAsia="SymbolMT"/>
                <w:shd w:val="nil" w:color="auto" w:fill="auto"/>
                <w:rtl w:val="0"/>
                <w:lang w:val="en-US"/>
              </w:rPr>
              <w:t xml:space="preserve">Your pro bono group should be able to assist with this information. </w:t>
            </w:r>
          </w:p>
        </w:tc>
      </w:tr>
      <w:tr>
        <w:tblPrEx>
          <w:shd w:val="clear" w:color="auto" w:fill="cdd4e9"/>
        </w:tblPrEx>
        <w:trPr>
          <w:trHeight w:val="1285" w:hRule="atLeast"/>
        </w:trPr>
        <w:tc>
          <w:tcPr>
            <w:tcW w:type="dxa" w:w="1392"/>
            <w:tcBorders>
              <w:top w:val="single" w:color="afafaf" w:sz="12" w:space="0" w:shadow="0" w:frame="0"/>
              <w:left w:val="single" w:color="000000" w:sz="4" w:space="0" w:shadow="0" w:frame="0"/>
              <w:bottom w:val="single" w:color="c4c4c4"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before="2" w:after="2"/>
            </w:pPr>
            <w:r>
              <w:rPr>
                <w:rFonts w:ascii="Calibri" w:hAnsi="Calibri"/>
                <w:b w:val="1"/>
                <w:bCs w:val="1"/>
                <w:sz w:val="22"/>
                <w:szCs w:val="22"/>
                <w:shd w:val="nil" w:color="auto" w:fill="auto"/>
                <w:rtl w:val="0"/>
                <w:lang w:val="en-US"/>
              </w:rPr>
              <w:t xml:space="preserve">Legal Pro Bono </w:t>
            </w:r>
          </w:p>
        </w:tc>
        <w:tc>
          <w:tcPr>
            <w:tcW w:type="dxa" w:w="3185"/>
            <w:tcBorders>
              <w:top w:val="single" w:color="adadad" w:sz="12"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before="2" w:after="2"/>
            </w:pPr>
            <w:r>
              <w:rPr>
                <w:rFonts w:ascii="Calibri" w:hAnsi="Calibri"/>
                <w:sz w:val="22"/>
                <w:szCs w:val="22"/>
                <w:shd w:val="nil" w:color="auto" w:fill="auto"/>
                <w:rtl w:val="0"/>
                <w:lang w:val="en-US"/>
              </w:rPr>
              <w:t xml:space="preserve">What date has your firm set as a goal to meet the Target? </w:t>
            </w:r>
          </w:p>
        </w:tc>
        <w:tc>
          <w:tcPr>
            <w:tcW w:type="dxa" w:w="4208"/>
            <w:tcBorders>
              <w:top w:val="single" w:color="adadad" w:sz="12"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before="2" w:after="2"/>
            </w:pPr>
            <w:r>
              <w:rPr>
                <w:rFonts w:ascii="Calibri" w:hAnsi="Calibri"/>
                <w:sz w:val="22"/>
                <w:szCs w:val="22"/>
                <w:shd w:val="nil" w:color="auto" w:fill="auto"/>
                <w:rtl w:val="0"/>
                <w:lang w:val="en-US"/>
              </w:rPr>
              <w:t xml:space="preserve">date </w:t>
            </w:r>
          </w:p>
        </w:tc>
        <w:tc>
          <w:tcPr>
            <w:tcW w:type="dxa" w:w="5163"/>
            <w:tcBorders>
              <w:top w:val="single" w:color="adadad" w:sz="12"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numPr>
                <w:ilvl w:val="0"/>
                <w:numId w:val="123"/>
              </w:numPr>
              <w:spacing w:before="2" w:after="2" w:line="240" w:lineRule="auto"/>
              <w:rPr>
                <w:rFonts w:ascii="SymbolMT" w:cs="SymbolMT" w:hAnsi="SymbolMT" w:eastAsia="SymbolMT"/>
                <w:lang w:val="en-US"/>
              </w:rPr>
            </w:pPr>
            <w:r>
              <w:rPr>
                <w:rFonts w:ascii="Calibri" w:cs="SymbolMT" w:hAnsi="Calibri" w:eastAsia="SymbolMT"/>
                <w:shd w:val="nil" w:color="auto" w:fill="auto"/>
                <w:rtl w:val="0"/>
                <w:lang w:val="en-US"/>
              </w:rPr>
              <w:t xml:space="preserve">Enter the goal date your firm has set to meet the Target. </w:t>
            </w:r>
          </w:p>
          <w:p>
            <w:pPr>
              <w:pStyle w:val="Body"/>
              <w:numPr>
                <w:ilvl w:val="0"/>
                <w:numId w:val="123"/>
              </w:numPr>
              <w:bidi w:val="0"/>
              <w:spacing w:before="2" w:after="2" w:line="240" w:lineRule="auto"/>
              <w:ind w:right="0"/>
              <w:jc w:val="left"/>
              <w:rPr>
                <w:rFonts w:ascii="SymbolMT" w:cs="SymbolMT" w:hAnsi="SymbolMT" w:eastAsia="SymbolMT"/>
                <w:rtl w:val="0"/>
                <w:lang w:val="en-US"/>
              </w:rPr>
            </w:pPr>
            <w:r>
              <w:rPr>
                <w:rFonts w:ascii="Calibri" w:cs="SymbolMT" w:hAnsi="Calibri" w:eastAsia="SymbolMT"/>
                <w:shd w:val="nil" w:color="auto" w:fill="auto"/>
                <w:rtl w:val="0"/>
                <w:lang w:val="en-US"/>
              </w:rPr>
              <w:t xml:space="preserve">This information is not reported. </w:t>
            </w:r>
          </w:p>
          <w:p>
            <w:pPr>
              <w:pStyle w:val="Body"/>
              <w:numPr>
                <w:ilvl w:val="0"/>
                <w:numId w:val="123"/>
              </w:numPr>
              <w:bidi w:val="0"/>
              <w:spacing w:before="2" w:after="2" w:line="240" w:lineRule="auto"/>
              <w:ind w:right="0"/>
              <w:jc w:val="left"/>
              <w:rPr>
                <w:rFonts w:ascii="SymbolMT" w:cs="SymbolMT" w:hAnsi="SymbolMT" w:eastAsia="SymbolMT"/>
                <w:rtl w:val="0"/>
                <w:lang w:val="en-US"/>
              </w:rPr>
            </w:pPr>
            <w:r>
              <w:rPr>
                <w:rFonts w:ascii="Calibri" w:cs="SymbolMT" w:hAnsi="Calibri" w:eastAsia="SymbolMT"/>
                <w:shd w:val="nil" w:color="auto" w:fill="auto"/>
                <w:rtl w:val="0"/>
                <w:lang w:val="en-US"/>
              </w:rPr>
              <w:t xml:space="preserve">Your pro bono group should be able to assist with this information. </w:t>
            </w:r>
          </w:p>
        </w:tc>
      </w:tr>
      <w:tr>
        <w:tblPrEx>
          <w:shd w:val="clear" w:color="auto" w:fill="cdd4e9"/>
        </w:tblPrEx>
        <w:trPr>
          <w:trHeight w:val="1625" w:hRule="atLeast"/>
        </w:trPr>
        <w:tc>
          <w:tcPr>
            <w:tcW w:type="dxa" w:w="1392"/>
            <w:tcBorders>
              <w:top w:val="single" w:color="c4c4c4" w:sz="12" w:space="0" w:shadow="0" w:frame="0"/>
              <w:left w:val="single" w:color="000000" w:sz="4" w:space="0" w:shadow="0" w:frame="0"/>
              <w:bottom w:val="single" w:color="c4c4c4" w:sz="12"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185"/>
            <w:tcBorders>
              <w:top w:val="single" w:color="000000" w:sz="4" w:space="0" w:shadow="0" w:frame="0"/>
              <w:left w:val="single" w:color="000000" w:sz="4" w:space="0" w:shadow="0" w:frame="0"/>
              <w:bottom w:val="single" w:color="c4c4c4"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before="2" w:after="2"/>
            </w:pPr>
            <w:r>
              <w:rPr>
                <w:shd w:val="nil" w:color="auto" w:fill="auto"/>
                <w:rtl w:val="0"/>
                <w:lang w:val="en-US"/>
              </w:rPr>
              <w:t>(Optional Information) Please provide a weblink that is available to the public to provide additional information about your programs and commitments in this area.</w:t>
            </w:r>
          </w:p>
        </w:tc>
        <w:tc>
          <w:tcPr>
            <w:tcW w:type="dxa" w:w="4208"/>
            <w:tcBorders>
              <w:top w:val="single" w:color="000000" w:sz="4" w:space="0" w:shadow="0" w:frame="0"/>
              <w:left w:val="single" w:color="000000" w:sz="4" w:space="0" w:shadow="0" w:frame="0"/>
              <w:bottom w:val="single" w:color="c4c4c4"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before="2" w:after="2"/>
            </w:pPr>
            <w:r>
              <w:rPr>
                <w:shd w:val="nil" w:color="auto" w:fill="auto"/>
                <w:rtl w:val="0"/>
                <w:lang w:val="en-US"/>
              </w:rPr>
              <w:t>URL</w:t>
            </w:r>
          </w:p>
        </w:tc>
        <w:tc>
          <w:tcPr>
            <w:tcW w:type="dxa" w:w="5163"/>
            <w:tcBorders>
              <w:top w:val="single" w:color="000000" w:sz="4" w:space="0" w:shadow="0" w:frame="0"/>
              <w:left w:val="single" w:color="000000" w:sz="4" w:space="0" w:shadow="0" w:frame="0"/>
              <w:bottom w:val="single" w:color="c4c4c4" w:sz="12"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1283" w:hRule="atLeast"/>
        </w:trPr>
        <w:tc>
          <w:tcPr>
            <w:tcW w:type="dxa" w:w="1392"/>
            <w:tcBorders>
              <w:top w:val="single" w:color="c4c4c4" w:sz="12" w:space="0" w:shadow="0" w:frame="0"/>
              <w:left w:val="single" w:color="000000" w:sz="4" w:space="0" w:shadow="0" w:frame="0"/>
              <w:bottom w:val="single" w:color="777777"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before="2" w:after="2"/>
            </w:pPr>
            <w:r>
              <w:rPr>
                <w:rFonts w:ascii="Calibri" w:hAnsi="Calibri"/>
                <w:b w:val="1"/>
                <w:bCs w:val="1"/>
                <w:sz w:val="22"/>
                <w:szCs w:val="22"/>
                <w:shd w:val="nil" w:color="auto" w:fill="auto"/>
                <w:rtl w:val="0"/>
                <w:lang w:val="en-US"/>
              </w:rPr>
              <w:t xml:space="preserve">Legal Pro Bono </w:t>
            </w:r>
          </w:p>
        </w:tc>
        <w:tc>
          <w:tcPr>
            <w:tcW w:type="dxa" w:w="3185"/>
            <w:tcBorders>
              <w:top w:val="single" w:color="c4c4c4" w:sz="12" w:space="0" w:shadow="0" w:frame="0"/>
              <w:left w:val="single" w:color="000000" w:sz="4" w:space="0" w:shadow="0" w:frame="0"/>
              <w:bottom w:val="single" w:color="777777"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before="2" w:after="2"/>
            </w:pPr>
            <w:r>
              <w:rPr>
                <w:rFonts w:ascii="Calibri" w:hAnsi="Calibri"/>
                <w:sz w:val="22"/>
                <w:szCs w:val="22"/>
                <w:shd w:val="nil" w:color="auto" w:fill="auto"/>
                <w:rtl w:val="0"/>
                <w:lang w:val="en-US"/>
              </w:rPr>
              <w:t xml:space="preserve">Upload any working documents that you may want to save for your future reference </w:t>
            </w:r>
          </w:p>
        </w:tc>
        <w:tc>
          <w:tcPr>
            <w:tcW w:type="dxa" w:w="4208"/>
            <w:tcBorders>
              <w:top w:val="single" w:color="c4c4c4" w:sz="12" w:space="0" w:shadow="0" w:frame="0"/>
              <w:left w:val="single" w:color="000000" w:sz="4" w:space="0" w:shadow="0" w:frame="0"/>
              <w:bottom w:val="single" w:color="777777"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before="2" w:after="2"/>
            </w:pPr>
            <w:r>
              <w:rPr>
                <w:rFonts w:ascii="Calibri" w:hAnsi="Calibri"/>
                <w:sz w:val="22"/>
                <w:szCs w:val="22"/>
                <w:shd w:val="nil" w:color="auto" w:fill="auto"/>
                <w:rtl w:val="0"/>
                <w:lang w:val="en-US"/>
              </w:rPr>
              <w:t xml:space="preserve">File Upload </w:t>
            </w:r>
          </w:p>
        </w:tc>
        <w:tc>
          <w:tcPr>
            <w:tcW w:type="dxa" w:w="5163"/>
            <w:tcBorders>
              <w:top w:val="single" w:color="c4c4c4" w:sz="12" w:space="0" w:shadow="0" w:frame="0"/>
              <w:left w:val="single" w:color="000000" w:sz="4" w:space="0" w:shadow="0" w:frame="0"/>
              <w:bottom w:val="single" w:color="777777" w:sz="12"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numPr>
                <w:ilvl w:val="0"/>
                <w:numId w:val="124"/>
              </w:numPr>
              <w:spacing w:before="2" w:after="2" w:line="240" w:lineRule="auto"/>
              <w:rPr>
                <w:rFonts w:ascii="SymbolMT" w:cs="SymbolMT" w:hAnsi="SymbolMT" w:eastAsia="SymbolMT"/>
                <w:lang w:val="en-US"/>
              </w:rPr>
            </w:pPr>
            <w:r>
              <w:rPr>
                <w:rFonts w:ascii="Calibri" w:cs="SymbolMT" w:hAnsi="Calibri" w:eastAsia="SymbolMT"/>
                <w:shd w:val="nil" w:color="auto" w:fill="auto"/>
                <w:rtl w:val="0"/>
                <w:lang w:val="en-US"/>
              </w:rPr>
              <w:t xml:space="preserve">Use this section to upload any working documents that you may want to save for future reference. </w:t>
            </w:r>
          </w:p>
          <w:p>
            <w:pPr>
              <w:pStyle w:val="Body"/>
              <w:numPr>
                <w:ilvl w:val="0"/>
                <w:numId w:val="124"/>
              </w:numPr>
              <w:bidi w:val="0"/>
              <w:spacing w:before="2" w:after="2" w:line="240" w:lineRule="auto"/>
              <w:ind w:right="0"/>
              <w:jc w:val="left"/>
              <w:rPr>
                <w:rFonts w:ascii="SymbolMT" w:cs="SymbolMT" w:hAnsi="SymbolMT" w:eastAsia="SymbolMT"/>
                <w:rtl w:val="0"/>
                <w:lang w:val="en-US"/>
              </w:rPr>
            </w:pPr>
            <w:r>
              <w:rPr>
                <w:rFonts w:ascii="Calibri" w:cs="SymbolMT" w:hAnsi="Calibri" w:eastAsia="SymbolMT"/>
                <w:shd w:val="nil" w:color="auto" w:fill="auto"/>
                <w:rtl w:val="0"/>
                <w:lang w:val="en-US"/>
              </w:rPr>
              <w:t xml:space="preserve">Documents that are uploaded remain private and secure and are not used by AusLSA. </w:t>
            </w:r>
          </w:p>
        </w:tc>
      </w:tr>
    </w:tbl>
    <w:p>
      <w:pPr>
        <w:pStyle w:val="Body"/>
        <w:widowControl w:val="0"/>
        <w:spacing w:after="0" w:line="240" w:lineRule="auto"/>
        <w:jc w:val="center"/>
      </w:pPr>
    </w:p>
    <w:p>
      <w:pPr>
        <w:pStyle w:val="Body"/>
        <w:spacing w:after="0" w:line="240" w:lineRule="auto"/>
        <w:sectPr>
          <w:headerReference w:type="default" r:id="rId15"/>
          <w:pgSz w:w="16840" w:h="11900" w:orient="landscape"/>
          <w:pgMar w:top="1440" w:right="1440" w:bottom="1440" w:left="1440" w:header="708" w:footer="708"/>
          <w:bidi w:val="0"/>
        </w:sectPr>
      </w:pPr>
    </w:p>
    <w:tbl>
      <w:tblPr>
        <w:tblW w:w="139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109"/>
        <w:gridCol w:w="3699"/>
        <w:gridCol w:w="4251"/>
        <w:gridCol w:w="3889"/>
      </w:tblGrid>
      <w:tr>
        <w:tblPrEx>
          <w:shd w:val="clear" w:color="auto" w:fill="4472c4"/>
        </w:tblPrEx>
        <w:trPr>
          <w:trHeight w:val="221" w:hRule="atLeast"/>
          <w:tblHeader/>
        </w:trPr>
        <w:tc>
          <w:tcPr>
            <w:tcW w:type="dxa" w:w="2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Page Title</w:t>
            </w: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Question</w:t>
            </w:r>
          </w:p>
        </w:tc>
        <w:tc>
          <w:tcPr>
            <w:tcW w:type="dxa" w:w="4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Answer Type</w:t>
            </w:r>
          </w:p>
        </w:tc>
        <w:tc>
          <w:tcPr>
            <w:tcW w:type="dxa" w:w="38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Criteria/Question Assistance</w:t>
            </w:r>
          </w:p>
        </w:tc>
      </w:tr>
      <w:tr>
        <w:tblPrEx>
          <w:shd w:val="clear" w:color="auto" w:fill="cdd4e9"/>
        </w:tblPrEx>
        <w:trPr>
          <w:trHeight w:val="3341" w:hRule="atLeast"/>
        </w:trPr>
        <w:tc>
          <w:tcPr>
            <w:tcW w:type="dxa" w:w="2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Non-Legal Volunteering</w:t>
            </w: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240" w:line="240" w:lineRule="auto"/>
            </w:pPr>
            <w:r>
              <w:rPr>
                <w:shd w:val="nil" w:color="auto" w:fill="auto"/>
                <w:rtl w:val="0"/>
                <w:lang w:val="en-US"/>
              </w:rPr>
              <w:t>Does your firm actively support employees and partners participating on boards and administration of not-for-profit or community organisations including organisations such as community support, education and healthcare etc.?</w:t>
            </w:r>
          </w:p>
        </w:tc>
        <w:tc>
          <w:tcPr>
            <w:tcW w:type="dxa" w:w="4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125"/>
              </w:numPr>
              <w:bidi w:val="0"/>
              <w:spacing w:after="0" w:line="240" w:lineRule="auto"/>
              <w:ind w:right="0"/>
              <w:jc w:val="left"/>
              <w:rPr>
                <w:rtl w:val="0"/>
                <w:lang w:val="en-US"/>
              </w:rPr>
            </w:pPr>
            <w:r>
              <w:rPr>
                <w:shd w:val="nil" w:color="auto" w:fill="auto"/>
                <w:rtl w:val="0"/>
                <w:lang w:val="en-US"/>
              </w:rPr>
              <w:t>Yes</w:t>
            </w:r>
          </w:p>
          <w:p>
            <w:pPr>
              <w:pStyle w:val="List Paragraph"/>
              <w:numPr>
                <w:ilvl w:val="0"/>
                <w:numId w:val="125"/>
              </w:numPr>
              <w:bidi w:val="0"/>
              <w:spacing w:after="0" w:line="240" w:lineRule="auto"/>
              <w:ind w:right="0"/>
              <w:jc w:val="left"/>
              <w:rPr>
                <w:rtl w:val="0"/>
                <w:lang w:val="en-US"/>
              </w:rPr>
            </w:pPr>
            <w:r>
              <w:rPr>
                <w:shd w:val="nil" w:color="auto" w:fill="auto"/>
                <w:rtl w:val="0"/>
                <w:lang w:val="en-US"/>
              </w:rPr>
              <w:t>No</w:t>
            </w:r>
          </w:p>
          <w:p>
            <w:pPr>
              <w:pStyle w:val="List Paragraph"/>
              <w:numPr>
                <w:ilvl w:val="0"/>
                <w:numId w:val="125"/>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125"/>
              </w:numPr>
              <w:bidi w:val="0"/>
              <w:spacing w:after="0" w:line="240" w:lineRule="auto"/>
              <w:ind w:right="0"/>
              <w:jc w:val="left"/>
              <w:rPr>
                <w:rtl w:val="0"/>
                <w:lang w:val="en-US"/>
              </w:rPr>
            </w:pPr>
            <w:r>
              <w:rPr>
                <w:shd w:val="nil" w:color="auto" w:fill="auto"/>
                <w:rtl w:val="0"/>
                <w:lang w:val="en-US"/>
              </w:rPr>
              <w:t>Not reported</w:t>
            </w:r>
          </w:p>
        </w:tc>
        <w:tc>
          <w:tcPr>
            <w:tcW w:type="dxa" w:w="38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126"/>
              </w:numPr>
              <w:spacing w:after="0" w:line="240" w:lineRule="auto"/>
              <w:rPr>
                <w:lang w:val="en-US"/>
              </w:rPr>
            </w:pPr>
            <w:r>
              <w:rPr>
                <w:shd w:val="nil" w:color="auto" w:fill="auto"/>
                <w:rtl w:val="0"/>
                <w:lang w:val="en-US"/>
              </w:rPr>
              <w:t>Indicate if your firm approves of legal or non-legal staff participating in the management and operations of external not-for-profit or community organisations.</w:t>
            </w:r>
          </w:p>
          <w:p>
            <w:pPr>
              <w:pStyle w:val="Body"/>
              <w:numPr>
                <w:ilvl w:val="0"/>
                <w:numId w:val="127"/>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Body"/>
              <w:numPr>
                <w:ilvl w:val="0"/>
                <w:numId w:val="128"/>
              </w:numPr>
              <w:bidi w:val="0"/>
              <w:spacing w:after="0" w:line="240" w:lineRule="auto"/>
              <w:ind w:right="0"/>
              <w:jc w:val="left"/>
              <w:rPr>
                <w:b w:val="1"/>
                <w:bCs w:val="1"/>
                <w:rtl w:val="0"/>
                <w:lang w:val="en-US"/>
              </w:rPr>
            </w:pPr>
            <w:r>
              <w:rPr>
                <w:b w:val="0"/>
                <w:bCs w:val="0"/>
                <w:shd w:val="nil" w:color="auto" w:fill="auto"/>
                <w:rtl w:val="0"/>
                <w:lang w:val="en-US"/>
              </w:rPr>
              <w:t>Your HR or CSR department should be able to assist with this information.</w:t>
            </w:r>
          </w:p>
        </w:tc>
      </w:tr>
      <w:tr>
        <w:tblPrEx>
          <w:shd w:val="clear" w:color="auto" w:fill="cdd4e9"/>
        </w:tblPrEx>
        <w:trPr>
          <w:trHeight w:val="3081" w:hRule="atLeast"/>
        </w:trPr>
        <w:tc>
          <w:tcPr>
            <w:tcW w:type="dxa" w:w="2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Non-Legal Volunteering</w:t>
            </w: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Does your firm coordinate employee non-legal volunteering activities or formally support employees who undertake non-legal volunteering?</w:t>
            </w:r>
          </w:p>
        </w:tc>
        <w:tc>
          <w:tcPr>
            <w:tcW w:type="dxa" w:w="4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p>
          <w:p>
            <w:pPr>
              <w:pStyle w:val="List Paragraph"/>
              <w:numPr>
                <w:ilvl w:val="0"/>
                <w:numId w:val="129"/>
              </w:numPr>
              <w:bidi w:val="0"/>
              <w:spacing w:after="0" w:line="240" w:lineRule="auto"/>
              <w:ind w:right="0"/>
              <w:jc w:val="left"/>
              <w:rPr>
                <w:rtl w:val="0"/>
                <w:lang w:val="en-US"/>
              </w:rPr>
            </w:pPr>
            <w:r>
              <w:rPr>
                <w:shd w:val="nil" w:color="auto" w:fill="auto"/>
                <w:rtl w:val="0"/>
                <w:lang w:val="en-US"/>
              </w:rPr>
              <w:t>Yes</w:t>
            </w:r>
          </w:p>
          <w:p>
            <w:pPr>
              <w:pStyle w:val="List Paragraph"/>
              <w:numPr>
                <w:ilvl w:val="0"/>
                <w:numId w:val="129"/>
              </w:numPr>
              <w:bidi w:val="0"/>
              <w:spacing w:after="0" w:line="240" w:lineRule="auto"/>
              <w:ind w:right="0"/>
              <w:jc w:val="left"/>
              <w:rPr>
                <w:rtl w:val="0"/>
                <w:lang w:val="en-US"/>
              </w:rPr>
            </w:pPr>
            <w:r>
              <w:rPr>
                <w:shd w:val="nil" w:color="auto" w:fill="auto"/>
                <w:rtl w:val="0"/>
                <w:lang w:val="en-US"/>
              </w:rPr>
              <w:t>No</w:t>
            </w:r>
          </w:p>
          <w:p>
            <w:pPr>
              <w:pStyle w:val="List Paragraph"/>
              <w:numPr>
                <w:ilvl w:val="0"/>
                <w:numId w:val="129"/>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129"/>
              </w:numPr>
              <w:bidi w:val="0"/>
              <w:spacing w:after="0" w:line="240" w:lineRule="auto"/>
              <w:ind w:right="0"/>
              <w:jc w:val="left"/>
              <w:rPr>
                <w:rtl w:val="0"/>
                <w:lang w:val="en-US"/>
              </w:rPr>
            </w:pPr>
            <w:r>
              <w:rPr>
                <w:shd w:val="nil" w:color="auto" w:fill="auto"/>
                <w:rtl w:val="0"/>
                <w:lang w:val="en-US"/>
              </w:rPr>
              <w:t>Not reported</w:t>
            </w:r>
          </w:p>
        </w:tc>
        <w:tc>
          <w:tcPr>
            <w:tcW w:type="dxa" w:w="38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130"/>
              </w:numPr>
              <w:spacing w:after="0" w:line="240" w:lineRule="auto"/>
              <w:rPr>
                <w:lang w:val="en-US"/>
              </w:rPr>
            </w:pPr>
            <w:r>
              <w:rPr>
                <w:shd w:val="nil" w:color="auto" w:fill="auto"/>
                <w:rtl w:val="0"/>
                <w:lang w:val="en-US"/>
              </w:rPr>
              <w:t>Indicate if your firm supports or organises non-legal volunteering activities (such as gardening, painting, rubbish collection etc</w:t>
            </w:r>
            <w:r>
              <w:rPr>
                <w:shd w:val="nil" w:color="auto" w:fill="auto"/>
                <w:rtl w:val="0"/>
                <w:lang w:val="en-US"/>
              </w:rPr>
              <w:t>…</w:t>
            </w:r>
            <w:r>
              <w:rPr>
                <w:shd w:val="nil" w:color="auto" w:fill="auto"/>
                <w:rtl w:val="0"/>
                <w:lang w:val="en-US"/>
              </w:rPr>
              <w:t>)</w:t>
            </w:r>
          </w:p>
          <w:p>
            <w:pPr>
              <w:pStyle w:val="Body"/>
              <w:numPr>
                <w:ilvl w:val="0"/>
                <w:numId w:val="131"/>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Body"/>
              <w:numPr>
                <w:ilvl w:val="0"/>
                <w:numId w:val="130"/>
              </w:numPr>
              <w:bidi w:val="0"/>
              <w:spacing w:after="0" w:line="240" w:lineRule="auto"/>
              <w:ind w:right="0"/>
              <w:jc w:val="left"/>
              <w:rPr>
                <w:b w:val="1"/>
                <w:bCs w:val="1"/>
                <w:rtl w:val="0"/>
                <w:lang w:val="en-US"/>
              </w:rPr>
            </w:pPr>
            <w:r>
              <w:rPr>
                <w:b w:val="0"/>
                <w:bCs w:val="0"/>
                <w:shd w:val="nil" w:color="auto" w:fill="auto"/>
                <w:rtl w:val="0"/>
                <w:lang w:val="en-US"/>
              </w:rPr>
              <w:t>Your HR or CSR department should be able to assist with this information.</w:t>
            </w:r>
          </w:p>
        </w:tc>
      </w:tr>
      <w:tr>
        <w:tblPrEx>
          <w:shd w:val="clear" w:color="auto" w:fill="cdd4e9"/>
        </w:tblPrEx>
        <w:trPr>
          <w:trHeight w:val="3081" w:hRule="atLeast"/>
        </w:trPr>
        <w:tc>
          <w:tcPr>
            <w:tcW w:type="dxa" w:w="2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Non-Legal Volunteering</w:t>
            </w: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shd w:val="nil" w:color="auto" w:fill="auto"/>
                <w:rtl w:val="0"/>
                <w:lang w:val="en-US"/>
              </w:rPr>
              <w:t>What kind of non-legal volunteering activities do your employees engage in?</w:t>
            </w:r>
          </w:p>
        </w:tc>
        <w:tc>
          <w:tcPr>
            <w:tcW w:type="dxa" w:w="4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Checkbox (check all applicable)</w:t>
            </w:r>
            <w:r>
              <w:rPr>
                <w:b w:val="1"/>
                <w:bCs w:val="1"/>
                <w:shd w:val="nil" w:color="auto" w:fill="auto"/>
                <w:lang w:val="en-US"/>
              </w:rPr>
              <w:br w:type="textWrapping"/>
            </w:r>
          </w:p>
          <w:p>
            <w:pPr>
              <w:pStyle w:val="List Paragraph"/>
              <w:numPr>
                <w:ilvl w:val="0"/>
                <w:numId w:val="132"/>
              </w:numPr>
              <w:bidi w:val="0"/>
              <w:spacing w:after="0" w:line="240" w:lineRule="auto"/>
              <w:ind w:right="0"/>
              <w:jc w:val="left"/>
              <w:rPr>
                <w:rtl w:val="0"/>
                <w:lang w:val="en-US"/>
              </w:rPr>
            </w:pPr>
            <w:r>
              <w:rPr>
                <w:shd w:val="nil" w:color="auto" w:fill="auto"/>
                <w:rtl w:val="0"/>
                <w:lang w:val="en-US"/>
              </w:rPr>
              <w:t>NFP Boards</w:t>
            </w:r>
          </w:p>
          <w:p>
            <w:pPr>
              <w:pStyle w:val="List Paragraph"/>
              <w:numPr>
                <w:ilvl w:val="0"/>
                <w:numId w:val="132"/>
              </w:numPr>
              <w:bidi w:val="0"/>
              <w:spacing w:after="0" w:line="240" w:lineRule="auto"/>
              <w:ind w:right="0"/>
              <w:jc w:val="left"/>
              <w:rPr>
                <w:rtl w:val="0"/>
                <w:lang w:val="en-US"/>
              </w:rPr>
            </w:pPr>
            <w:r>
              <w:rPr>
                <w:shd w:val="nil" w:color="auto" w:fill="auto"/>
                <w:rtl w:val="0"/>
                <w:lang w:val="en-US"/>
              </w:rPr>
              <w:t>Organised staff volunteering</w:t>
            </w:r>
          </w:p>
          <w:p>
            <w:pPr>
              <w:pStyle w:val="List Paragraph"/>
              <w:numPr>
                <w:ilvl w:val="0"/>
                <w:numId w:val="132"/>
              </w:numPr>
              <w:bidi w:val="0"/>
              <w:spacing w:after="0" w:line="240" w:lineRule="auto"/>
              <w:ind w:right="0"/>
              <w:jc w:val="left"/>
              <w:rPr>
                <w:rtl w:val="0"/>
                <w:lang w:val="en-US"/>
              </w:rPr>
            </w:pPr>
            <w:r>
              <w:rPr>
                <w:shd w:val="nil" w:color="auto" w:fill="auto"/>
                <w:rtl w:val="0"/>
                <w:lang w:val="en-US"/>
              </w:rPr>
              <w:t>Paid volunteer time</w:t>
            </w:r>
          </w:p>
          <w:p>
            <w:pPr>
              <w:pStyle w:val="List Paragraph"/>
              <w:numPr>
                <w:ilvl w:val="0"/>
                <w:numId w:val="132"/>
              </w:numPr>
              <w:bidi w:val="0"/>
              <w:spacing w:after="0" w:line="240" w:lineRule="auto"/>
              <w:ind w:right="0"/>
              <w:jc w:val="left"/>
              <w:rPr>
                <w:rtl w:val="0"/>
                <w:lang w:val="en-US"/>
              </w:rPr>
            </w:pPr>
            <w:r>
              <w:rPr>
                <w:shd w:val="nil" w:color="auto" w:fill="auto"/>
                <w:rtl w:val="0"/>
                <w:lang w:val="en-US"/>
              </w:rPr>
              <w:t>Blood donations</w:t>
            </w:r>
          </w:p>
          <w:p>
            <w:pPr>
              <w:pStyle w:val="List Paragraph"/>
              <w:numPr>
                <w:ilvl w:val="0"/>
                <w:numId w:val="132"/>
              </w:numPr>
              <w:bidi w:val="0"/>
              <w:spacing w:after="0" w:line="240" w:lineRule="auto"/>
              <w:ind w:right="0"/>
              <w:jc w:val="left"/>
              <w:rPr>
                <w:rtl w:val="0"/>
                <w:lang w:val="en-US"/>
              </w:rPr>
            </w:pPr>
            <w:r>
              <w:rPr>
                <w:shd w:val="nil" w:color="auto" w:fill="auto"/>
                <w:rtl w:val="0"/>
                <w:lang w:val="en-US"/>
              </w:rPr>
              <w:t>Student tutoring and mentoring</w:t>
            </w:r>
          </w:p>
          <w:p>
            <w:pPr>
              <w:pStyle w:val="List Paragraph"/>
              <w:numPr>
                <w:ilvl w:val="0"/>
                <w:numId w:val="132"/>
              </w:numPr>
              <w:bidi w:val="0"/>
              <w:spacing w:after="0" w:line="240" w:lineRule="auto"/>
              <w:ind w:right="0"/>
              <w:jc w:val="left"/>
              <w:rPr>
                <w:rtl w:val="0"/>
                <w:lang w:val="en-US"/>
              </w:rPr>
            </w:pPr>
            <w:r>
              <w:rPr>
                <w:shd w:val="nil" w:color="auto" w:fill="auto"/>
                <w:rtl w:val="0"/>
                <w:lang w:val="en-US"/>
              </w:rPr>
              <w:t>Secondments to NFPs</w:t>
            </w:r>
          </w:p>
          <w:p>
            <w:pPr>
              <w:pStyle w:val="List Paragraph"/>
              <w:numPr>
                <w:ilvl w:val="0"/>
                <w:numId w:val="132"/>
              </w:numPr>
              <w:bidi w:val="0"/>
              <w:spacing w:after="0" w:line="240" w:lineRule="auto"/>
              <w:ind w:right="0"/>
              <w:jc w:val="left"/>
              <w:rPr>
                <w:rtl w:val="0"/>
                <w:lang w:val="en-US"/>
              </w:rPr>
            </w:pPr>
            <w:r>
              <w:rPr>
                <w:shd w:val="nil" w:color="auto" w:fill="auto"/>
                <w:rtl w:val="0"/>
                <w:lang w:val="en-US"/>
              </w:rPr>
              <w:t>Skilled volunteering program</w:t>
            </w:r>
          </w:p>
          <w:p>
            <w:pPr>
              <w:pStyle w:val="List Paragraph"/>
              <w:numPr>
                <w:ilvl w:val="0"/>
                <w:numId w:val="132"/>
              </w:numPr>
              <w:bidi w:val="0"/>
              <w:spacing w:after="0" w:line="240" w:lineRule="auto"/>
              <w:ind w:right="0"/>
              <w:jc w:val="left"/>
              <w:rPr>
                <w:rtl w:val="0"/>
                <w:lang w:val="en-US"/>
              </w:rPr>
            </w:pPr>
            <w:r>
              <w:rPr>
                <w:shd w:val="nil" w:color="auto" w:fill="auto"/>
                <w:rtl w:val="0"/>
                <w:lang w:val="en-US"/>
              </w:rPr>
              <w:t>Community volunteering</w:t>
            </w:r>
          </w:p>
          <w:p>
            <w:pPr>
              <w:pStyle w:val="List Paragraph"/>
              <w:numPr>
                <w:ilvl w:val="0"/>
                <w:numId w:val="132"/>
              </w:numPr>
              <w:bidi w:val="0"/>
              <w:spacing w:after="0" w:line="240" w:lineRule="auto"/>
              <w:ind w:right="0"/>
              <w:jc w:val="left"/>
              <w:rPr>
                <w:rtl w:val="0"/>
                <w:lang w:val="en-US"/>
              </w:rPr>
            </w:pPr>
            <w:r>
              <w:rPr>
                <w:shd w:val="nil" w:color="auto" w:fill="auto"/>
                <w:rtl w:val="0"/>
                <w:lang w:val="en-US"/>
              </w:rPr>
              <w:t>Arts support</w:t>
            </w:r>
          </w:p>
          <w:p>
            <w:pPr>
              <w:pStyle w:val="Body"/>
              <w:numPr>
                <w:ilvl w:val="0"/>
                <w:numId w:val="132"/>
              </w:numPr>
              <w:bidi w:val="0"/>
              <w:spacing w:after="0" w:line="240" w:lineRule="auto"/>
              <w:ind w:right="0"/>
              <w:jc w:val="left"/>
              <w:rPr>
                <w:rtl w:val="0"/>
                <w:lang w:val="en-US"/>
              </w:rPr>
            </w:pPr>
            <w:r>
              <w:rPr>
                <w:shd w:val="nil" w:color="auto" w:fill="auto"/>
                <w:rtl w:val="0"/>
                <w:lang w:val="en-US"/>
              </w:rPr>
              <w:t>CPD for community sector lawyers</w:t>
            </w:r>
          </w:p>
        </w:tc>
        <w:tc>
          <w:tcPr>
            <w:tcW w:type="dxa" w:w="38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33"/>
              </w:numPr>
              <w:spacing w:after="0" w:line="240" w:lineRule="auto"/>
              <w:rPr>
                <w:lang w:val="en-US"/>
              </w:rPr>
            </w:pPr>
            <w:r>
              <w:rPr>
                <w:shd w:val="nil" w:color="auto" w:fill="auto"/>
                <w:rtl w:val="0"/>
                <w:lang w:val="en-US"/>
              </w:rPr>
              <w:t>Several non-legal volunteering activities are listed here. Please select which of these are applicable for your firm.</w:t>
            </w:r>
          </w:p>
          <w:p>
            <w:pPr>
              <w:pStyle w:val="Body"/>
              <w:numPr>
                <w:ilvl w:val="0"/>
                <w:numId w:val="133"/>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numPr>
                <w:ilvl w:val="0"/>
                <w:numId w:val="133"/>
              </w:numPr>
              <w:bidi w:val="0"/>
              <w:spacing w:after="0" w:line="240" w:lineRule="auto"/>
              <w:ind w:right="0"/>
              <w:jc w:val="left"/>
              <w:rPr>
                <w:b w:val="1"/>
                <w:bCs w:val="1"/>
                <w:rtl w:val="0"/>
                <w:lang w:val="en-US"/>
              </w:rPr>
            </w:pPr>
            <w:r>
              <w:rPr>
                <w:b w:val="0"/>
                <w:bCs w:val="0"/>
                <w:shd w:val="nil" w:color="auto" w:fill="auto"/>
                <w:rtl w:val="0"/>
                <w:lang w:val="en-US"/>
              </w:rPr>
              <w:t>Your HR or CSR department should be able to assist with this information.</w:t>
            </w:r>
          </w:p>
        </w:tc>
      </w:tr>
      <w:tr>
        <w:tblPrEx>
          <w:shd w:val="clear" w:color="auto" w:fill="cdd4e9"/>
        </w:tblPrEx>
        <w:trPr>
          <w:trHeight w:val="3081" w:hRule="atLeast"/>
        </w:trPr>
        <w:tc>
          <w:tcPr>
            <w:tcW w:type="dxa" w:w="2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Non-Legal Volunteering</w:t>
            </w: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What proportion of employees is participating in non-legal volunteering?</w:t>
            </w:r>
          </w:p>
        </w:tc>
        <w:tc>
          <w:tcPr>
            <w:tcW w:type="dxa" w:w="4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percent</w:t>
            </w:r>
          </w:p>
        </w:tc>
        <w:tc>
          <w:tcPr>
            <w:tcW w:type="dxa" w:w="38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134"/>
              </w:numPr>
              <w:spacing w:after="0" w:line="240" w:lineRule="auto"/>
              <w:rPr>
                <w:lang w:val="en-US"/>
              </w:rPr>
            </w:pPr>
            <w:r>
              <w:rPr>
                <w:shd w:val="nil" w:color="auto" w:fill="auto"/>
                <w:rtl w:val="0"/>
                <w:lang w:val="en-US"/>
              </w:rPr>
              <w:t>Use the slider to indicate the percentage of employees in your firm who are engaged in non-legal volunteering activities.</w:t>
            </w:r>
          </w:p>
          <w:p>
            <w:pPr>
              <w:pStyle w:val="Body"/>
              <w:numPr>
                <w:ilvl w:val="0"/>
                <w:numId w:val="134"/>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numPr>
                <w:ilvl w:val="0"/>
                <w:numId w:val="134"/>
              </w:numPr>
              <w:bidi w:val="0"/>
              <w:spacing w:after="0" w:line="240" w:lineRule="auto"/>
              <w:ind w:right="0"/>
              <w:jc w:val="left"/>
              <w:rPr>
                <w:rtl w:val="0"/>
                <w:lang w:val="en-US"/>
              </w:rPr>
            </w:pPr>
            <w:r>
              <w:rPr>
                <w:shd w:val="nil" w:color="auto" w:fill="auto"/>
                <w:rtl w:val="0"/>
                <w:lang w:val="en-US"/>
              </w:rPr>
              <w:t>Your HR or CSR department should be able to assist with this information.</w:t>
            </w:r>
          </w:p>
        </w:tc>
      </w:tr>
      <w:tr>
        <w:tblPrEx>
          <w:shd w:val="clear" w:color="auto" w:fill="cdd4e9"/>
        </w:tblPrEx>
        <w:trPr>
          <w:trHeight w:val="1261" w:hRule="atLeast"/>
        </w:trPr>
        <w:tc>
          <w:tcPr>
            <w:tcW w:type="dxa" w:w="2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Non-Legal Volunteering</w:t>
            </w: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hd w:val="nil" w:color="auto" w:fill="auto"/>
                <w:rtl w:val="0"/>
                <w:lang w:val="en-US"/>
              </w:rPr>
              <w:t>(Optional Information) Please provide a weblink that is available to the public to provide additional information about your programs and commitments in this area.</w:t>
            </w:r>
          </w:p>
        </w:tc>
        <w:tc>
          <w:tcPr>
            <w:tcW w:type="dxa" w:w="4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shd w:val="nil" w:color="auto" w:fill="auto"/>
                <w:rtl w:val="0"/>
                <w:lang w:val="en-US"/>
              </w:rPr>
              <w:t>URL</w:t>
            </w:r>
          </w:p>
        </w:tc>
        <w:tc>
          <w:tcPr>
            <w:tcW w:type="dxa" w:w="38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521" w:hRule="atLeast"/>
        </w:trPr>
        <w:tc>
          <w:tcPr>
            <w:tcW w:type="dxa" w:w="21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Fonts w:ascii="Calibri" w:hAnsi="Calibri"/>
                <w:b w:val="1"/>
                <w:bCs w:val="1"/>
                <w:sz w:val="22"/>
                <w:szCs w:val="22"/>
                <w:shd w:val="nil" w:color="auto" w:fill="auto"/>
                <w:rtl w:val="0"/>
                <w:lang w:val="en-US"/>
              </w:rPr>
              <w:t>Non-Legal Volunteering</w:t>
            </w: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Upload any working documents that you may want to save for your future reference</w:t>
            </w:r>
          </w:p>
        </w:tc>
        <w:tc>
          <w:tcPr>
            <w:tcW w:type="dxa" w:w="4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File Upload</w:t>
            </w:r>
          </w:p>
        </w:tc>
        <w:tc>
          <w:tcPr>
            <w:tcW w:type="dxa" w:w="38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135"/>
              </w:numPr>
              <w:spacing w:after="0" w:line="240" w:lineRule="auto"/>
              <w:rPr>
                <w:lang w:val="en-US"/>
              </w:rPr>
            </w:pPr>
            <w:r>
              <w:rPr>
                <w:shd w:val="nil" w:color="auto" w:fill="auto"/>
                <w:rtl w:val="0"/>
                <w:lang w:val="en-US"/>
              </w:rPr>
              <w:t>Use this section to upload any working documents that you may want to save for future reference.</w:t>
            </w:r>
          </w:p>
          <w:p>
            <w:pPr>
              <w:pStyle w:val="List Paragraph"/>
              <w:numPr>
                <w:ilvl w:val="0"/>
                <w:numId w:val="135"/>
              </w:numPr>
              <w:bidi w:val="0"/>
              <w:spacing w:after="0" w:line="240" w:lineRule="auto"/>
              <w:ind w:right="0"/>
              <w:jc w:val="left"/>
              <w:rPr>
                <w:rtl w:val="0"/>
                <w:lang w:val="en-US"/>
              </w:rPr>
            </w:pPr>
            <w:r>
              <w:rPr>
                <w:shd w:val="nil" w:color="auto" w:fill="auto"/>
                <w:rtl w:val="0"/>
                <w:lang w:val="en-US"/>
              </w:rPr>
              <w:t>Documents that are uploaded remain private and secure and are not used by AusLSA.</w:t>
            </w:r>
          </w:p>
        </w:tc>
      </w:tr>
    </w:tbl>
    <w:p>
      <w:pPr>
        <w:pStyle w:val="Body"/>
        <w:widowControl w:val="0"/>
        <w:spacing w:after="0" w:line="240" w:lineRule="auto"/>
      </w:pPr>
    </w:p>
    <w:p>
      <w:pPr>
        <w:pStyle w:val="Body"/>
        <w:spacing w:after="0" w:line="240" w:lineRule="auto"/>
        <w:sectPr>
          <w:headerReference w:type="default" r:id="rId16"/>
          <w:pgSz w:w="16840" w:h="11900" w:orient="landscape"/>
          <w:pgMar w:top="1440" w:right="1440" w:bottom="1440" w:left="1440" w:header="708" w:footer="708"/>
          <w:bidi w:val="0"/>
        </w:sectPr>
      </w:pPr>
    </w:p>
    <w:tbl>
      <w:tblPr>
        <w:tblW w:w="139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110"/>
        <w:gridCol w:w="3555"/>
        <w:gridCol w:w="4537"/>
        <w:gridCol w:w="3746"/>
      </w:tblGrid>
      <w:tr>
        <w:tblPrEx>
          <w:shd w:val="clear" w:color="auto" w:fill="4472c4"/>
        </w:tblPrEx>
        <w:trPr>
          <w:trHeight w:val="221" w:hRule="atLeast"/>
          <w:tblHeader/>
        </w:trPr>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Page Title</w:t>
            </w:r>
          </w:p>
        </w:tc>
        <w:tc>
          <w:tcPr>
            <w:tcW w:type="dxa" w:w="3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Question</w:t>
            </w:r>
          </w:p>
        </w:tc>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Answer Type</w:t>
            </w:r>
          </w:p>
        </w:tc>
        <w:tc>
          <w:tcPr>
            <w:tcW w:type="dxa" w:w="37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Criteria/Question Assistance</w:t>
            </w:r>
          </w:p>
        </w:tc>
      </w:tr>
      <w:tr>
        <w:tblPrEx>
          <w:shd w:val="clear" w:color="auto" w:fill="cdd4e9"/>
        </w:tblPrEx>
        <w:trPr>
          <w:trHeight w:val="3266" w:hRule="atLeast"/>
        </w:trPr>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Corporate Giving</w:t>
            </w:r>
          </w:p>
        </w:tc>
        <w:tc>
          <w:tcPr>
            <w:tcW w:type="dxa" w:w="3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Fonts w:cs="Arial Unicode MS" w:eastAsia="Arial Unicode MS"/>
                <w:shd w:val="nil" w:color="auto" w:fill="auto"/>
                <w:rtl w:val="0"/>
                <w:lang w:val="en-US"/>
              </w:rPr>
              <w:t>Does your firm have a structured documented giving strategy, annual plan or program?</w:t>
            </w:r>
            <w:r>
              <w:rPr>
                <w:shd w:val="nil" w:color="auto" w:fill="auto"/>
              </w:rPr>
            </w:r>
          </w:p>
        </w:tc>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p>
          <w:p>
            <w:pPr>
              <w:pStyle w:val="List Paragraph"/>
              <w:numPr>
                <w:ilvl w:val="0"/>
                <w:numId w:val="136"/>
              </w:numPr>
              <w:bidi w:val="0"/>
              <w:spacing w:after="0" w:line="240" w:lineRule="auto"/>
              <w:ind w:right="0"/>
              <w:jc w:val="left"/>
              <w:rPr>
                <w:rtl w:val="0"/>
                <w:lang w:val="en-US"/>
              </w:rPr>
            </w:pPr>
            <w:r>
              <w:rPr>
                <w:shd w:val="nil" w:color="auto" w:fill="auto"/>
                <w:rtl w:val="0"/>
                <w:lang w:val="en-US"/>
              </w:rPr>
              <w:t>Yes</w:t>
            </w:r>
          </w:p>
          <w:p>
            <w:pPr>
              <w:pStyle w:val="List Paragraph"/>
              <w:numPr>
                <w:ilvl w:val="0"/>
                <w:numId w:val="136"/>
              </w:numPr>
              <w:bidi w:val="0"/>
              <w:spacing w:after="0" w:line="240" w:lineRule="auto"/>
              <w:ind w:right="0"/>
              <w:jc w:val="left"/>
              <w:rPr>
                <w:rtl w:val="0"/>
                <w:lang w:val="en-US"/>
              </w:rPr>
            </w:pPr>
            <w:r>
              <w:rPr>
                <w:shd w:val="nil" w:color="auto" w:fill="auto"/>
                <w:rtl w:val="0"/>
                <w:lang w:val="en-US"/>
              </w:rPr>
              <w:t>No</w:t>
            </w:r>
          </w:p>
          <w:p>
            <w:pPr>
              <w:pStyle w:val="List Paragraph"/>
              <w:numPr>
                <w:ilvl w:val="0"/>
                <w:numId w:val="136"/>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136"/>
              </w:numPr>
              <w:bidi w:val="0"/>
              <w:spacing w:after="0" w:line="240" w:lineRule="auto"/>
              <w:ind w:right="0"/>
              <w:jc w:val="left"/>
              <w:rPr>
                <w:rtl w:val="0"/>
                <w:lang w:val="en-US"/>
              </w:rPr>
            </w:pPr>
            <w:r>
              <w:rPr>
                <w:shd w:val="nil" w:color="auto" w:fill="auto"/>
                <w:rtl w:val="0"/>
                <w:lang w:val="en-US"/>
              </w:rPr>
              <w:t>Not reported</w:t>
            </w:r>
          </w:p>
        </w:tc>
        <w:tc>
          <w:tcPr>
            <w:tcW w:type="dxa" w:w="37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137"/>
              </w:numPr>
              <w:spacing w:after="0"/>
              <w:rPr>
                <w:lang w:val="en-US"/>
              </w:rPr>
            </w:pPr>
            <w:r>
              <w:rPr>
                <w:shd w:val="nil" w:color="auto" w:fill="auto"/>
                <w:rtl w:val="0"/>
                <w:lang w:val="en-US"/>
              </w:rPr>
              <w:t>Indicate if your firm has a corporate giving or donations program.</w:t>
            </w:r>
          </w:p>
          <w:p>
            <w:pPr>
              <w:pStyle w:val="Body"/>
              <w:numPr>
                <w:ilvl w:val="0"/>
                <w:numId w:val="137"/>
              </w:numPr>
              <w:bidi w:val="0"/>
              <w:spacing w:after="0"/>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Body"/>
              <w:numPr>
                <w:ilvl w:val="0"/>
                <w:numId w:val="137"/>
              </w:numPr>
              <w:bidi w:val="0"/>
              <w:spacing w:after="0"/>
              <w:ind w:right="0"/>
              <w:jc w:val="left"/>
              <w:rPr>
                <w:rtl w:val="0"/>
                <w:lang w:val="en-US"/>
              </w:rPr>
            </w:pPr>
            <w:r>
              <w:rPr>
                <w:shd w:val="nil" w:color="auto" w:fill="auto"/>
                <w:rtl w:val="0"/>
                <w:lang w:val="en-US"/>
              </w:rPr>
              <w:t>Your CSR or Finance department should be able to assist with this information.</w:t>
            </w:r>
            <w:r>
              <w:rPr>
                <w:shd w:val="nil" w:color="auto" w:fill="auto"/>
              </w:rPr>
            </w:r>
          </w:p>
        </w:tc>
      </w:tr>
      <w:tr>
        <w:tblPrEx>
          <w:shd w:val="clear" w:color="auto" w:fill="cdd4e9"/>
        </w:tblPrEx>
        <w:trPr>
          <w:trHeight w:val="3341" w:hRule="atLeast"/>
        </w:trPr>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Corporate Giving</w:t>
            </w:r>
          </w:p>
        </w:tc>
        <w:tc>
          <w:tcPr>
            <w:tcW w:type="dxa" w:w="3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shd w:val="nil" w:color="auto" w:fill="auto"/>
                <w:rtl w:val="0"/>
                <w:lang w:val="en-US"/>
              </w:rPr>
              <w:t>What kind of corporate giving activities does your firm engage in?</w:t>
            </w:r>
          </w:p>
        </w:tc>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Checkbox (check all applicable)</w:t>
            </w:r>
            <w:r>
              <w:rPr>
                <w:b w:val="1"/>
                <w:bCs w:val="1"/>
                <w:shd w:val="nil" w:color="auto" w:fill="auto"/>
                <w:lang w:val="en-US"/>
              </w:rPr>
              <w:br w:type="textWrapping"/>
            </w:r>
          </w:p>
          <w:p>
            <w:pPr>
              <w:pStyle w:val="List Paragraph"/>
              <w:numPr>
                <w:ilvl w:val="0"/>
                <w:numId w:val="138"/>
              </w:numPr>
              <w:bidi w:val="0"/>
              <w:spacing w:after="0" w:line="240" w:lineRule="auto"/>
              <w:ind w:right="0"/>
              <w:jc w:val="left"/>
              <w:rPr>
                <w:rtl w:val="0"/>
                <w:lang w:val="en-US"/>
              </w:rPr>
            </w:pPr>
            <w:r>
              <w:rPr>
                <w:shd w:val="nil" w:color="auto" w:fill="auto"/>
                <w:rtl w:val="0"/>
                <w:lang w:val="en-US"/>
              </w:rPr>
              <w:t>Firm donation program</w:t>
            </w:r>
          </w:p>
          <w:p>
            <w:pPr>
              <w:pStyle w:val="List Paragraph"/>
              <w:numPr>
                <w:ilvl w:val="0"/>
                <w:numId w:val="138"/>
              </w:numPr>
              <w:bidi w:val="0"/>
              <w:spacing w:after="0" w:line="240" w:lineRule="auto"/>
              <w:ind w:right="0"/>
              <w:jc w:val="left"/>
              <w:rPr>
                <w:rtl w:val="0"/>
                <w:lang w:val="en-US"/>
              </w:rPr>
            </w:pPr>
            <w:r>
              <w:rPr>
                <w:shd w:val="nil" w:color="auto" w:fill="auto"/>
                <w:rtl w:val="0"/>
                <w:lang w:val="en-US"/>
              </w:rPr>
              <w:t>Charitable foundation</w:t>
            </w:r>
          </w:p>
          <w:p>
            <w:pPr>
              <w:pStyle w:val="List Paragraph"/>
              <w:numPr>
                <w:ilvl w:val="0"/>
                <w:numId w:val="138"/>
              </w:numPr>
              <w:bidi w:val="0"/>
              <w:spacing w:after="0" w:line="240" w:lineRule="auto"/>
              <w:ind w:right="0"/>
              <w:jc w:val="left"/>
              <w:rPr>
                <w:rtl w:val="0"/>
                <w:lang w:val="en-US"/>
              </w:rPr>
            </w:pPr>
            <w:r>
              <w:rPr>
                <w:shd w:val="nil" w:color="auto" w:fill="auto"/>
                <w:rtl w:val="0"/>
                <w:lang w:val="en-US"/>
              </w:rPr>
              <w:t>Workplace giving</w:t>
            </w:r>
          </w:p>
          <w:p>
            <w:pPr>
              <w:pStyle w:val="List Paragraph"/>
              <w:numPr>
                <w:ilvl w:val="0"/>
                <w:numId w:val="138"/>
              </w:numPr>
              <w:bidi w:val="0"/>
              <w:spacing w:after="0" w:line="240" w:lineRule="auto"/>
              <w:ind w:right="0"/>
              <w:jc w:val="left"/>
              <w:rPr>
                <w:rtl w:val="0"/>
                <w:lang w:val="en-US"/>
              </w:rPr>
            </w:pPr>
            <w:r>
              <w:rPr>
                <w:shd w:val="nil" w:color="auto" w:fill="auto"/>
                <w:rtl w:val="0"/>
                <w:lang w:val="en-US"/>
              </w:rPr>
              <w:t>Matched funding for employee donations</w:t>
            </w:r>
          </w:p>
          <w:p>
            <w:pPr>
              <w:pStyle w:val="List Paragraph"/>
              <w:numPr>
                <w:ilvl w:val="0"/>
                <w:numId w:val="138"/>
              </w:numPr>
              <w:bidi w:val="0"/>
              <w:spacing w:after="0" w:line="240" w:lineRule="auto"/>
              <w:ind w:right="0"/>
              <w:jc w:val="left"/>
              <w:rPr>
                <w:rtl w:val="0"/>
                <w:lang w:val="en-US"/>
              </w:rPr>
            </w:pPr>
            <w:r>
              <w:rPr>
                <w:shd w:val="nil" w:color="auto" w:fill="auto"/>
                <w:rtl w:val="0"/>
                <w:lang w:val="en-US"/>
              </w:rPr>
              <w:t>Internal appeals and collections</w:t>
            </w:r>
          </w:p>
          <w:p>
            <w:pPr>
              <w:pStyle w:val="List Paragraph"/>
              <w:numPr>
                <w:ilvl w:val="0"/>
                <w:numId w:val="138"/>
              </w:numPr>
              <w:bidi w:val="0"/>
              <w:spacing w:after="0" w:line="240" w:lineRule="auto"/>
              <w:ind w:right="0"/>
              <w:jc w:val="left"/>
              <w:rPr>
                <w:rtl w:val="0"/>
                <w:lang w:val="en-US"/>
              </w:rPr>
            </w:pPr>
            <w:r>
              <w:rPr>
                <w:shd w:val="nil" w:color="auto" w:fill="auto"/>
                <w:rtl w:val="0"/>
                <w:lang w:val="en-US"/>
              </w:rPr>
              <w:t>External charity events and appeals</w:t>
            </w:r>
          </w:p>
          <w:p>
            <w:pPr>
              <w:pStyle w:val="List Paragraph"/>
              <w:numPr>
                <w:ilvl w:val="0"/>
                <w:numId w:val="138"/>
              </w:numPr>
              <w:bidi w:val="0"/>
              <w:spacing w:after="0" w:line="240" w:lineRule="auto"/>
              <w:ind w:right="0"/>
              <w:jc w:val="left"/>
              <w:rPr>
                <w:rtl w:val="0"/>
                <w:lang w:val="en-US"/>
              </w:rPr>
            </w:pPr>
            <w:r>
              <w:rPr>
                <w:shd w:val="nil" w:color="auto" w:fill="auto"/>
                <w:rtl w:val="0"/>
                <w:lang w:val="en-US"/>
              </w:rPr>
              <w:t>Host external charity events</w:t>
            </w:r>
          </w:p>
        </w:tc>
        <w:tc>
          <w:tcPr>
            <w:tcW w:type="dxa" w:w="37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39"/>
              </w:numPr>
              <w:spacing w:after="0" w:line="240" w:lineRule="auto"/>
              <w:rPr>
                <w:lang w:val="en-US"/>
              </w:rPr>
            </w:pPr>
            <w:r>
              <w:rPr>
                <w:shd w:val="nil" w:color="auto" w:fill="auto"/>
                <w:rtl w:val="0"/>
                <w:lang w:val="en-US"/>
              </w:rPr>
              <w:t>Several corporate giving activities are listed here. Please select which of these are applicable for your firm.</w:t>
            </w:r>
          </w:p>
          <w:p>
            <w:pPr>
              <w:pStyle w:val="Body"/>
              <w:numPr>
                <w:ilvl w:val="0"/>
                <w:numId w:val="139"/>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numPr>
                <w:ilvl w:val="0"/>
                <w:numId w:val="139"/>
              </w:numPr>
              <w:bidi w:val="0"/>
              <w:spacing w:after="0" w:line="240" w:lineRule="auto"/>
              <w:ind w:right="0"/>
              <w:jc w:val="left"/>
              <w:rPr>
                <w:b w:val="1"/>
                <w:bCs w:val="1"/>
                <w:rtl w:val="0"/>
                <w:lang w:val="en-US"/>
              </w:rPr>
            </w:pPr>
            <w:r>
              <w:rPr>
                <w:b w:val="0"/>
                <w:bCs w:val="0"/>
                <w:shd w:val="nil" w:color="auto" w:fill="auto"/>
                <w:rtl w:val="0"/>
                <w:lang w:val="en-US"/>
              </w:rPr>
              <w:t>Your CSR or Finance department should be able to assist with this information.</w:t>
            </w:r>
          </w:p>
        </w:tc>
      </w:tr>
      <w:tr>
        <w:tblPrEx>
          <w:shd w:val="clear" w:color="auto" w:fill="cdd4e9"/>
        </w:tblPrEx>
        <w:trPr>
          <w:trHeight w:val="1261" w:hRule="atLeast"/>
        </w:trPr>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3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Does your firm collect data on levels of staff participation in corporate-supported giving programs?</w:t>
            </w:r>
          </w:p>
        </w:tc>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Checkbox (check one)</w:t>
            </w:r>
          </w:p>
          <w:p>
            <w:pPr>
              <w:pStyle w:val="Body"/>
              <w:bidi w:val="0"/>
              <w:spacing w:after="0" w:line="240" w:lineRule="auto"/>
              <w:ind w:left="0" w:right="0" w:firstLine="0"/>
              <w:jc w:val="left"/>
              <w:rPr>
                <w:shd w:val="nil" w:color="auto" w:fill="auto"/>
                <w:rtl w:val="0"/>
              </w:rPr>
            </w:pPr>
            <w:r>
              <w:rPr>
                <w:shd w:val="nil" w:color="auto" w:fill="auto"/>
                <w:rtl w:val="0"/>
                <w:lang w:val="en-US"/>
              </w:rPr>
              <w:t>•</w:t>
              <w:tab/>
            </w:r>
            <w:r>
              <w:rPr>
                <w:shd w:val="nil" w:color="auto" w:fill="auto"/>
                <w:rtl w:val="0"/>
                <w:lang w:val="en-US"/>
              </w:rPr>
              <w:t>Yes</w:t>
            </w:r>
          </w:p>
          <w:p>
            <w:pPr>
              <w:pStyle w:val="Body"/>
              <w:bidi w:val="0"/>
              <w:spacing w:after="0" w:line="240" w:lineRule="auto"/>
              <w:ind w:left="0" w:right="0" w:firstLine="0"/>
              <w:jc w:val="left"/>
              <w:rPr>
                <w:shd w:val="nil" w:color="auto" w:fill="auto"/>
                <w:rtl w:val="0"/>
              </w:rPr>
            </w:pPr>
            <w:r>
              <w:rPr>
                <w:shd w:val="nil" w:color="auto" w:fill="auto"/>
                <w:rtl w:val="0"/>
                <w:lang w:val="en-US"/>
              </w:rPr>
              <w:t>•</w:t>
              <w:tab/>
            </w:r>
            <w:r>
              <w:rPr>
                <w:shd w:val="nil" w:color="auto" w:fill="auto"/>
                <w:rtl w:val="0"/>
                <w:lang w:val="en-US"/>
              </w:rPr>
              <w:t>No</w:t>
            </w:r>
          </w:p>
          <w:p>
            <w:pPr>
              <w:pStyle w:val="Body"/>
              <w:bidi w:val="0"/>
              <w:spacing w:after="0" w:line="240" w:lineRule="auto"/>
              <w:ind w:left="0" w:right="0" w:firstLine="0"/>
              <w:jc w:val="left"/>
              <w:rPr>
                <w:shd w:val="nil" w:color="auto" w:fill="auto"/>
                <w:rtl w:val="0"/>
              </w:rPr>
            </w:pPr>
            <w:r>
              <w:rPr>
                <w:shd w:val="nil" w:color="auto" w:fill="auto"/>
                <w:rtl w:val="0"/>
                <w:lang w:val="en-US"/>
              </w:rPr>
              <w:t>•</w:t>
              <w:tab/>
            </w:r>
            <w:r>
              <w:rPr>
                <w:shd w:val="nil" w:color="auto" w:fill="auto"/>
                <w:rtl w:val="0"/>
                <w:lang w:val="en-US"/>
              </w:rPr>
              <w:t>In development</w:t>
            </w:r>
          </w:p>
          <w:p>
            <w:pPr>
              <w:pStyle w:val="Body"/>
              <w:bidi w:val="0"/>
              <w:spacing w:after="0" w:line="240" w:lineRule="auto"/>
              <w:ind w:left="0" w:right="0" w:firstLine="0"/>
              <w:jc w:val="left"/>
              <w:rPr>
                <w:rtl w:val="0"/>
              </w:rPr>
            </w:pPr>
            <w:r>
              <w:rPr>
                <w:shd w:val="nil" w:color="auto" w:fill="auto"/>
                <w:rtl w:val="0"/>
                <w:lang w:val="en-US"/>
              </w:rPr>
              <w:t>•</w:t>
              <w:tab/>
            </w:r>
            <w:r>
              <w:rPr>
                <w:shd w:val="nil" w:color="auto" w:fill="auto"/>
                <w:rtl w:val="0"/>
                <w:lang w:val="en-US"/>
              </w:rPr>
              <w:t>Not reported</w:t>
            </w:r>
          </w:p>
        </w:tc>
        <w:tc>
          <w:tcPr>
            <w:tcW w:type="dxa" w:w="37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3341" w:hRule="atLeast"/>
        </w:trPr>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Corporate Giving</w:t>
            </w:r>
          </w:p>
        </w:tc>
        <w:tc>
          <w:tcPr>
            <w:tcW w:type="dxa" w:w="3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What proportion of employees is participating in corporate-sponsored giving programs</w:t>
            </w:r>
          </w:p>
        </w:tc>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percent</w:t>
            </w:r>
          </w:p>
        </w:tc>
        <w:tc>
          <w:tcPr>
            <w:tcW w:type="dxa" w:w="37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140"/>
              </w:numPr>
              <w:spacing w:after="0" w:line="240" w:lineRule="auto"/>
              <w:rPr>
                <w:lang w:val="en-US"/>
              </w:rPr>
            </w:pPr>
            <w:r>
              <w:rPr>
                <w:shd w:val="nil" w:color="auto" w:fill="auto"/>
                <w:rtl w:val="0"/>
                <w:lang w:val="en-US"/>
              </w:rPr>
              <w:t xml:space="preserve">Use the slider to indicate the percentage of employees in your firm who are participating in sponsored corporate giving programs. </w:t>
            </w:r>
          </w:p>
          <w:p>
            <w:pPr>
              <w:pStyle w:val="Body"/>
              <w:numPr>
                <w:ilvl w:val="0"/>
                <w:numId w:val="140"/>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Body"/>
              <w:bidi w:val="0"/>
              <w:spacing w:after="0" w:line="240" w:lineRule="auto"/>
              <w:ind w:left="0" w:right="0" w:firstLine="0"/>
              <w:jc w:val="left"/>
              <w:rPr>
                <w:rtl w:val="0"/>
              </w:rPr>
            </w:pPr>
            <w:r>
              <w:rPr>
                <w:shd w:val="nil" w:color="auto" w:fill="auto"/>
                <w:rtl w:val="0"/>
                <w:lang w:val="en-US"/>
              </w:rPr>
              <w:t>Your CSR or Finance department should be able to assist with this information.</w:t>
            </w:r>
          </w:p>
        </w:tc>
      </w:tr>
      <w:tr>
        <w:tblPrEx>
          <w:shd w:val="clear" w:color="auto" w:fill="cdd4e9"/>
        </w:tblPrEx>
        <w:trPr>
          <w:trHeight w:val="1261" w:hRule="atLeast"/>
        </w:trPr>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Corporate Giving</w:t>
            </w:r>
          </w:p>
        </w:tc>
        <w:tc>
          <w:tcPr>
            <w:tcW w:type="dxa" w:w="3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(Optional Information) Please provide a weblink that is available to the public to provide additional information about your programs and commitments in this area.</w:t>
            </w:r>
          </w:p>
        </w:tc>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URL</w:t>
            </w:r>
          </w:p>
        </w:tc>
        <w:tc>
          <w:tcPr>
            <w:tcW w:type="dxa" w:w="37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1516" w:hRule="atLeast"/>
        </w:trPr>
        <w:tc>
          <w:tcPr>
            <w:tcW w:type="dxa" w:w="2110"/>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jc w:val="center"/>
            </w:pPr>
            <w:r>
              <w:rPr>
                <w:rFonts w:ascii="Calibri" w:hAnsi="Calibri"/>
                <w:b w:val="1"/>
                <w:bCs w:val="1"/>
                <w:sz w:val="22"/>
                <w:szCs w:val="22"/>
                <w:shd w:val="nil" w:color="auto" w:fill="auto"/>
                <w:rtl w:val="0"/>
                <w:lang w:val="en-US"/>
              </w:rPr>
              <w:t>Corporate Giving</w:t>
            </w:r>
          </w:p>
        </w:tc>
        <w:tc>
          <w:tcPr>
            <w:tcW w:type="dxa" w:w="3555"/>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Upload any working documents that you may want to save for your future reference</w:t>
            </w:r>
          </w:p>
        </w:tc>
        <w:tc>
          <w:tcPr>
            <w:tcW w:type="dxa" w:w="4537"/>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File Upload</w:t>
            </w:r>
            <w:r>
              <w:rPr>
                <w:shd w:val="nil" w:color="auto" w:fill="auto"/>
              </w:rPr>
            </w:r>
          </w:p>
        </w:tc>
        <w:tc>
          <w:tcPr>
            <w:tcW w:type="dxa" w:w="3746"/>
            <w:tcBorders>
              <w:top w:val="single" w:color="000000" w:sz="4" w:space="0" w:shadow="0" w:frame="0"/>
              <w:left w:val="nil"/>
              <w:bottom w:val="nil"/>
              <w:right w:val="nil"/>
            </w:tcBorders>
            <w:shd w:val="clear" w:color="auto" w:fill="ffffff"/>
            <w:tcMar>
              <w:top w:type="dxa" w:w="80"/>
              <w:left w:type="dxa" w:w="80"/>
              <w:bottom w:type="dxa" w:w="80"/>
              <w:right w:type="dxa" w:w="80"/>
            </w:tcMar>
            <w:vAlign w:val="top"/>
          </w:tcPr>
          <w:p>
            <w:pPr>
              <w:pStyle w:val="List Paragraph"/>
              <w:numPr>
                <w:ilvl w:val="0"/>
                <w:numId w:val="141"/>
              </w:numPr>
              <w:spacing w:after="0" w:line="240" w:lineRule="auto"/>
              <w:rPr>
                <w:lang w:val="en-US"/>
              </w:rPr>
            </w:pPr>
            <w:r>
              <w:rPr>
                <w:shd w:val="nil" w:color="auto" w:fill="auto"/>
                <w:rtl w:val="0"/>
                <w:lang w:val="en-US"/>
              </w:rPr>
              <w:t>Use this section to upload any working documents that you may want to save for future reference.</w:t>
            </w:r>
          </w:p>
          <w:p>
            <w:pPr>
              <w:pStyle w:val="List Paragraph"/>
              <w:numPr>
                <w:ilvl w:val="0"/>
                <w:numId w:val="141"/>
              </w:numPr>
              <w:bidi w:val="0"/>
              <w:spacing w:after="0" w:line="240" w:lineRule="auto"/>
              <w:ind w:right="0"/>
              <w:jc w:val="left"/>
              <w:rPr>
                <w:rtl w:val="0"/>
                <w:lang w:val="en-US"/>
              </w:rPr>
            </w:pPr>
            <w:r>
              <w:rPr>
                <w:shd w:val="nil" w:color="auto" w:fill="auto"/>
                <w:rtl w:val="0"/>
                <w:lang w:val="en-US"/>
              </w:rPr>
              <w:t>Documents that are uploaded remain private and secure and are not used by AusLSA.</w:t>
            </w:r>
          </w:p>
        </w:tc>
      </w:tr>
    </w:tbl>
    <w:p>
      <w:pPr>
        <w:pStyle w:val="Body"/>
        <w:widowControl w:val="0"/>
        <w:spacing w:after="0" w:line="240" w:lineRule="auto"/>
      </w:pPr>
    </w:p>
    <w:p>
      <w:pPr>
        <w:pStyle w:val="Body"/>
        <w:spacing w:after="0" w:line="240" w:lineRule="auto"/>
        <w:sectPr>
          <w:headerReference w:type="default" r:id="rId17"/>
          <w:pgSz w:w="16840" w:h="11900" w:orient="landscape"/>
          <w:pgMar w:top="1440" w:right="1440" w:bottom="1440" w:left="1440" w:header="708" w:footer="708"/>
          <w:bidi w:val="0"/>
        </w:sectPr>
      </w:pPr>
    </w:p>
    <w:tbl>
      <w:tblPr>
        <w:tblW w:w="139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14"/>
        <w:gridCol w:w="3242"/>
        <w:gridCol w:w="4537"/>
        <w:gridCol w:w="4455"/>
      </w:tblGrid>
      <w:tr>
        <w:tblPrEx>
          <w:shd w:val="clear" w:color="auto" w:fill="4472c4"/>
        </w:tblPrEx>
        <w:trPr>
          <w:trHeight w:val="221" w:hRule="atLeast"/>
          <w:tblHeader/>
        </w:trPr>
        <w:tc>
          <w:tcPr>
            <w:tcW w:type="dxa" w:w="1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Page Title</w:t>
            </w:r>
          </w:p>
        </w:tc>
        <w:tc>
          <w:tcPr>
            <w:tcW w:type="dxa" w:w="3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Question</w:t>
            </w:r>
          </w:p>
        </w:tc>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Answer Type</w:t>
            </w: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Criteria/Question Assistance</w:t>
            </w:r>
          </w:p>
        </w:tc>
      </w:tr>
      <w:tr>
        <w:tblPrEx>
          <w:shd w:val="clear" w:color="auto" w:fill="cdd4e9"/>
        </w:tblPrEx>
        <w:trPr>
          <w:trHeight w:val="2301" w:hRule="atLeast"/>
        </w:trPr>
        <w:tc>
          <w:tcPr>
            <w:tcW w:type="dxa" w:w="1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Indigenous Reconciliation</w:t>
            </w:r>
          </w:p>
        </w:tc>
        <w:tc>
          <w:tcPr>
            <w:tcW w:type="dxa" w:w="3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Is your firm implementing a formally approved indigenous reconciliation policy?</w:t>
            </w:r>
          </w:p>
        </w:tc>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142"/>
              </w:numPr>
              <w:bidi w:val="0"/>
              <w:spacing w:after="0" w:line="240" w:lineRule="auto"/>
              <w:ind w:right="0"/>
              <w:jc w:val="left"/>
              <w:rPr>
                <w:rtl w:val="0"/>
                <w:lang w:val="en-US"/>
              </w:rPr>
            </w:pPr>
            <w:r>
              <w:rPr>
                <w:shd w:val="nil" w:color="auto" w:fill="auto"/>
                <w:rtl w:val="0"/>
                <w:lang w:val="en-US"/>
              </w:rPr>
              <w:t>Yes</w:t>
            </w:r>
          </w:p>
          <w:p>
            <w:pPr>
              <w:pStyle w:val="List Paragraph"/>
              <w:numPr>
                <w:ilvl w:val="0"/>
                <w:numId w:val="142"/>
              </w:numPr>
              <w:bidi w:val="0"/>
              <w:spacing w:after="0" w:line="240" w:lineRule="auto"/>
              <w:ind w:right="0"/>
              <w:jc w:val="left"/>
              <w:rPr>
                <w:rtl w:val="0"/>
                <w:lang w:val="en-US"/>
              </w:rPr>
            </w:pPr>
            <w:r>
              <w:rPr>
                <w:shd w:val="nil" w:color="auto" w:fill="auto"/>
                <w:rtl w:val="0"/>
                <w:lang w:val="en-US"/>
              </w:rPr>
              <w:t>No</w:t>
            </w:r>
          </w:p>
          <w:p>
            <w:pPr>
              <w:pStyle w:val="List Paragraph"/>
              <w:numPr>
                <w:ilvl w:val="0"/>
                <w:numId w:val="142"/>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142"/>
              </w:numPr>
              <w:bidi w:val="0"/>
              <w:spacing w:after="0" w:line="240" w:lineRule="auto"/>
              <w:ind w:right="0"/>
              <w:jc w:val="left"/>
              <w:rPr>
                <w:rtl w:val="0"/>
                <w:lang w:val="en-US"/>
              </w:rPr>
            </w:pPr>
            <w:r>
              <w:rPr>
                <w:shd w:val="nil" w:color="auto" w:fill="auto"/>
                <w:rtl w:val="0"/>
                <w:lang w:val="en-US"/>
              </w:rPr>
              <w:t xml:space="preserve">Not reported </w:t>
            </w: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143"/>
              </w:numPr>
              <w:spacing w:after="0" w:line="240" w:lineRule="auto"/>
              <w:rPr>
                <w:lang w:val="en-US"/>
              </w:rPr>
            </w:pPr>
            <w:r>
              <w:rPr>
                <w:shd w:val="nil" w:color="auto" w:fill="auto"/>
                <w:rtl w:val="0"/>
                <w:lang w:val="en-US"/>
              </w:rPr>
              <w:t>Please indicate if your firm is implementing a formally approved indigenous reconciliation program.</w:t>
            </w:r>
          </w:p>
          <w:p>
            <w:pPr>
              <w:pStyle w:val="Body"/>
              <w:numPr>
                <w:ilvl w:val="0"/>
                <w:numId w:val="143"/>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Body"/>
              <w:numPr>
                <w:ilvl w:val="0"/>
                <w:numId w:val="143"/>
              </w:numPr>
              <w:bidi w:val="0"/>
              <w:spacing w:after="0" w:line="240" w:lineRule="auto"/>
              <w:ind w:right="0"/>
              <w:jc w:val="left"/>
              <w:rPr>
                <w:b w:val="1"/>
                <w:bCs w:val="1"/>
                <w:rtl w:val="0"/>
                <w:lang w:val="en-US"/>
              </w:rPr>
            </w:pPr>
            <w:r>
              <w:rPr>
                <w:b w:val="0"/>
                <w:bCs w:val="0"/>
                <w:shd w:val="nil" w:color="auto" w:fill="auto"/>
                <w:rtl w:val="0"/>
                <w:lang w:val="en-US"/>
              </w:rPr>
              <w:t>Your CSR or pro bono group should be able to assist with this information.</w:t>
            </w:r>
          </w:p>
        </w:tc>
      </w:tr>
      <w:tr>
        <w:tblPrEx>
          <w:shd w:val="clear" w:color="auto" w:fill="cdd4e9"/>
        </w:tblPrEx>
        <w:trPr>
          <w:trHeight w:val="2821" w:hRule="atLeast"/>
        </w:trPr>
        <w:tc>
          <w:tcPr>
            <w:tcW w:type="dxa" w:w="1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 xml:space="preserve">Indigenous Reconciliation </w:t>
            </w:r>
          </w:p>
        </w:tc>
        <w:tc>
          <w:tcPr>
            <w:tcW w:type="dxa" w:w="3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Is your firm</w:t>
            </w:r>
            <w:r>
              <w:rPr>
                <w:shd w:val="nil" w:color="auto" w:fill="auto"/>
                <w:rtl w:val="0"/>
                <w:lang w:val="en-US"/>
              </w:rPr>
              <w:t>’</w:t>
            </w:r>
            <w:r>
              <w:rPr>
                <w:shd w:val="nil" w:color="auto" w:fill="auto"/>
                <w:rtl w:val="0"/>
                <w:lang w:val="en-US"/>
              </w:rPr>
              <w:t>s indigenous reconciliation policy (or a variant) available in the public domain?</w:t>
            </w:r>
          </w:p>
        </w:tc>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144"/>
              </w:numPr>
              <w:bidi w:val="0"/>
              <w:spacing w:after="0" w:line="240" w:lineRule="auto"/>
              <w:ind w:right="0"/>
              <w:jc w:val="left"/>
              <w:rPr>
                <w:rtl w:val="0"/>
                <w:lang w:val="en-US"/>
              </w:rPr>
            </w:pPr>
            <w:r>
              <w:rPr>
                <w:shd w:val="nil" w:color="auto" w:fill="auto"/>
                <w:rtl w:val="0"/>
                <w:lang w:val="en-US"/>
              </w:rPr>
              <w:t>Yes</w:t>
            </w:r>
          </w:p>
          <w:p>
            <w:pPr>
              <w:pStyle w:val="List Paragraph"/>
              <w:numPr>
                <w:ilvl w:val="0"/>
                <w:numId w:val="144"/>
              </w:numPr>
              <w:bidi w:val="0"/>
              <w:spacing w:after="0" w:line="240" w:lineRule="auto"/>
              <w:ind w:right="0"/>
              <w:jc w:val="left"/>
              <w:rPr>
                <w:rtl w:val="0"/>
                <w:lang w:val="en-US"/>
              </w:rPr>
            </w:pPr>
            <w:r>
              <w:rPr>
                <w:shd w:val="nil" w:color="auto" w:fill="auto"/>
                <w:rtl w:val="0"/>
                <w:lang w:val="en-US"/>
              </w:rPr>
              <w:t>No</w:t>
            </w:r>
          </w:p>
          <w:p>
            <w:pPr>
              <w:pStyle w:val="List Paragraph"/>
              <w:numPr>
                <w:ilvl w:val="0"/>
                <w:numId w:val="144"/>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144"/>
              </w:numPr>
              <w:bidi w:val="0"/>
              <w:spacing w:after="0" w:line="240" w:lineRule="auto"/>
              <w:ind w:right="0"/>
              <w:jc w:val="left"/>
              <w:rPr>
                <w:rtl w:val="0"/>
                <w:lang w:val="en-US"/>
              </w:rPr>
            </w:pPr>
            <w:r>
              <w:rPr>
                <w:shd w:val="nil" w:color="auto" w:fill="auto"/>
                <w:rtl w:val="0"/>
                <w:lang w:val="en-US"/>
              </w:rPr>
              <w:t>Not reported</w:t>
            </w: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145"/>
              </w:numPr>
              <w:spacing w:after="0" w:line="240" w:lineRule="auto"/>
              <w:rPr>
                <w:lang w:val="en-US"/>
              </w:rPr>
            </w:pPr>
            <w:r>
              <w:rPr>
                <w:shd w:val="nil" w:color="auto" w:fill="auto"/>
                <w:rtl w:val="0"/>
                <w:lang w:val="en-US"/>
              </w:rPr>
              <w:t>If your firm has an indigenous reconciliation policy, you may choose to publish this on your website. Alternatively, you may publicly state your firm</w:t>
            </w:r>
            <w:r>
              <w:rPr>
                <w:shd w:val="nil" w:color="auto" w:fill="auto"/>
                <w:rtl w:val="0"/>
                <w:lang w:val="en-US"/>
              </w:rPr>
              <w:t>’</w:t>
            </w:r>
            <w:r>
              <w:rPr>
                <w:shd w:val="nil" w:color="auto" w:fill="auto"/>
                <w:rtl w:val="0"/>
                <w:lang w:val="en-US"/>
              </w:rPr>
              <w:t>s attitude to indigenous reconciliation in another form.</w:t>
            </w:r>
          </w:p>
          <w:p>
            <w:pPr>
              <w:pStyle w:val="List Paragraph"/>
              <w:numPr>
                <w:ilvl w:val="0"/>
                <w:numId w:val="145"/>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numPr>
                <w:ilvl w:val="0"/>
                <w:numId w:val="145"/>
              </w:numPr>
              <w:bidi w:val="0"/>
              <w:spacing w:after="0" w:line="240" w:lineRule="auto"/>
              <w:ind w:right="0"/>
              <w:jc w:val="left"/>
              <w:rPr>
                <w:b w:val="1"/>
                <w:bCs w:val="1"/>
                <w:rtl w:val="0"/>
                <w:lang w:val="en-US"/>
              </w:rPr>
            </w:pPr>
            <w:r>
              <w:rPr>
                <w:b w:val="0"/>
                <w:bCs w:val="0"/>
                <w:shd w:val="nil" w:color="auto" w:fill="auto"/>
                <w:rtl w:val="0"/>
                <w:lang w:val="en-US"/>
              </w:rPr>
              <w:t>Your HR department should be able to assist with this information.</w:t>
            </w:r>
          </w:p>
        </w:tc>
      </w:tr>
      <w:tr>
        <w:tblPrEx>
          <w:shd w:val="clear" w:color="auto" w:fill="cdd4e9"/>
        </w:tblPrEx>
        <w:trPr>
          <w:trHeight w:val="3341" w:hRule="atLeast"/>
        </w:trPr>
        <w:tc>
          <w:tcPr>
            <w:tcW w:type="dxa" w:w="1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Indigenous Reconciliation</w:t>
            </w:r>
          </w:p>
        </w:tc>
        <w:tc>
          <w:tcPr>
            <w:tcW w:type="dxa" w:w="3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Does your firm have a formally recognised officer or committee with responsibilities to implement the indigenous reconciliation policy and report back to the leadership team?</w:t>
            </w:r>
          </w:p>
        </w:tc>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146"/>
              </w:numPr>
              <w:bidi w:val="0"/>
              <w:spacing w:after="0" w:line="240" w:lineRule="auto"/>
              <w:ind w:right="0"/>
              <w:jc w:val="left"/>
              <w:rPr>
                <w:rtl w:val="0"/>
                <w:lang w:val="en-US"/>
              </w:rPr>
            </w:pPr>
            <w:r>
              <w:rPr>
                <w:shd w:val="nil" w:color="auto" w:fill="auto"/>
                <w:rtl w:val="0"/>
                <w:lang w:val="en-US"/>
              </w:rPr>
              <w:t>Yes</w:t>
            </w:r>
          </w:p>
          <w:p>
            <w:pPr>
              <w:pStyle w:val="List Paragraph"/>
              <w:numPr>
                <w:ilvl w:val="0"/>
                <w:numId w:val="146"/>
              </w:numPr>
              <w:bidi w:val="0"/>
              <w:spacing w:after="0" w:line="240" w:lineRule="auto"/>
              <w:ind w:right="0"/>
              <w:jc w:val="left"/>
              <w:rPr>
                <w:rtl w:val="0"/>
                <w:lang w:val="en-US"/>
              </w:rPr>
            </w:pPr>
            <w:r>
              <w:rPr>
                <w:shd w:val="nil" w:color="auto" w:fill="auto"/>
                <w:rtl w:val="0"/>
                <w:lang w:val="en-US"/>
              </w:rPr>
              <w:t>No</w:t>
            </w:r>
          </w:p>
          <w:p>
            <w:pPr>
              <w:pStyle w:val="List Paragraph"/>
              <w:numPr>
                <w:ilvl w:val="0"/>
                <w:numId w:val="146"/>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146"/>
              </w:numPr>
              <w:bidi w:val="0"/>
              <w:spacing w:after="0" w:line="240" w:lineRule="auto"/>
              <w:ind w:right="0"/>
              <w:jc w:val="left"/>
              <w:rPr>
                <w:rtl w:val="0"/>
                <w:lang w:val="en-US"/>
              </w:rPr>
            </w:pPr>
            <w:r>
              <w:rPr>
                <w:shd w:val="nil" w:color="auto" w:fill="auto"/>
                <w:rtl w:val="0"/>
                <w:lang w:val="en-US"/>
              </w:rPr>
              <w:t>Not reported</w:t>
            </w: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147"/>
              </w:numPr>
              <w:spacing w:after="0" w:line="240" w:lineRule="auto"/>
              <w:rPr>
                <w:lang w:val="en-US"/>
              </w:rPr>
            </w:pPr>
            <w:r>
              <w:rPr>
                <w:shd w:val="nil" w:color="auto" w:fill="auto"/>
                <w:rtl w:val="0"/>
                <w:lang w:val="en-US"/>
              </w:rPr>
              <w:t xml:space="preserve">This question seeks to determine if the management and implementation of the indigenous reconciliation policy have been delegated to someone in the firm. </w:t>
            </w:r>
          </w:p>
          <w:p>
            <w:pPr>
              <w:pStyle w:val="List Paragraph"/>
              <w:numPr>
                <w:ilvl w:val="0"/>
                <w:numId w:val="147"/>
              </w:numPr>
              <w:bidi w:val="0"/>
              <w:spacing w:after="0" w:line="240" w:lineRule="auto"/>
              <w:ind w:right="0"/>
              <w:jc w:val="left"/>
              <w:rPr>
                <w:rtl w:val="0"/>
                <w:lang w:val="en-US"/>
              </w:rPr>
            </w:pPr>
            <w:r>
              <w:rPr>
                <w:shd w:val="nil" w:color="auto" w:fill="auto"/>
                <w:rtl w:val="0"/>
                <w:lang w:val="en-US"/>
              </w:rPr>
              <w:t>‘</w:t>
            </w:r>
            <w:r>
              <w:rPr>
                <w:shd w:val="nil" w:color="auto" w:fill="auto"/>
                <w:rtl w:val="0"/>
                <w:lang w:val="en-US"/>
              </w:rPr>
              <w:t>Leadership Team</w:t>
            </w:r>
            <w:r>
              <w:rPr>
                <w:shd w:val="nil" w:color="auto" w:fill="auto"/>
                <w:rtl w:val="0"/>
                <w:lang w:val="en-US"/>
              </w:rPr>
              <w:t xml:space="preserve">’ </w:t>
            </w:r>
            <w:r>
              <w:rPr>
                <w:shd w:val="nil" w:color="auto" w:fill="auto"/>
                <w:rtl w:val="0"/>
                <w:lang w:val="en-US"/>
              </w:rPr>
              <w:t>may also be the Executive Committee, Board or other senior management body.</w:t>
            </w:r>
          </w:p>
          <w:p>
            <w:pPr>
              <w:pStyle w:val="List Paragraph"/>
              <w:numPr>
                <w:ilvl w:val="0"/>
                <w:numId w:val="147"/>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numPr>
                <w:ilvl w:val="0"/>
                <w:numId w:val="147"/>
              </w:numPr>
              <w:bidi w:val="0"/>
              <w:spacing w:after="0" w:line="240" w:lineRule="auto"/>
              <w:ind w:right="0"/>
              <w:jc w:val="left"/>
              <w:rPr>
                <w:b w:val="1"/>
                <w:bCs w:val="1"/>
                <w:rtl w:val="0"/>
                <w:lang w:val="en-US"/>
              </w:rPr>
            </w:pPr>
            <w:r>
              <w:rPr>
                <w:b w:val="0"/>
                <w:bCs w:val="0"/>
                <w:shd w:val="nil" w:color="auto" w:fill="auto"/>
                <w:rtl w:val="0"/>
                <w:lang w:val="en-US"/>
              </w:rPr>
              <w:t>Your CSR or Pro Bono group should be able to assist with this information.</w:t>
            </w:r>
          </w:p>
        </w:tc>
      </w:tr>
      <w:tr>
        <w:tblPrEx>
          <w:shd w:val="clear" w:color="auto" w:fill="cdd4e9"/>
        </w:tblPrEx>
        <w:trPr>
          <w:trHeight w:val="3358" w:hRule="atLeast"/>
        </w:trPr>
        <w:tc>
          <w:tcPr>
            <w:tcW w:type="dxa" w:w="1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Indigenous Reconciliation</w:t>
            </w:r>
          </w:p>
        </w:tc>
        <w:tc>
          <w:tcPr>
            <w:tcW w:type="dxa" w:w="3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Who has the responsibility to implement the indigenous reconciliation policy and report back to the leadership team?</w:t>
            </w:r>
          </w:p>
        </w:tc>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Checkbox (check all applicable)</w:t>
            </w:r>
            <w:r>
              <w:rPr>
                <w:b w:val="1"/>
                <w:bCs w:val="1"/>
                <w:shd w:val="nil" w:color="auto" w:fill="auto"/>
                <w:lang w:val="en-US"/>
              </w:rPr>
              <w:br w:type="textWrapping"/>
            </w:r>
          </w:p>
          <w:p>
            <w:pPr>
              <w:pStyle w:val="List Paragraph"/>
              <w:numPr>
                <w:ilvl w:val="0"/>
                <w:numId w:val="148"/>
              </w:numPr>
              <w:bidi w:val="0"/>
              <w:spacing w:after="0" w:line="240" w:lineRule="auto"/>
              <w:ind w:right="0"/>
              <w:jc w:val="left"/>
              <w:rPr>
                <w:rtl w:val="0"/>
                <w:lang w:val="en-US"/>
              </w:rPr>
            </w:pPr>
            <w:r>
              <w:rPr>
                <w:shd w:val="nil" w:color="auto" w:fill="auto"/>
                <w:rtl w:val="0"/>
                <w:lang w:val="en-US"/>
              </w:rPr>
              <w:t>Partner</w:t>
            </w:r>
          </w:p>
          <w:p>
            <w:pPr>
              <w:pStyle w:val="List Paragraph"/>
              <w:numPr>
                <w:ilvl w:val="0"/>
                <w:numId w:val="148"/>
              </w:numPr>
              <w:bidi w:val="0"/>
              <w:spacing w:after="0" w:line="240" w:lineRule="auto"/>
              <w:ind w:right="0"/>
              <w:jc w:val="left"/>
              <w:rPr>
                <w:rtl w:val="0"/>
                <w:lang w:val="en-US"/>
              </w:rPr>
            </w:pPr>
            <w:r>
              <w:rPr>
                <w:shd w:val="nil" w:color="auto" w:fill="auto"/>
                <w:rtl w:val="0"/>
                <w:lang w:val="en-US"/>
              </w:rPr>
              <w:t>Director</w:t>
            </w:r>
          </w:p>
          <w:p>
            <w:pPr>
              <w:pStyle w:val="List Paragraph"/>
              <w:numPr>
                <w:ilvl w:val="0"/>
                <w:numId w:val="148"/>
              </w:numPr>
              <w:bidi w:val="0"/>
              <w:spacing w:after="0" w:line="240" w:lineRule="auto"/>
              <w:ind w:right="0"/>
              <w:jc w:val="left"/>
              <w:rPr>
                <w:rtl w:val="0"/>
                <w:lang w:val="en-US"/>
              </w:rPr>
            </w:pPr>
            <w:r>
              <w:rPr>
                <w:shd w:val="nil" w:color="auto" w:fill="auto"/>
                <w:rtl w:val="0"/>
                <w:lang w:val="en-US"/>
              </w:rPr>
              <w:t>Committee</w:t>
            </w: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149"/>
              </w:numPr>
              <w:spacing w:after="0" w:line="240" w:lineRule="auto"/>
              <w:rPr>
                <w:lang w:val="en-US"/>
              </w:rPr>
            </w:pPr>
            <w:r>
              <w:rPr>
                <w:shd w:val="nil" w:color="auto" w:fill="auto"/>
                <w:rtl w:val="0"/>
                <w:lang w:val="en-US"/>
              </w:rPr>
              <w:t xml:space="preserve">Please select the appropriate management level responsible for the management and implementation of the indigenous reconciliation policy. </w:t>
            </w:r>
          </w:p>
          <w:p>
            <w:pPr>
              <w:pStyle w:val="Body"/>
              <w:numPr>
                <w:ilvl w:val="0"/>
                <w:numId w:val="150"/>
              </w:numPr>
              <w:bidi w:val="0"/>
              <w:spacing w:after="0" w:line="240" w:lineRule="auto"/>
              <w:ind w:right="0"/>
              <w:jc w:val="left"/>
              <w:rPr>
                <w:rtl w:val="0"/>
                <w:lang w:val="en-US"/>
              </w:rPr>
            </w:pPr>
            <w:r>
              <w:rPr>
                <w:shd w:val="nil" w:color="auto" w:fill="auto"/>
                <w:rtl w:val="0"/>
                <w:lang w:val="en-US"/>
              </w:rPr>
              <w:t>‘</w:t>
            </w:r>
            <w:r>
              <w:rPr>
                <w:shd w:val="nil" w:color="auto" w:fill="auto"/>
                <w:rtl w:val="0"/>
                <w:lang w:val="en-US"/>
              </w:rPr>
              <w:t>Leadership Team</w:t>
            </w:r>
            <w:r>
              <w:rPr>
                <w:shd w:val="nil" w:color="auto" w:fill="auto"/>
                <w:rtl w:val="0"/>
                <w:lang w:val="en-US"/>
              </w:rPr>
              <w:t xml:space="preserve">’ </w:t>
            </w:r>
            <w:r>
              <w:rPr>
                <w:shd w:val="nil" w:color="auto" w:fill="auto"/>
                <w:rtl w:val="0"/>
                <w:lang w:val="en-US"/>
              </w:rPr>
              <w:t>may also be the Executive Committee, Board or other senior management body.</w:t>
            </w:r>
          </w:p>
          <w:p>
            <w:pPr>
              <w:pStyle w:val="Body"/>
              <w:numPr>
                <w:ilvl w:val="0"/>
                <w:numId w:val="150"/>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numPr>
                <w:ilvl w:val="0"/>
                <w:numId w:val="150"/>
              </w:numPr>
              <w:bidi w:val="0"/>
              <w:ind w:right="0"/>
              <w:jc w:val="left"/>
              <w:rPr>
                <w:b w:val="1"/>
                <w:bCs w:val="1"/>
                <w:rtl w:val="0"/>
                <w:lang w:val="en-US"/>
              </w:rPr>
            </w:pPr>
            <w:r>
              <w:rPr>
                <w:b w:val="0"/>
                <w:bCs w:val="0"/>
                <w:shd w:val="nil" w:color="auto" w:fill="auto"/>
                <w:rtl w:val="0"/>
                <w:lang w:val="en-US"/>
              </w:rPr>
              <w:t>Your CSR or Pro Bono group should be able to assist with this information.</w:t>
            </w:r>
          </w:p>
        </w:tc>
      </w:tr>
      <w:tr>
        <w:tblPrEx>
          <w:shd w:val="clear" w:color="auto" w:fill="cdd4e9"/>
        </w:tblPrEx>
        <w:trPr>
          <w:trHeight w:val="4381" w:hRule="atLeast"/>
        </w:trPr>
        <w:tc>
          <w:tcPr>
            <w:tcW w:type="dxa" w:w="1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Indigenous Reconciliation</w:t>
            </w:r>
          </w:p>
        </w:tc>
        <w:tc>
          <w:tcPr>
            <w:tcW w:type="dxa" w:w="3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What kind of indigenous programs or activities does your firm engage in?</w:t>
            </w:r>
          </w:p>
        </w:tc>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Checkbox (check all applicable)</w:t>
            </w:r>
            <w:r>
              <w:rPr>
                <w:b w:val="1"/>
                <w:bCs w:val="1"/>
                <w:shd w:val="nil" w:color="auto" w:fill="auto"/>
                <w:lang w:val="en-US"/>
              </w:rPr>
              <w:br w:type="textWrapping"/>
            </w:r>
          </w:p>
          <w:p>
            <w:pPr>
              <w:pStyle w:val="List Paragraph"/>
              <w:numPr>
                <w:ilvl w:val="0"/>
                <w:numId w:val="151"/>
              </w:numPr>
              <w:bidi w:val="0"/>
              <w:spacing w:after="0" w:line="240" w:lineRule="auto"/>
              <w:ind w:right="0"/>
              <w:jc w:val="left"/>
              <w:rPr>
                <w:rtl w:val="0"/>
                <w:lang w:val="en-US"/>
              </w:rPr>
            </w:pPr>
            <w:r>
              <w:rPr>
                <w:shd w:val="nil" w:color="auto" w:fill="auto"/>
                <w:rtl w:val="0"/>
                <w:lang w:val="en-US"/>
              </w:rPr>
              <w:t>Reconciliation Action Plan</w:t>
            </w:r>
          </w:p>
          <w:p>
            <w:pPr>
              <w:pStyle w:val="List Paragraph"/>
              <w:numPr>
                <w:ilvl w:val="0"/>
                <w:numId w:val="151"/>
              </w:numPr>
              <w:bidi w:val="0"/>
              <w:spacing w:after="0" w:line="240" w:lineRule="auto"/>
              <w:ind w:right="0"/>
              <w:jc w:val="left"/>
              <w:rPr>
                <w:rtl w:val="0"/>
                <w:lang w:val="en-US"/>
              </w:rPr>
            </w:pPr>
            <w:r>
              <w:rPr>
                <w:shd w:val="nil" w:color="auto" w:fill="auto"/>
                <w:rtl w:val="0"/>
                <w:lang w:val="en-US"/>
              </w:rPr>
              <w:t>Cultural awareness training</w:t>
            </w:r>
          </w:p>
          <w:p>
            <w:pPr>
              <w:pStyle w:val="List Paragraph"/>
              <w:numPr>
                <w:ilvl w:val="0"/>
                <w:numId w:val="151"/>
              </w:numPr>
              <w:bidi w:val="0"/>
              <w:spacing w:after="0" w:line="240" w:lineRule="auto"/>
              <w:ind w:right="0"/>
              <w:jc w:val="left"/>
              <w:rPr>
                <w:rtl w:val="0"/>
                <w:lang w:val="en-US"/>
              </w:rPr>
            </w:pPr>
            <w:r>
              <w:rPr>
                <w:shd w:val="nil" w:color="auto" w:fill="auto"/>
                <w:rtl w:val="0"/>
                <w:lang w:val="en-US"/>
              </w:rPr>
              <w:t>NAIDOC Week</w:t>
            </w:r>
          </w:p>
          <w:p>
            <w:pPr>
              <w:pStyle w:val="List Paragraph"/>
              <w:numPr>
                <w:ilvl w:val="0"/>
                <w:numId w:val="151"/>
              </w:numPr>
              <w:bidi w:val="0"/>
              <w:spacing w:after="0" w:line="240" w:lineRule="auto"/>
              <w:ind w:right="0"/>
              <w:jc w:val="left"/>
              <w:rPr>
                <w:rtl w:val="0"/>
                <w:lang w:val="en-US"/>
              </w:rPr>
            </w:pPr>
            <w:r>
              <w:rPr>
                <w:shd w:val="nil" w:color="auto" w:fill="auto"/>
                <w:rtl w:val="0"/>
                <w:lang w:val="en-US"/>
              </w:rPr>
              <w:t>National Reconciliation Week</w:t>
            </w:r>
          </w:p>
          <w:p>
            <w:pPr>
              <w:pStyle w:val="List Paragraph"/>
              <w:numPr>
                <w:ilvl w:val="0"/>
                <w:numId w:val="151"/>
              </w:numPr>
              <w:bidi w:val="0"/>
              <w:spacing w:after="0" w:line="240" w:lineRule="auto"/>
              <w:ind w:right="0"/>
              <w:jc w:val="left"/>
              <w:rPr>
                <w:rtl w:val="0"/>
                <w:lang w:val="en-US"/>
              </w:rPr>
            </w:pPr>
            <w:r>
              <w:rPr>
                <w:shd w:val="nil" w:color="auto" w:fill="auto"/>
                <w:rtl w:val="0"/>
                <w:lang w:val="en-US"/>
              </w:rPr>
              <w:t>Internships and employment</w:t>
            </w:r>
          </w:p>
          <w:p>
            <w:pPr>
              <w:pStyle w:val="List Paragraph"/>
              <w:numPr>
                <w:ilvl w:val="0"/>
                <w:numId w:val="151"/>
              </w:numPr>
              <w:bidi w:val="0"/>
              <w:spacing w:after="0" w:line="240" w:lineRule="auto"/>
              <w:ind w:right="0"/>
              <w:jc w:val="left"/>
              <w:rPr>
                <w:rtl w:val="0"/>
                <w:lang w:val="en-US"/>
              </w:rPr>
            </w:pPr>
            <w:r>
              <w:rPr>
                <w:shd w:val="nil" w:color="auto" w:fill="auto"/>
                <w:rtl w:val="0"/>
                <w:lang w:val="en-US"/>
              </w:rPr>
              <w:t>Scholarships and student mentoring</w:t>
            </w:r>
          </w:p>
          <w:p>
            <w:pPr>
              <w:pStyle w:val="List Paragraph"/>
              <w:numPr>
                <w:ilvl w:val="0"/>
                <w:numId w:val="151"/>
              </w:numPr>
              <w:bidi w:val="0"/>
              <w:spacing w:after="0" w:line="240" w:lineRule="auto"/>
              <w:ind w:right="0"/>
              <w:jc w:val="left"/>
              <w:rPr>
                <w:rtl w:val="0"/>
                <w:lang w:val="en-US"/>
              </w:rPr>
            </w:pPr>
            <w:r>
              <w:rPr>
                <w:shd w:val="nil" w:color="auto" w:fill="auto"/>
                <w:rtl w:val="0"/>
                <w:lang w:val="en-US"/>
              </w:rPr>
              <w:t>Affirmative ATSI procurement</w:t>
            </w:r>
          </w:p>
          <w:p>
            <w:pPr>
              <w:pStyle w:val="List Paragraph"/>
              <w:numPr>
                <w:ilvl w:val="0"/>
                <w:numId w:val="151"/>
              </w:numPr>
              <w:bidi w:val="0"/>
              <w:spacing w:after="0" w:line="240" w:lineRule="auto"/>
              <w:ind w:right="0"/>
              <w:jc w:val="left"/>
              <w:rPr>
                <w:rtl w:val="0"/>
                <w:lang w:val="en-US"/>
              </w:rPr>
            </w:pPr>
            <w:r>
              <w:rPr>
                <w:shd w:val="nil" w:color="auto" w:fill="auto"/>
                <w:rtl w:val="0"/>
                <w:lang w:val="en-US"/>
              </w:rPr>
              <w:t>Pro bono support</w:t>
            </w:r>
          </w:p>
          <w:p>
            <w:pPr>
              <w:pStyle w:val="List Paragraph"/>
              <w:numPr>
                <w:ilvl w:val="0"/>
                <w:numId w:val="151"/>
              </w:numPr>
              <w:bidi w:val="0"/>
              <w:spacing w:after="0" w:line="240" w:lineRule="auto"/>
              <w:ind w:right="0"/>
              <w:jc w:val="left"/>
              <w:rPr>
                <w:rtl w:val="0"/>
                <w:lang w:val="en-US"/>
              </w:rPr>
            </w:pPr>
            <w:r>
              <w:rPr>
                <w:shd w:val="nil" w:color="auto" w:fill="auto"/>
                <w:rtl w:val="0"/>
                <w:lang w:val="en-US"/>
              </w:rPr>
              <w:t>Volunteering and secondments</w:t>
            </w:r>
          </w:p>
          <w:p>
            <w:pPr>
              <w:pStyle w:val="List Paragraph"/>
              <w:numPr>
                <w:ilvl w:val="0"/>
                <w:numId w:val="151"/>
              </w:numPr>
              <w:bidi w:val="0"/>
              <w:spacing w:after="0" w:line="240" w:lineRule="auto"/>
              <w:ind w:right="0"/>
              <w:jc w:val="left"/>
              <w:rPr>
                <w:rtl w:val="0"/>
                <w:lang w:val="en-US"/>
              </w:rPr>
            </w:pPr>
            <w:r>
              <w:rPr>
                <w:shd w:val="nil" w:color="auto" w:fill="auto"/>
                <w:rtl w:val="0"/>
                <w:lang w:val="en-US"/>
              </w:rPr>
              <w:t>Collaboration for reconciliation</w:t>
            </w:r>
          </w:p>
          <w:p>
            <w:pPr>
              <w:pStyle w:val="List Paragraph"/>
              <w:numPr>
                <w:ilvl w:val="0"/>
                <w:numId w:val="151"/>
              </w:numPr>
              <w:bidi w:val="0"/>
              <w:spacing w:after="0" w:line="240" w:lineRule="auto"/>
              <w:ind w:right="0"/>
              <w:jc w:val="left"/>
              <w:rPr>
                <w:rtl w:val="0"/>
                <w:lang w:val="en-US"/>
              </w:rPr>
            </w:pPr>
            <w:r>
              <w:rPr>
                <w:shd w:val="nil" w:color="auto" w:fill="auto"/>
                <w:rtl w:val="0"/>
                <w:lang w:val="en-US"/>
              </w:rPr>
              <w:t>Funding and donations</w:t>
            </w:r>
          </w:p>
          <w:p>
            <w:pPr>
              <w:pStyle w:val="List Paragraph"/>
              <w:numPr>
                <w:ilvl w:val="0"/>
                <w:numId w:val="151"/>
              </w:numPr>
              <w:bidi w:val="0"/>
              <w:spacing w:after="0" w:line="240" w:lineRule="auto"/>
              <w:ind w:right="0"/>
              <w:jc w:val="left"/>
              <w:rPr>
                <w:rtl w:val="0"/>
                <w:lang w:val="en-US"/>
              </w:rPr>
            </w:pPr>
            <w:r>
              <w:rPr>
                <w:shd w:val="nil" w:color="auto" w:fill="auto"/>
                <w:rtl w:val="0"/>
                <w:lang w:val="en-US"/>
              </w:rPr>
              <w:t>Indigenous Business Month</w:t>
            </w:r>
          </w:p>
          <w:p>
            <w:pPr>
              <w:pStyle w:val="List Paragraph"/>
              <w:numPr>
                <w:ilvl w:val="0"/>
                <w:numId w:val="151"/>
              </w:numPr>
              <w:bidi w:val="0"/>
              <w:spacing w:after="0" w:line="240" w:lineRule="auto"/>
              <w:ind w:right="0"/>
              <w:jc w:val="left"/>
              <w:rPr>
                <w:rtl w:val="0"/>
                <w:lang w:val="en-US"/>
              </w:rPr>
            </w:pPr>
            <w:r>
              <w:rPr>
                <w:shd w:val="nil" w:color="auto" w:fill="auto"/>
                <w:rtl w:val="0"/>
                <w:lang w:val="en-US"/>
              </w:rPr>
              <w:t>Indigenous Literacy Day</w:t>
            </w:r>
          </w:p>
          <w:p>
            <w:pPr>
              <w:pStyle w:val="List Paragraph"/>
              <w:numPr>
                <w:ilvl w:val="0"/>
                <w:numId w:val="151"/>
              </w:numPr>
              <w:bidi w:val="0"/>
              <w:spacing w:after="0" w:line="240" w:lineRule="auto"/>
              <w:ind w:right="0"/>
              <w:jc w:val="left"/>
              <w:rPr>
                <w:rtl w:val="0"/>
                <w:lang w:val="en-US"/>
              </w:rPr>
            </w:pPr>
            <w:r>
              <w:rPr>
                <w:shd w:val="nil" w:color="auto" w:fill="auto"/>
                <w:rtl w:val="0"/>
                <w:lang w:val="en-US"/>
              </w:rPr>
              <w:t>Supply Nation Membership</w:t>
            </w:r>
          </w:p>
          <w:p>
            <w:pPr>
              <w:pStyle w:val="List Paragraph"/>
              <w:numPr>
                <w:ilvl w:val="0"/>
                <w:numId w:val="151"/>
              </w:numPr>
              <w:bidi w:val="0"/>
              <w:spacing w:after="0" w:line="240" w:lineRule="auto"/>
              <w:ind w:right="0"/>
              <w:jc w:val="left"/>
              <w:rPr>
                <w:rtl w:val="0"/>
                <w:lang w:val="en-US"/>
              </w:rPr>
            </w:pPr>
            <w:r>
              <w:rPr>
                <w:shd w:val="nil" w:color="auto" w:fill="auto"/>
                <w:rtl w:val="0"/>
                <w:lang w:val="en-US"/>
              </w:rPr>
              <w:t>CareerTrackers participation</w:t>
            </w: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152"/>
              </w:numPr>
              <w:spacing w:after="0" w:line="240" w:lineRule="auto"/>
              <w:rPr>
                <w:lang w:val="en-US"/>
              </w:rPr>
            </w:pPr>
            <w:r>
              <w:rPr>
                <w:shd w:val="nil" w:color="auto" w:fill="auto"/>
                <w:rtl w:val="0"/>
                <w:lang w:val="en-US"/>
              </w:rPr>
              <w:t>Several indigenous reconciliation programs are listed here. Please select which of these are applicable for your firm.</w:t>
            </w:r>
          </w:p>
          <w:p>
            <w:pPr>
              <w:pStyle w:val="Body"/>
              <w:numPr>
                <w:ilvl w:val="0"/>
                <w:numId w:val="152"/>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Body"/>
              <w:numPr>
                <w:ilvl w:val="0"/>
                <w:numId w:val="153"/>
              </w:numPr>
              <w:bidi w:val="0"/>
              <w:spacing w:after="0" w:line="240" w:lineRule="auto"/>
              <w:ind w:right="0"/>
              <w:jc w:val="left"/>
              <w:rPr>
                <w:b w:val="1"/>
                <w:bCs w:val="1"/>
                <w:rtl w:val="0"/>
                <w:lang w:val="en-US"/>
              </w:rPr>
            </w:pPr>
            <w:r>
              <w:rPr>
                <w:b w:val="0"/>
                <w:bCs w:val="0"/>
                <w:shd w:val="nil" w:color="auto" w:fill="auto"/>
                <w:rtl w:val="0"/>
                <w:lang w:val="en-US"/>
              </w:rPr>
              <w:t>Your CSR or pro bono group department should be able to assist with this information</w:t>
            </w:r>
          </w:p>
        </w:tc>
      </w:tr>
      <w:tr>
        <w:tblPrEx>
          <w:shd w:val="clear" w:color="auto" w:fill="cdd4e9"/>
        </w:tblPrEx>
        <w:trPr>
          <w:trHeight w:val="2561" w:hRule="atLeast"/>
        </w:trPr>
        <w:tc>
          <w:tcPr>
            <w:tcW w:type="dxa" w:w="1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Indigenous Reconciliation</w:t>
            </w:r>
          </w:p>
        </w:tc>
        <w:tc>
          <w:tcPr>
            <w:tcW w:type="dxa" w:w="3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shd w:val="nil" w:color="auto" w:fill="auto"/>
                <w:rtl w:val="0"/>
                <w:lang w:val="en-US"/>
              </w:rPr>
              <w:t xml:space="preserve">What level of Reconciliation Action Plan does your firm currently have in place? </w:t>
            </w:r>
          </w:p>
        </w:tc>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lang w:val="en-US"/>
              </w:rPr>
            </w:pPr>
          </w:p>
          <w:p>
            <w:pPr>
              <w:pStyle w:val="Body"/>
              <w:bidi w:val="0"/>
              <w:spacing w:after="0" w:line="240" w:lineRule="auto"/>
              <w:ind w:left="0" w:right="0" w:firstLine="0"/>
              <w:jc w:val="left"/>
              <w:rPr>
                <w:b w:val="1"/>
                <w:bCs w:val="1"/>
                <w:shd w:val="nil" w:color="auto" w:fill="auto"/>
                <w:rtl w:val="0"/>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154"/>
              </w:numPr>
              <w:bidi w:val="0"/>
              <w:spacing w:after="0" w:line="240" w:lineRule="auto"/>
              <w:ind w:right="0"/>
              <w:jc w:val="left"/>
              <w:rPr>
                <w:rtl w:val="0"/>
                <w:lang w:val="en-US"/>
              </w:rPr>
            </w:pPr>
            <w:r>
              <w:rPr>
                <w:shd w:val="nil" w:color="auto" w:fill="auto"/>
                <w:rtl w:val="0"/>
                <w:lang w:val="en-US"/>
              </w:rPr>
              <w:t>Reflect</w:t>
            </w:r>
          </w:p>
          <w:p>
            <w:pPr>
              <w:pStyle w:val="List Paragraph"/>
              <w:numPr>
                <w:ilvl w:val="0"/>
                <w:numId w:val="154"/>
              </w:numPr>
              <w:bidi w:val="0"/>
              <w:spacing w:after="0" w:line="240" w:lineRule="auto"/>
              <w:ind w:right="0"/>
              <w:jc w:val="left"/>
              <w:rPr>
                <w:rtl w:val="0"/>
                <w:lang w:val="en-US"/>
              </w:rPr>
            </w:pPr>
            <w:r>
              <w:rPr>
                <w:shd w:val="nil" w:color="auto" w:fill="auto"/>
                <w:rtl w:val="0"/>
                <w:lang w:val="en-US"/>
              </w:rPr>
              <w:t>Innovate</w:t>
            </w:r>
          </w:p>
          <w:p>
            <w:pPr>
              <w:pStyle w:val="List Paragraph"/>
              <w:numPr>
                <w:ilvl w:val="0"/>
                <w:numId w:val="154"/>
              </w:numPr>
              <w:bidi w:val="0"/>
              <w:spacing w:after="0" w:line="240" w:lineRule="auto"/>
              <w:ind w:right="0"/>
              <w:jc w:val="left"/>
              <w:rPr>
                <w:rtl w:val="0"/>
                <w:lang w:val="en-US"/>
              </w:rPr>
            </w:pPr>
            <w:r>
              <w:rPr>
                <w:shd w:val="nil" w:color="auto" w:fill="auto"/>
                <w:rtl w:val="0"/>
                <w:lang w:val="en-US"/>
              </w:rPr>
              <w:t>Stretch</w:t>
            </w:r>
          </w:p>
          <w:p>
            <w:pPr>
              <w:pStyle w:val="List Paragraph"/>
              <w:numPr>
                <w:ilvl w:val="0"/>
                <w:numId w:val="154"/>
              </w:numPr>
              <w:bidi w:val="0"/>
              <w:spacing w:after="0" w:line="240" w:lineRule="auto"/>
              <w:ind w:right="0"/>
              <w:jc w:val="left"/>
              <w:rPr>
                <w:rtl w:val="0"/>
                <w:lang w:val="en-US"/>
              </w:rPr>
            </w:pPr>
            <w:r>
              <w:rPr>
                <w:shd w:val="nil" w:color="auto" w:fill="auto"/>
                <w:rtl w:val="0"/>
                <w:lang w:val="en-US"/>
              </w:rPr>
              <w:t>Elevate</w:t>
            </w:r>
            <w:r>
              <w:rPr>
                <w:shd w:val="nil" w:color="auto" w:fill="auto"/>
              </w:rPr>
            </w: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155"/>
              </w:numPr>
              <w:spacing w:after="0" w:line="240" w:lineRule="auto"/>
              <w:rPr>
                <w:lang w:val="en-US"/>
              </w:rPr>
            </w:pPr>
            <w:r>
              <w:rPr>
                <w:shd w:val="nil" w:color="auto" w:fill="auto"/>
                <w:rtl w:val="0"/>
                <w:lang w:val="en-US"/>
              </w:rPr>
              <w:t>There are four recognised levels of Reconciliation Action Plans. Please select the level of plan applicable to your firm.</w:t>
            </w:r>
            <w:r>
              <w:rPr>
                <w:shd w:val="nil" w:color="auto" w:fill="auto"/>
                <w:lang w:val="en-US"/>
              </w:rPr>
              <w:br w:type="textWrapping"/>
            </w:r>
            <w:r>
              <w:rPr>
                <w:shd w:val="nil" w:color="auto" w:fill="auto"/>
                <w:rtl w:val="0"/>
                <w:lang w:val="en-US"/>
              </w:rPr>
              <w:t>If you choose to publish your results, this information will be included on your firm profile in the annual AusLSA report and will also be used for overall analysis purposes.</w:t>
            </w:r>
          </w:p>
          <w:p>
            <w:pPr>
              <w:pStyle w:val="Body"/>
              <w:numPr>
                <w:ilvl w:val="0"/>
                <w:numId w:val="156"/>
              </w:numPr>
              <w:bidi w:val="0"/>
              <w:spacing w:after="0" w:line="240" w:lineRule="auto"/>
              <w:ind w:right="0"/>
              <w:jc w:val="left"/>
              <w:rPr>
                <w:b w:val="1"/>
                <w:bCs w:val="1"/>
                <w:rtl w:val="0"/>
                <w:lang w:val="en-US"/>
              </w:rPr>
            </w:pPr>
            <w:r>
              <w:rPr>
                <w:b w:val="0"/>
                <w:bCs w:val="0"/>
                <w:shd w:val="nil" w:color="auto" w:fill="auto"/>
                <w:rtl w:val="0"/>
                <w:lang w:val="en-US"/>
              </w:rPr>
              <w:t>Your CSR or pro bono group department should be able to assist with this information</w:t>
            </w:r>
          </w:p>
        </w:tc>
      </w:tr>
      <w:tr>
        <w:tblPrEx>
          <w:shd w:val="clear" w:color="auto" w:fill="cdd4e9"/>
        </w:tblPrEx>
        <w:trPr>
          <w:trHeight w:val="1305" w:hRule="atLeast"/>
        </w:trPr>
        <w:tc>
          <w:tcPr>
            <w:tcW w:type="dxa" w:w="1714"/>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Indigenous Reconciliation</w:t>
            </w:r>
          </w:p>
        </w:tc>
        <w:tc>
          <w:tcPr>
            <w:tcW w:type="dxa" w:w="32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(Optional Information) Please provide a weblink that is available to the public to provide additional information about your programs and commitments in this area.</w:t>
            </w:r>
          </w:p>
        </w:tc>
        <w:tc>
          <w:tcPr>
            <w:tcW w:type="dxa" w:w="45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URL</w:t>
            </w: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1516" w:hRule="atLeast"/>
        </w:trPr>
        <w:tc>
          <w:tcPr>
            <w:tcW w:type="dxa" w:w="1714"/>
            <w:tcBorders>
              <w:top w:val="nil"/>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jc w:val="center"/>
            </w:pPr>
            <w:r>
              <w:rPr>
                <w:rFonts w:ascii="Calibri" w:hAnsi="Calibri"/>
                <w:b w:val="1"/>
                <w:bCs w:val="1"/>
                <w:sz w:val="22"/>
                <w:szCs w:val="22"/>
                <w:shd w:val="nil" w:color="auto" w:fill="auto"/>
                <w:rtl w:val="0"/>
                <w:lang w:val="en-US"/>
              </w:rPr>
              <w:t>Indigenous Reconciliation</w:t>
            </w:r>
          </w:p>
        </w:tc>
        <w:tc>
          <w:tcPr>
            <w:tcW w:type="dxa" w:w="3242"/>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Upload any working documents that you may want to save for your future reference</w:t>
            </w:r>
          </w:p>
        </w:tc>
        <w:tc>
          <w:tcPr>
            <w:tcW w:type="dxa" w:w="4537"/>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File Upload</w:t>
            </w:r>
            <w:r>
              <w:rPr>
                <w:shd w:val="nil" w:color="auto" w:fill="auto"/>
              </w:rPr>
            </w:r>
          </w:p>
        </w:tc>
        <w:tc>
          <w:tcPr>
            <w:tcW w:type="dxa" w:w="4455"/>
            <w:tcBorders>
              <w:top w:val="single" w:color="000000" w:sz="4" w:space="0" w:shadow="0" w:frame="0"/>
              <w:left w:val="nil"/>
              <w:bottom w:val="nil"/>
              <w:right w:val="nil"/>
            </w:tcBorders>
            <w:shd w:val="clear" w:color="auto" w:fill="ffffff"/>
            <w:tcMar>
              <w:top w:type="dxa" w:w="80"/>
              <w:left w:type="dxa" w:w="80"/>
              <w:bottom w:type="dxa" w:w="80"/>
              <w:right w:type="dxa" w:w="80"/>
            </w:tcMar>
            <w:vAlign w:val="top"/>
          </w:tcPr>
          <w:p>
            <w:pPr>
              <w:pStyle w:val="List Paragraph"/>
              <w:numPr>
                <w:ilvl w:val="0"/>
                <w:numId w:val="157"/>
              </w:numPr>
              <w:spacing w:after="0" w:line="240" w:lineRule="auto"/>
              <w:rPr>
                <w:lang w:val="en-US"/>
              </w:rPr>
            </w:pPr>
            <w:r>
              <w:rPr>
                <w:shd w:val="nil" w:color="auto" w:fill="auto"/>
                <w:rtl w:val="0"/>
                <w:lang w:val="en-US"/>
              </w:rPr>
              <w:t>Use this section to upload any working documents that you may want to save for future reference.</w:t>
            </w:r>
          </w:p>
          <w:p>
            <w:pPr>
              <w:pStyle w:val="List Paragraph"/>
              <w:numPr>
                <w:ilvl w:val="0"/>
                <w:numId w:val="157"/>
              </w:numPr>
              <w:bidi w:val="0"/>
              <w:spacing w:after="0" w:line="240" w:lineRule="auto"/>
              <w:ind w:right="0"/>
              <w:jc w:val="left"/>
              <w:rPr>
                <w:rtl w:val="0"/>
                <w:lang w:val="en-US"/>
              </w:rPr>
            </w:pPr>
            <w:r>
              <w:rPr>
                <w:shd w:val="nil" w:color="auto" w:fill="auto"/>
                <w:rtl w:val="0"/>
                <w:lang w:val="en-US"/>
              </w:rPr>
              <w:t>Documents that are uploaded remain private and secure and are not used by AusLSA.</w:t>
            </w:r>
          </w:p>
        </w:tc>
      </w:tr>
    </w:tbl>
    <w:p>
      <w:pPr>
        <w:pStyle w:val="Body"/>
        <w:widowControl w:val="0"/>
        <w:spacing w:after="0" w:line="240" w:lineRule="auto"/>
      </w:pPr>
    </w:p>
    <w:p>
      <w:pPr>
        <w:pStyle w:val="Body"/>
        <w:spacing w:after="0" w:line="240" w:lineRule="auto"/>
        <w:sectPr>
          <w:headerReference w:type="default" r:id="rId18"/>
          <w:pgSz w:w="16840" w:h="11900" w:orient="landscape"/>
          <w:pgMar w:top="1440" w:right="1440" w:bottom="1440" w:left="1440" w:header="708" w:footer="708"/>
          <w:bidi w:val="0"/>
        </w:sectPr>
      </w:pPr>
    </w:p>
    <w:tbl>
      <w:tblPr>
        <w:tblW w:w="139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06"/>
        <w:gridCol w:w="3718"/>
        <w:gridCol w:w="3969"/>
        <w:gridCol w:w="4455"/>
      </w:tblGrid>
      <w:tr>
        <w:tblPrEx>
          <w:shd w:val="clear" w:color="auto" w:fill="4472c4"/>
        </w:tblPrEx>
        <w:trPr>
          <w:trHeight w:val="221" w:hRule="atLeast"/>
          <w:tblHeader/>
        </w:trPr>
        <w:tc>
          <w:tcPr>
            <w:tcW w:type="dxa" w:w="1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Page Title</w:t>
            </w:r>
          </w:p>
        </w:tc>
        <w:tc>
          <w:tcPr>
            <w:tcW w:type="dxa" w:w="3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Question</w:t>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Answer Type</w:t>
            </w: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Criteria/Question Assistance</w:t>
            </w:r>
          </w:p>
        </w:tc>
      </w:tr>
      <w:tr>
        <w:tblPrEx>
          <w:shd w:val="clear" w:color="auto" w:fill="cdd4e9"/>
        </w:tblPrEx>
        <w:trPr>
          <w:trHeight w:val="3081" w:hRule="atLeast"/>
        </w:trPr>
        <w:tc>
          <w:tcPr>
            <w:tcW w:type="dxa" w:w="1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Environment</w:t>
            </w:r>
            <w:r>
              <w:rPr>
                <w:b w:val="1"/>
                <w:bCs w:val="1"/>
                <w:shd w:val="nil" w:color="auto" w:fill="auto"/>
              </w:rPr>
            </w:r>
          </w:p>
        </w:tc>
        <w:tc>
          <w:tcPr>
            <w:tcW w:type="dxa" w:w="3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About your firm's environmental programs</w:t>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 xml:space="preserve">Free Text </w:t>
            </w: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158"/>
              </w:numPr>
              <w:spacing w:after="0" w:line="240" w:lineRule="auto"/>
              <w:rPr>
                <w:lang w:val="en-US"/>
              </w:rPr>
            </w:pPr>
            <w:r>
              <w:rPr>
                <w:shd w:val="nil" w:color="auto" w:fill="auto"/>
                <w:rtl w:val="0"/>
                <w:lang w:val="en-US"/>
              </w:rPr>
              <w:t>In this section, you have 200 words of free text to describe your environmental programs. You may wish to include significant awards received, or initiatives that your firm has developed, your planned priorities and other material issues that you might be addressing.</w:t>
            </w:r>
          </w:p>
          <w:p>
            <w:pPr>
              <w:pStyle w:val="Body"/>
              <w:numPr>
                <w:ilvl w:val="0"/>
                <w:numId w:val="158"/>
              </w:numPr>
              <w:bidi w:val="0"/>
              <w:spacing w:after="0" w:line="240" w:lineRule="auto"/>
              <w:ind w:right="0"/>
              <w:jc w:val="left"/>
              <w:rPr>
                <w:rtl w:val="0"/>
                <w:lang w:val="en-US"/>
              </w:rPr>
            </w:pPr>
            <w:r>
              <w:rPr>
                <w:shd w:val="nil" w:color="auto" w:fill="auto"/>
                <w:rtl w:val="0"/>
                <w:lang w:val="en-US"/>
              </w:rPr>
              <w:t xml:space="preserve">If you choose to publish your results, this information will be included in your firm profile in the annual AusLSA report. </w:t>
            </w:r>
          </w:p>
          <w:p>
            <w:pPr>
              <w:pStyle w:val="List Paragraph"/>
              <w:numPr>
                <w:ilvl w:val="0"/>
                <w:numId w:val="158"/>
              </w:numPr>
              <w:bidi w:val="0"/>
              <w:spacing w:after="0" w:line="240" w:lineRule="auto"/>
              <w:ind w:right="0"/>
              <w:jc w:val="left"/>
              <w:rPr>
                <w:rtl w:val="0"/>
                <w:lang w:val="en-US"/>
              </w:rPr>
            </w:pPr>
            <w:r>
              <w:rPr>
                <w:shd w:val="nil" w:color="auto" w:fill="auto"/>
                <w:rtl w:val="0"/>
                <w:lang w:val="en-US"/>
              </w:rPr>
              <w:t>Your CSR department should be able to assist with this information.</w:t>
            </w:r>
          </w:p>
        </w:tc>
      </w:tr>
      <w:tr>
        <w:tblPrEx>
          <w:shd w:val="clear" w:color="auto" w:fill="cdd4e9"/>
        </w:tblPrEx>
        <w:trPr>
          <w:trHeight w:val="2816" w:hRule="atLeast"/>
        </w:trPr>
        <w:tc>
          <w:tcPr>
            <w:tcW w:type="dxa" w:w="1806"/>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jc w:val="center"/>
              <w:rPr>
                <w:b w:val="1"/>
                <w:bCs w:val="1"/>
                <w:shd w:val="nil" w:color="auto" w:fill="auto"/>
              </w:rPr>
            </w:pPr>
            <w:r>
              <w:rPr>
                <w:b w:val="1"/>
                <w:bCs w:val="1"/>
                <w:shd w:val="nil" w:color="auto" w:fill="auto"/>
                <w:rtl w:val="0"/>
                <w:lang w:val="en-US"/>
              </w:rPr>
              <w:t>Environment</w:t>
            </w:r>
          </w:p>
          <w:p>
            <w:pPr>
              <w:pStyle w:val="Body"/>
              <w:bidi w:val="0"/>
              <w:spacing w:after="0" w:line="240" w:lineRule="auto"/>
              <w:ind w:left="0" w:right="0" w:firstLine="0"/>
              <w:jc w:val="center"/>
              <w:rPr>
                <w:rtl w:val="0"/>
              </w:rPr>
            </w:pPr>
            <w:r>
              <w:rPr>
                <w:b w:val="1"/>
                <w:bCs w:val="1"/>
                <w:shd w:val="nil" w:color="auto" w:fill="auto"/>
                <w:rtl w:val="0"/>
                <w:lang w:val="en-US"/>
              </w:rPr>
              <w:t>Management</w:t>
            </w:r>
          </w:p>
        </w:tc>
        <w:tc>
          <w:tcPr>
            <w:tcW w:type="dxa" w:w="3718"/>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Does your firm operate in accordance with a formally approved environmental policy?</w:t>
            </w:r>
          </w:p>
        </w:tc>
        <w:tc>
          <w:tcPr>
            <w:tcW w:type="dxa" w:w="3969"/>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159"/>
              </w:numPr>
              <w:bidi w:val="0"/>
              <w:spacing w:after="0" w:line="240" w:lineRule="auto"/>
              <w:ind w:right="0"/>
              <w:jc w:val="left"/>
              <w:rPr>
                <w:rtl w:val="0"/>
                <w:lang w:val="en-US"/>
              </w:rPr>
            </w:pPr>
            <w:r>
              <w:rPr>
                <w:shd w:val="nil" w:color="auto" w:fill="auto"/>
                <w:rtl w:val="0"/>
                <w:lang w:val="en-US"/>
              </w:rPr>
              <w:t>Yes</w:t>
            </w:r>
          </w:p>
          <w:p>
            <w:pPr>
              <w:pStyle w:val="List Paragraph"/>
              <w:numPr>
                <w:ilvl w:val="0"/>
                <w:numId w:val="159"/>
              </w:numPr>
              <w:bidi w:val="0"/>
              <w:spacing w:after="0" w:line="240" w:lineRule="auto"/>
              <w:ind w:right="0"/>
              <w:jc w:val="left"/>
              <w:rPr>
                <w:rtl w:val="0"/>
                <w:lang w:val="en-US"/>
              </w:rPr>
            </w:pPr>
            <w:r>
              <w:rPr>
                <w:shd w:val="nil" w:color="auto" w:fill="auto"/>
                <w:rtl w:val="0"/>
                <w:lang w:val="en-US"/>
              </w:rPr>
              <w:t>No</w:t>
            </w:r>
          </w:p>
          <w:p>
            <w:pPr>
              <w:pStyle w:val="List Paragraph"/>
              <w:numPr>
                <w:ilvl w:val="0"/>
                <w:numId w:val="159"/>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159"/>
              </w:numPr>
              <w:bidi w:val="0"/>
              <w:spacing w:after="0" w:line="240" w:lineRule="auto"/>
              <w:ind w:right="0"/>
              <w:jc w:val="left"/>
              <w:rPr>
                <w:rtl w:val="0"/>
                <w:lang w:val="en-US"/>
              </w:rPr>
            </w:pPr>
            <w:r>
              <w:rPr>
                <w:shd w:val="nil" w:color="auto" w:fill="auto"/>
                <w:rtl w:val="0"/>
                <w:lang w:val="en-US"/>
              </w:rPr>
              <w:t xml:space="preserve">Not reported </w:t>
            </w:r>
          </w:p>
        </w:tc>
        <w:tc>
          <w:tcPr>
            <w:tcW w:type="dxa" w:w="4455"/>
            <w:tcBorders>
              <w:top w:val="single" w:color="000000" w:sz="4" w:space="0" w:shadow="0" w:frame="0"/>
              <w:left w:val="nil"/>
              <w:bottom w:val="nil"/>
              <w:right w:val="nil"/>
            </w:tcBorders>
            <w:shd w:val="clear" w:color="auto" w:fill="ffffff"/>
            <w:tcMar>
              <w:top w:type="dxa" w:w="80"/>
              <w:left w:type="dxa" w:w="80"/>
              <w:bottom w:type="dxa" w:w="80"/>
              <w:right w:type="dxa" w:w="80"/>
            </w:tcMar>
            <w:vAlign w:val="top"/>
          </w:tcPr>
          <w:p>
            <w:pPr>
              <w:pStyle w:val="Body"/>
              <w:numPr>
                <w:ilvl w:val="0"/>
                <w:numId w:val="160"/>
              </w:numPr>
              <w:spacing w:after="0" w:line="240" w:lineRule="auto"/>
              <w:rPr>
                <w:lang w:val="en-US"/>
              </w:rPr>
            </w:pPr>
            <w:r>
              <w:rPr>
                <w:shd w:val="nil" w:color="auto" w:fill="auto"/>
                <w:rtl w:val="0"/>
                <w:lang w:val="en-US"/>
              </w:rPr>
              <w:t>A formally approved environmental policy is a document that outlines the firm</w:t>
            </w:r>
            <w:r>
              <w:rPr>
                <w:shd w:val="nil" w:color="auto" w:fill="auto"/>
                <w:rtl w:val="0"/>
                <w:lang w:val="en-US"/>
              </w:rPr>
              <w:t>’</w:t>
            </w:r>
            <w:r>
              <w:rPr>
                <w:shd w:val="nil" w:color="auto" w:fill="auto"/>
                <w:rtl w:val="0"/>
                <w:lang w:val="en-US"/>
              </w:rPr>
              <w:t>s position towards addressing its material environmental issues and is ratified by the managing partner or board of the firm.</w:t>
            </w:r>
          </w:p>
          <w:p>
            <w:pPr>
              <w:pStyle w:val="Body"/>
              <w:numPr>
                <w:ilvl w:val="0"/>
                <w:numId w:val="160"/>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Body"/>
              <w:numPr>
                <w:ilvl w:val="0"/>
                <w:numId w:val="160"/>
              </w:numPr>
              <w:bidi w:val="0"/>
              <w:spacing w:after="0" w:line="240" w:lineRule="auto"/>
              <w:ind w:right="0"/>
              <w:jc w:val="left"/>
              <w:rPr>
                <w:b w:val="1"/>
                <w:bCs w:val="1"/>
                <w:rtl w:val="0"/>
                <w:lang w:val="en-US"/>
              </w:rPr>
            </w:pPr>
            <w:r>
              <w:rPr>
                <w:b w:val="0"/>
                <w:bCs w:val="0"/>
                <w:shd w:val="nil" w:color="auto" w:fill="auto"/>
                <w:rtl w:val="0"/>
                <w:lang w:val="en-US"/>
              </w:rPr>
              <w:t>Your CSR department should be able to assist with this information.</w:t>
            </w:r>
          </w:p>
        </w:tc>
      </w:tr>
      <w:tr>
        <w:tblPrEx>
          <w:shd w:val="clear" w:color="auto" w:fill="cdd4e9"/>
        </w:tblPrEx>
        <w:trPr>
          <w:trHeight w:val="3591" w:hRule="atLeast"/>
        </w:trPr>
        <w:tc>
          <w:tcPr>
            <w:tcW w:type="dxa" w:w="1806"/>
            <w:tcBorders>
              <w:top w:val="nil"/>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jc w:val="center"/>
              <w:rPr>
                <w:b w:val="1"/>
                <w:bCs w:val="1"/>
                <w:shd w:val="nil" w:color="auto" w:fill="auto"/>
              </w:rPr>
            </w:pPr>
            <w:r>
              <w:rPr>
                <w:b w:val="1"/>
                <w:bCs w:val="1"/>
                <w:shd w:val="nil" w:color="auto" w:fill="auto"/>
                <w:rtl w:val="0"/>
                <w:lang w:val="en-US"/>
              </w:rPr>
              <w:t>Environment</w:t>
            </w:r>
          </w:p>
          <w:p>
            <w:pPr>
              <w:pStyle w:val="Body"/>
              <w:bidi w:val="0"/>
              <w:spacing w:after="0" w:line="240" w:lineRule="auto"/>
              <w:ind w:left="0" w:right="0" w:firstLine="0"/>
              <w:jc w:val="center"/>
              <w:rPr>
                <w:b w:val="1"/>
                <w:bCs w:val="1"/>
                <w:shd w:val="nil" w:color="auto" w:fill="auto"/>
                <w:rtl w:val="0"/>
              </w:rPr>
            </w:pPr>
            <w:r>
              <w:rPr>
                <w:b w:val="1"/>
                <w:bCs w:val="1"/>
                <w:shd w:val="nil" w:color="auto" w:fill="auto"/>
                <w:rtl w:val="0"/>
                <w:lang w:val="en-US"/>
              </w:rPr>
              <w:t>Management</w:t>
            </w:r>
          </w:p>
          <w:p>
            <w:pPr>
              <w:pStyle w:val="Body"/>
              <w:bidi w:val="0"/>
              <w:spacing w:after="0" w:line="240" w:lineRule="auto"/>
              <w:ind w:left="0" w:right="0" w:firstLine="0"/>
              <w:jc w:val="center"/>
              <w:rPr>
                <w:rtl w:val="0"/>
              </w:rPr>
            </w:pPr>
            <w:r>
              <w:rPr>
                <w:b w:val="1"/>
                <w:bCs w:val="1"/>
                <w:sz w:val="16"/>
                <w:szCs w:val="16"/>
                <w:shd w:val="nil" w:color="auto" w:fill="auto"/>
                <w:rtl w:val="0"/>
                <w:lang w:val="en-US"/>
              </w:rPr>
              <w:t xml:space="preserve"> (will only be asked if the previous question was = Y)</w:t>
            </w:r>
            <w:r>
              <w:rPr>
                <w:b w:val="1"/>
                <w:bCs w:val="1"/>
                <w:sz w:val="16"/>
                <w:szCs w:val="16"/>
                <w:shd w:val="nil" w:color="auto" w:fill="auto"/>
              </w:rPr>
            </w:r>
          </w:p>
        </w:tc>
        <w:tc>
          <w:tcPr>
            <w:tcW w:type="dxa" w:w="3718"/>
            <w:tcBorders>
              <w:top w:val="nil"/>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Is the environmental policy made available to the public?</w:t>
            </w:r>
          </w:p>
        </w:tc>
        <w:tc>
          <w:tcPr>
            <w:tcW w:type="dxa" w:w="3969"/>
            <w:tcBorders>
              <w:top w:val="nil"/>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161"/>
              </w:numPr>
              <w:bidi w:val="0"/>
              <w:spacing w:after="0" w:line="240" w:lineRule="auto"/>
              <w:ind w:right="0"/>
              <w:jc w:val="left"/>
              <w:rPr>
                <w:rtl w:val="0"/>
                <w:lang w:val="en-US"/>
              </w:rPr>
            </w:pPr>
            <w:r>
              <w:rPr>
                <w:shd w:val="nil" w:color="auto" w:fill="auto"/>
                <w:rtl w:val="0"/>
                <w:lang w:val="en-US"/>
              </w:rPr>
              <w:t>Yes</w:t>
            </w:r>
          </w:p>
          <w:p>
            <w:pPr>
              <w:pStyle w:val="List Paragraph"/>
              <w:numPr>
                <w:ilvl w:val="0"/>
                <w:numId w:val="161"/>
              </w:numPr>
              <w:bidi w:val="0"/>
              <w:spacing w:after="0" w:line="240" w:lineRule="auto"/>
              <w:ind w:right="0"/>
              <w:jc w:val="left"/>
              <w:rPr>
                <w:rtl w:val="0"/>
                <w:lang w:val="en-US"/>
              </w:rPr>
            </w:pPr>
            <w:r>
              <w:rPr>
                <w:shd w:val="nil" w:color="auto" w:fill="auto"/>
                <w:rtl w:val="0"/>
                <w:lang w:val="en-US"/>
              </w:rPr>
              <w:t>No</w:t>
            </w:r>
          </w:p>
          <w:p>
            <w:pPr>
              <w:pStyle w:val="List Paragraph"/>
              <w:numPr>
                <w:ilvl w:val="0"/>
                <w:numId w:val="161"/>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161"/>
              </w:numPr>
              <w:bidi w:val="0"/>
              <w:spacing w:after="0" w:line="240" w:lineRule="auto"/>
              <w:ind w:right="0"/>
              <w:jc w:val="left"/>
              <w:rPr>
                <w:b w:val="1"/>
                <w:bCs w:val="1"/>
                <w:rtl w:val="0"/>
                <w:lang w:val="en-US"/>
              </w:rPr>
            </w:pPr>
            <w:r>
              <w:rPr>
                <w:b w:val="0"/>
                <w:bCs w:val="0"/>
                <w:shd w:val="nil" w:color="auto" w:fill="auto"/>
                <w:rtl w:val="0"/>
                <w:lang w:val="en-US"/>
              </w:rPr>
              <w:t>Not reported</w:t>
            </w:r>
            <w:r>
              <w:rPr>
                <w:b w:val="1"/>
                <w:bCs w:val="1"/>
                <w:shd w:val="nil" w:color="auto" w:fill="auto"/>
                <w:rtl w:val="0"/>
                <w:lang w:val="en-US"/>
              </w:rPr>
              <w:t xml:space="preserve"> </w:t>
            </w:r>
          </w:p>
        </w:tc>
        <w:tc>
          <w:tcPr>
            <w:tcW w:type="dxa" w:w="4455"/>
            <w:tcBorders>
              <w:top w:val="nil"/>
              <w:left w:val="nil"/>
              <w:bottom w:val="nil"/>
              <w:right w:val="nil"/>
            </w:tcBorders>
            <w:shd w:val="clear" w:color="auto" w:fill="ffffff"/>
            <w:tcMar>
              <w:top w:type="dxa" w:w="80"/>
              <w:left w:type="dxa" w:w="80"/>
              <w:bottom w:type="dxa" w:w="80"/>
              <w:right w:type="dxa" w:w="80"/>
            </w:tcMar>
            <w:vAlign w:val="top"/>
          </w:tcPr>
          <w:p>
            <w:pPr>
              <w:pStyle w:val="Body"/>
              <w:numPr>
                <w:ilvl w:val="0"/>
                <w:numId w:val="162"/>
              </w:numPr>
              <w:spacing w:after="0" w:line="240" w:lineRule="auto"/>
              <w:rPr>
                <w:lang w:val="en-US"/>
              </w:rPr>
            </w:pPr>
            <w:r>
              <w:rPr>
                <w:shd w:val="nil" w:color="auto" w:fill="auto"/>
                <w:rtl w:val="0"/>
                <w:lang w:val="en-US"/>
              </w:rPr>
              <w:t>Making your policy available to the public (probably via your firm</w:t>
            </w:r>
            <w:r>
              <w:rPr>
                <w:shd w:val="nil" w:color="auto" w:fill="auto"/>
                <w:rtl w:val="0"/>
                <w:lang w:val="en-US"/>
              </w:rPr>
              <w:t>’</w:t>
            </w:r>
            <w:r>
              <w:rPr>
                <w:shd w:val="nil" w:color="auto" w:fill="auto"/>
                <w:rtl w:val="0"/>
                <w:lang w:val="en-US"/>
              </w:rPr>
              <w:t>s website) further demonstrates your firm</w:t>
            </w:r>
            <w:r>
              <w:rPr>
                <w:shd w:val="nil" w:color="auto" w:fill="auto"/>
                <w:rtl w:val="0"/>
                <w:lang w:val="en-US"/>
              </w:rPr>
              <w:t>’</w:t>
            </w:r>
            <w:r>
              <w:rPr>
                <w:shd w:val="nil" w:color="auto" w:fill="auto"/>
                <w:rtl w:val="0"/>
                <w:lang w:val="en-US"/>
              </w:rPr>
              <w:t>s commitment to environmental responsibility.</w:t>
            </w:r>
          </w:p>
          <w:p>
            <w:pPr>
              <w:pStyle w:val="Body"/>
              <w:numPr>
                <w:ilvl w:val="0"/>
                <w:numId w:val="162"/>
              </w:numPr>
              <w:bidi w:val="0"/>
              <w:spacing w:after="0" w:line="240" w:lineRule="auto"/>
              <w:ind w:right="0"/>
              <w:jc w:val="left"/>
              <w:rPr>
                <w:rtl w:val="0"/>
                <w:lang w:val="en-US"/>
              </w:rPr>
            </w:pPr>
            <w:r>
              <w:rPr>
                <w:shd w:val="nil" w:color="auto" w:fill="auto"/>
                <w:rtl w:val="0"/>
                <w:lang w:val="en-US"/>
              </w:rPr>
              <w:t>If you are considering developing an Environmental Management System (EMS), then making your policy public is a mandatory requirement.</w:t>
            </w:r>
          </w:p>
          <w:p>
            <w:pPr>
              <w:pStyle w:val="Body"/>
              <w:numPr>
                <w:ilvl w:val="0"/>
                <w:numId w:val="162"/>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Body"/>
              <w:numPr>
                <w:ilvl w:val="0"/>
                <w:numId w:val="162"/>
              </w:numPr>
              <w:bidi w:val="0"/>
              <w:spacing w:after="0" w:line="240" w:lineRule="auto"/>
              <w:ind w:right="0"/>
              <w:jc w:val="left"/>
              <w:rPr>
                <w:b w:val="1"/>
                <w:bCs w:val="1"/>
                <w:rtl w:val="0"/>
                <w:lang w:val="en-US"/>
              </w:rPr>
            </w:pPr>
            <w:r>
              <w:rPr>
                <w:b w:val="0"/>
                <w:bCs w:val="0"/>
                <w:shd w:val="nil" w:color="auto" w:fill="auto"/>
                <w:rtl w:val="0"/>
                <w:lang w:val="en-US"/>
              </w:rPr>
              <w:t>Your CSR department should be able to assist with this information.</w:t>
            </w:r>
          </w:p>
        </w:tc>
      </w:tr>
      <w:tr>
        <w:tblPrEx>
          <w:shd w:val="clear" w:color="auto" w:fill="cdd4e9"/>
        </w:tblPrEx>
        <w:trPr>
          <w:trHeight w:val="2556" w:hRule="atLeast"/>
        </w:trPr>
        <w:tc>
          <w:tcPr>
            <w:tcW w:type="dxa" w:w="1806"/>
            <w:tcBorders>
              <w:top w:val="nil"/>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w:spacing w:after="0" w:line="240" w:lineRule="auto"/>
              <w:jc w:val="center"/>
              <w:rPr>
                <w:b w:val="1"/>
                <w:bCs w:val="1"/>
                <w:shd w:val="nil" w:color="auto" w:fill="auto"/>
              </w:rPr>
            </w:pPr>
            <w:r>
              <w:rPr>
                <w:b w:val="1"/>
                <w:bCs w:val="1"/>
                <w:shd w:val="nil" w:color="auto" w:fill="auto"/>
                <w:rtl w:val="0"/>
                <w:lang w:val="en-US"/>
              </w:rPr>
              <w:t>Environment</w:t>
            </w:r>
          </w:p>
          <w:p>
            <w:pPr>
              <w:pStyle w:val="Body"/>
              <w:bidi w:val="0"/>
              <w:spacing w:after="0" w:line="240" w:lineRule="auto"/>
              <w:ind w:left="0" w:right="0" w:firstLine="0"/>
              <w:jc w:val="center"/>
              <w:rPr>
                <w:b w:val="1"/>
                <w:bCs w:val="1"/>
                <w:sz w:val="16"/>
                <w:szCs w:val="16"/>
                <w:shd w:val="nil" w:color="auto" w:fill="auto"/>
                <w:rtl w:val="0"/>
              </w:rPr>
            </w:pPr>
            <w:r>
              <w:rPr>
                <w:b w:val="1"/>
                <w:bCs w:val="1"/>
                <w:sz w:val="22"/>
                <w:szCs w:val="22"/>
                <w:shd w:val="nil" w:color="auto" w:fill="auto"/>
                <w:rtl w:val="0"/>
                <w:lang w:val="en-US"/>
              </w:rPr>
              <w:t>Management</w:t>
            </w:r>
            <w:r>
              <w:rPr>
                <w:b w:val="1"/>
                <w:bCs w:val="1"/>
                <w:sz w:val="16"/>
                <w:szCs w:val="16"/>
                <w:shd w:val="nil" w:color="auto" w:fill="auto"/>
                <w:rtl w:val="0"/>
                <w:lang w:val="en-US"/>
              </w:rPr>
              <w:t xml:space="preserve"> </w:t>
            </w:r>
          </w:p>
          <w:p>
            <w:pPr>
              <w:pStyle w:val="Body"/>
              <w:bidi w:val="0"/>
              <w:spacing w:after="0" w:line="240" w:lineRule="auto"/>
              <w:ind w:left="0" w:right="0" w:firstLine="0"/>
              <w:jc w:val="center"/>
              <w:rPr>
                <w:rtl w:val="0"/>
              </w:rPr>
            </w:pPr>
            <w:r>
              <w:rPr>
                <w:b w:val="1"/>
                <w:bCs w:val="1"/>
                <w:sz w:val="16"/>
                <w:szCs w:val="16"/>
                <w:shd w:val="nil" w:color="auto" w:fill="auto"/>
                <w:rtl w:val="0"/>
                <w:lang w:val="en-US"/>
              </w:rPr>
              <w:t xml:space="preserve"> (will only be asked if the previous question was = Y)</w:t>
            </w:r>
          </w:p>
        </w:tc>
        <w:tc>
          <w:tcPr>
            <w:tcW w:type="dxa" w:w="3718"/>
            <w:tcBorders>
              <w:top w:val="nil"/>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w:rPr>
                <w:rFonts w:ascii="Arial" w:cs="Arial" w:hAnsi="Arial" w:eastAsia="Arial"/>
                <w:sz w:val="20"/>
                <w:szCs w:val="20"/>
                <w:shd w:val="nil" w:color="auto" w:fill="auto"/>
                <w:lang w:val="en-US"/>
              </w:rPr>
            </w:pPr>
          </w:p>
          <w:p>
            <w:pPr>
              <w:pStyle w:val="Body"/>
              <w:bidi w:val="0"/>
              <w:ind w:left="0" w:right="0" w:firstLine="0"/>
              <w:jc w:val="left"/>
              <w:rPr>
                <w:rFonts w:ascii="Arial" w:cs="Arial" w:hAnsi="Arial" w:eastAsia="Arial"/>
                <w:sz w:val="20"/>
                <w:szCs w:val="20"/>
                <w:shd w:val="nil" w:color="auto" w:fill="auto"/>
                <w:rtl w:val="0"/>
              </w:rPr>
            </w:pPr>
            <w:r>
              <w:rPr>
                <w:rFonts w:ascii="Arial" w:hAnsi="Arial"/>
                <w:sz w:val="20"/>
                <w:szCs w:val="20"/>
                <w:shd w:val="nil" w:color="auto" w:fill="auto"/>
                <w:rtl w:val="0"/>
                <w:lang w:val="en-US"/>
              </w:rPr>
              <w:t>Does the policy consider the upstream environmental impacts that may arise from your supply chain?</w:t>
            </w:r>
          </w:p>
          <w:p>
            <w:pPr>
              <w:pStyle w:val="Body"/>
            </w:pPr>
            <w:r>
              <w:rPr>
                <w:rFonts w:ascii="Arial" w:cs="Arial" w:hAnsi="Arial" w:eastAsia="Arial"/>
                <w:sz w:val="20"/>
                <w:szCs w:val="20"/>
                <w:shd w:val="nil" w:color="auto" w:fill="auto"/>
                <w:lang w:val="en-US"/>
              </w:rPr>
            </w:r>
          </w:p>
        </w:tc>
        <w:tc>
          <w:tcPr>
            <w:tcW w:type="dxa" w:w="3969"/>
            <w:tcBorders>
              <w:top w:val="nil"/>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163"/>
              </w:numPr>
              <w:bidi w:val="0"/>
              <w:spacing w:after="0" w:line="240" w:lineRule="auto"/>
              <w:ind w:right="0"/>
              <w:jc w:val="left"/>
              <w:rPr>
                <w:rtl w:val="0"/>
                <w:lang w:val="en-US"/>
              </w:rPr>
            </w:pPr>
            <w:r>
              <w:rPr>
                <w:shd w:val="nil" w:color="auto" w:fill="auto"/>
                <w:rtl w:val="0"/>
                <w:lang w:val="en-US"/>
              </w:rPr>
              <w:t>Yes</w:t>
            </w:r>
          </w:p>
          <w:p>
            <w:pPr>
              <w:pStyle w:val="List Paragraph"/>
              <w:numPr>
                <w:ilvl w:val="0"/>
                <w:numId w:val="163"/>
              </w:numPr>
              <w:bidi w:val="0"/>
              <w:spacing w:after="0" w:line="240" w:lineRule="auto"/>
              <w:ind w:right="0"/>
              <w:jc w:val="left"/>
              <w:rPr>
                <w:rtl w:val="0"/>
                <w:lang w:val="en-US"/>
              </w:rPr>
            </w:pPr>
            <w:r>
              <w:rPr>
                <w:shd w:val="nil" w:color="auto" w:fill="auto"/>
                <w:rtl w:val="0"/>
                <w:lang w:val="en-US"/>
              </w:rPr>
              <w:t>No</w:t>
            </w:r>
          </w:p>
          <w:p>
            <w:pPr>
              <w:pStyle w:val="List Paragraph"/>
              <w:numPr>
                <w:ilvl w:val="0"/>
                <w:numId w:val="163"/>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163"/>
              </w:numPr>
              <w:bidi w:val="0"/>
              <w:spacing w:after="0" w:line="240" w:lineRule="auto"/>
              <w:ind w:right="0"/>
              <w:jc w:val="left"/>
              <w:rPr>
                <w:b w:val="1"/>
                <w:bCs w:val="1"/>
                <w:rtl w:val="0"/>
                <w:lang w:val="en-US"/>
              </w:rPr>
            </w:pPr>
            <w:r>
              <w:rPr>
                <w:b w:val="0"/>
                <w:bCs w:val="0"/>
                <w:shd w:val="nil" w:color="auto" w:fill="auto"/>
                <w:rtl w:val="0"/>
                <w:lang w:val="en-US"/>
              </w:rPr>
              <w:t>Not reported</w:t>
            </w:r>
            <w:r>
              <w:rPr>
                <w:b w:val="1"/>
                <w:bCs w:val="1"/>
                <w:shd w:val="nil" w:color="auto" w:fill="auto"/>
                <w:rtl w:val="0"/>
                <w:lang w:val="en-US"/>
              </w:rPr>
              <w:t xml:space="preserve"> </w:t>
            </w:r>
          </w:p>
        </w:tc>
        <w:tc>
          <w:tcPr>
            <w:tcW w:type="dxa" w:w="4455"/>
            <w:tcBorders>
              <w:top w:val="nil"/>
              <w:left w:val="nil"/>
              <w:bottom w:val="single" w:color="000000" w:sz="4" w:space="0" w:shadow="0" w:frame="0"/>
              <w:right w:val="nil"/>
            </w:tcBorders>
            <w:shd w:val="clear" w:color="auto" w:fill="ffffff"/>
            <w:tcMar>
              <w:top w:type="dxa" w:w="80"/>
              <w:left w:type="dxa" w:w="80"/>
              <w:bottom w:type="dxa" w:w="80"/>
              <w:right w:type="dxa" w:w="80"/>
            </w:tcMar>
            <w:vAlign w:val="top"/>
          </w:tcPr>
          <w:p>
            <w:pPr>
              <w:pStyle w:val="Body"/>
              <w:numPr>
                <w:ilvl w:val="0"/>
                <w:numId w:val="164"/>
              </w:numPr>
              <w:spacing w:after="0" w:line="240" w:lineRule="auto"/>
              <w:rPr>
                <w:lang w:val="en-US"/>
              </w:rPr>
            </w:pPr>
            <w:r>
              <w:rPr>
                <w:shd w:val="nil" w:color="auto" w:fill="auto"/>
                <w:rtl w:val="0"/>
                <w:lang w:val="en-US"/>
              </w:rPr>
              <w:t>While you may or may not have a supply chain management program, your policy should consider how you select an environmentally friendproductsuct.</w:t>
            </w:r>
          </w:p>
          <w:p>
            <w:pPr>
              <w:pStyle w:val="Body"/>
              <w:numPr>
                <w:ilvl w:val="0"/>
                <w:numId w:val="164"/>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Body"/>
              <w:numPr>
                <w:ilvl w:val="0"/>
                <w:numId w:val="164"/>
              </w:numPr>
              <w:bidi w:val="0"/>
              <w:spacing w:after="0" w:line="240" w:lineRule="auto"/>
              <w:ind w:right="0"/>
              <w:jc w:val="left"/>
              <w:rPr>
                <w:b w:val="1"/>
                <w:bCs w:val="1"/>
                <w:rtl w:val="0"/>
                <w:lang w:val="en-US"/>
              </w:rPr>
            </w:pPr>
            <w:r>
              <w:rPr>
                <w:b w:val="0"/>
                <w:bCs w:val="0"/>
                <w:shd w:val="nil" w:color="auto" w:fill="auto"/>
                <w:rtl w:val="0"/>
                <w:lang w:val="en-US"/>
              </w:rPr>
              <w:t>Your CSR department should be able to assist with this information.</w:t>
            </w:r>
          </w:p>
        </w:tc>
      </w:tr>
      <w:tr>
        <w:tblPrEx>
          <w:shd w:val="clear" w:color="auto" w:fill="cdd4e9"/>
        </w:tblPrEx>
        <w:trPr>
          <w:trHeight w:val="3341" w:hRule="atLeast"/>
        </w:trPr>
        <w:tc>
          <w:tcPr>
            <w:tcW w:type="dxa" w:w="1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rPr>
                <w:b w:val="1"/>
                <w:bCs w:val="1"/>
                <w:shd w:val="nil" w:color="auto" w:fill="auto"/>
              </w:rPr>
            </w:pPr>
            <w:r>
              <w:rPr>
                <w:b w:val="1"/>
                <w:bCs w:val="1"/>
                <w:shd w:val="nil" w:color="auto" w:fill="auto"/>
                <w:rtl w:val="0"/>
                <w:lang w:val="en-US"/>
              </w:rPr>
              <w:t>Environment</w:t>
            </w:r>
          </w:p>
          <w:p>
            <w:pPr>
              <w:pStyle w:val="Body"/>
              <w:bidi w:val="0"/>
              <w:spacing w:after="0" w:line="240" w:lineRule="auto"/>
              <w:ind w:left="0" w:right="0" w:firstLine="0"/>
              <w:jc w:val="center"/>
              <w:rPr>
                <w:rtl w:val="0"/>
              </w:rPr>
            </w:pPr>
            <w:r>
              <w:rPr>
                <w:b w:val="1"/>
                <w:bCs w:val="1"/>
                <w:shd w:val="nil" w:color="auto" w:fill="auto"/>
                <w:rtl w:val="0"/>
                <w:lang w:val="en-US"/>
              </w:rPr>
              <w:t>Management</w:t>
            </w:r>
          </w:p>
        </w:tc>
        <w:tc>
          <w:tcPr>
            <w:tcW w:type="dxa" w:w="3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Does your firm have a formally appointed officer or committee with recognised responsibilities to oversee and implement the environment policy and report back to the leadership team?</w:t>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p>
          <w:p>
            <w:pPr>
              <w:pStyle w:val="List Paragraph"/>
              <w:numPr>
                <w:ilvl w:val="0"/>
                <w:numId w:val="165"/>
              </w:numPr>
              <w:bidi w:val="0"/>
              <w:spacing w:after="0" w:line="240" w:lineRule="auto"/>
              <w:ind w:right="0"/>
              <w:jc w:val="left"/>
              <w:rPr>
                <w:rtl w:val="0"/>
                <w:lang w:val="en-US"/>
              </w:rPr>
            </w:pPr>
            <w:r>
              <w:rPr>
                <w:shd w:val="nil" w:color="auto" w:fill="auto"/>
                <w:rtl w:val="0"/>
                <w:lang w:val="en-US"/>
              </w:rPr>
              <w:t>Yes</w:t>
            </w:r>
          </w:p>
          <w:p>
            <w:pPr>
              <w:pStyle w:val="List Paragraph"/>
              <w:numPr>
                <w:ilvl w:val="0"/>
                <w:numId w:val="165"/>
              </w:numPr>
              <w:bidi w:val="0"/>
              <w:spacing w:after="0" w:line="240" w:lineRule="auto"/>
              <w:ind w:right="0"/>
              <w:jc w:val="left"/>
              <w:rPr>
                <w:rtl w:val="0"/>
                <w:lang w:val="en-US"/>
              </w:rPr>
            </w:pPr>
            <w:r>
              <w:rPr>
                <w:shd w:val="nil" w:color="auto" w:fill="auto"/>
                <w:rtl w:val="0"/>
                <w:lang w:val="en-US"/>
              </w:rPr>
              <w:t>No</w:t>
            </w:r>
          </w:p>
          <w:p>
            <w:pPr>
              <w:pStyle w:val="List Paragraph"/>
              <w:numPr>
                <w:ilvl w:val="0"/>
                <w:numId w:val="165"/>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165"/>
              </w:numPr>
              <w:bidi w:val="0"/>
              <w:spacing w:after="0" w:line="240" w:lineRule="auto"/>
              <w:ind w:right="0"/>
              <w:jc w:val="left"/>
              <w:rPr>
                <w:rtl w:val="0"/>
                <w:lang w:val="en-US"/>
              </w:rPr>
            </w:pPr>
            <w:r>
              <w:rPr>
                <w:shd w:val="nil" w:color="auto" w:fill="auto"/>
                <w:rtl w:val="0"/>
                <w:lang w:val="en-US"/>
              </w:rPr>
              <w:t>Not reported</w:t>
            </w: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166"/>
              </w:numPr>
              <w:spacing w:after="0" w:line="240" w:lineRule="auto"/>
              <w:rPr>
                <w:lang w:val="en-US"/>
              </w:rPr>
            </w:pPr>
            <w:r>
              <w:rPr>
                <w:shd w:val="nil" w:color="auto" w:fill="auto"/>
                <w:rtl w:val="0"/>
                <w:lang w:val="en-US"/>
              </w:rPr>
              <w:t xml:space="preserve">This question seeks to determine if the management and implementation of the environmental polichaveas been delegated to someone in the firm. </w:t>
            </w:r>
          </w:p>
          <w:p>
            <w:pPr>
              <w:pStyle w:val="Body"/>
              <w:numPr>
                <w:ilvl w:val="0"/>
                <w:numId w:val="166"/>
              </w:numPr>
              <w:bidi w:val="0"/>
              <w:spacing w:after="0" w:line="240" w:lineRule="auto"/>
              <w:ind w:right="0"/>
              <w:jc w:val="left"/>
              <w:rPr>
                <w:rtl w:val="0"/>
                <w:lang w:val="en-US"/>
              </w:rPr>
            </w:pPr>
            <w:r>
              <w:rPr>
                <w:shd w:val="nil" w:color="auto" w:fill="auto"/>
                <w:rtl w:val="0"/>
                <w:lang w:val="en-US"/>
              </w:rPr>
              <w:t>‘</w:t>
            </w:r>
            <w:r>
              <w:rPr>
                <w:shd w:val="nil" w:color="auto" w:fill="auto"/>
                <w:rtl w:val="0"/>
                <w:lang w:val="en-US"/>
              </w:rPr>
              <w:t>Leadership Team</w:t>
            </w:r>
            <w:r>
              <w:rPr>
                <w:shd w:val="nil" w:color="auto" w:fill="auto"/>
                <w:rtl w:val="0"/>
                <w:lang w:val="en-US"/>
              </w:rPr>
              <w:t xml:space="preserve">’ </w:t>
            </w:r>
            <w:r>
              <w:rPr>
                <w:shd w:val="nil" w:color="auto" w:fill="auto"/>
                <w:rtl w:val="0"/>
                <w:lang w:val="en-US"/>
              </w:rPr>
              <w:t>may also be the Executive Committee, Board or other senior management body.</w:t>
            </w:r>
          </w:p>
          <w:p>
            <w:pPr>
              <w:pStyle w:val="Body"/>
              <w:numPr>
                <w:ilvl w:val="0"/>
                <w:numId w:val="166"/>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Body"/>
              <w:numPr>
                <w:ilvl w:val="0"/>
                <w:numId w:val="166"/>
              </w:numPr>
              <w:bidi w:val="0"/>
              <w:spacing w:after="0" w:line="240" w:lineRule="auto"/>
              <w:ind w:right="0"/>
              <w:jc w:val="left"/>
              <w:rPr>
                <w:b w:val="1"/>
                <w:bCs w:val="1"/>
                <w:rtl w:val="0"/>
                <w:lang w:val="en-US"/>
              </w:rPr>
            </w:pPr>
            <w:r>
              <w:rPr>
                <w:b w:val="0"/>
                <w:bCs w:val="0"/>
                <w:shd w:val="nil" w:color="auto" w:fill="auto"/>
                <w:rtl w:val="0"/>
                <w:lang w:val="en-US"/>
              </w:rPr>
              <w:t>Your CSR department should be able to assist with this information.</w:t>
            </w:r>
          </w:p>
        </w:tc>
      </w:tr>
      <w:tr>
        <w:tblPrEx>
          <w:shd w:val="clear" w:color="auto" w:fill="cdd4e9"/>
        </w:tblPrEx>
        <w:trPr>
          <w:trHeight w:val="3353" w:hRule="atLeast"/>
        </w:trPr>
        <w:tc>
          <w:tcPr>
            <w:tcW w:type="dxa" w:w="1806"/>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jc w:val="center"/>
              <w:rPr>
                <w:b w:val="1"/>
                <w:bCs w:val="1"/>
                <w:shd w:val="nil" w:color="auto" w:fill="auto"/>
              </w:rPr>
            </w:pPr>
            <w:r>
              <w:rPr>
                <w:b w:val="1"/>
                <w:bCs w:val="1"/>
                <w:shd w:val="nil" w:color="auto" w:fill="auto"/>
                <w:rtl w:val="0"/>
                <w:lang w:val="en-US"/>
              </w:rPr>
              <w:t>Environment</w:t>
            </w:r>
          </w:p>
          <w:p>
            <w:pPr>
              <w:pStyle w:val="Body"/>
              <w:bidi w:val="0"/>
              <w:spacing w:after="0" w:line="240" w:lineRule="auto"/>
              <w:ind w:left="0" w:right="0" w:firstLine="0"/>
              <w:jc w:val="left"/>
              <w:rPr>
                <w:rtl w:val="0"/>
              </w:rPr>
            </w:pPr>
            <w:r>
              <w:rPr>
                <w:b w:val="1"/>
                <w:bCs w:val="1"/>
                <w:shd w:val="nil" w:color="auto" w:fill="auto"/>
                <w:rtl w:val="0"/>
                <w:lang w:val="en-US"/>
              </w:rPr>
              <w:t xml:space="preserve">Management </w:t>
            </w:r>
          </w:p>
        </w:tc>
        <w:tc>
          <w:tcPr>
            <w:tcW w:type="dxa" w:w="3718"/>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Who has the responsibility to oversee and implement the environment policy and report back to the leadership team?</w:t>
            </w:r>
          </w:p>
        </w:tc>
        <w:tc>
          <w:tcPr>
            <w:tcW w:type="dxa" w:w="3969"/>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Checkbox (check all applicable)</w:t>
            </w:r>
          </w:p>
          <w:p>
            <w:pPr>
              <w:pStyle w:val="List Paragraph"/>
              <w:numPr>
                <w:ilvl w:val="0"/>
                <w:numId w:val="167"/>
              </w:numPr>
              <w:bidi w:val="0"/>
              <w:spacing w:after="0" w:line="240" w:lineRule="auto"/>
              <w:ind w:right="0"/>
              <w:jc w:val="left"/>
              <w:rPr>
                <w:rtl w:val="0"/>
                <w:lang w:val="en-US"/>
              </w:rPr>
            </w:pPr>
            <w:r>
              <w:rPr>
                <w:shd w:val="nil" w:color="auto" w:fill="auto"/>
                <w:rtl w:val="0"/>
                <w:lang w:val="en-US"/>
              </w:rPr>
              <w:t>Partner</w:t>
            </w:r>
          </w:p>
          <w:p>
            <w:pPr>
              <w:pStyle w:val="List Paragraph"/>
              <w:numPr>
                <w:ilvl w:val="0"/>
                <w:numId w:val="167"/>
              </w:numPr>
              <w:bidi w:val="0"/>
              <w:spacing w:after="0" w:line="240" w:lineRule="auto"/>
              <w:ind w:right="0"/>
              <w:jc w:val="left"/>
              <w:rPr>
                <w:rtl w:val="0"/>
                <w:lang w:val="en-US"/>
              </w:rPr>
            </w:pPr>
            <w:r>
              <w:rPr>
                <w:shd w:val="nil" w:color="auto" w:fill="auto"/>
                <w:rtl w:val="0"/>
                <w:lang w:val="en-US"/>
              </w:rPr>
              <w:t>Director</w:t>
            </w:r>
          </w:p>
          <w:p>
            <w:pPr>
              <w:pStyle w:val="List Paragraph"/>
              <w:numPr>
                <w:ilvl w:val="0"/>
                <w:numId w:val="167"/>
              </w:numPr>
              <w:bidi w:val="0"/>
              <w:spacing w:after="0" w:line="240" w:lineRule="auto"/>
              <w:ind w:right="0"/>
              <w:jc w:val="left"/>
              <w:rPr>
                <w:rtl w:val="0"/>
                <w:lang w:val="en-US"/>
              </w:rPr>
            </w:pPr>
            <w:r>
              <w:rPr>
                <w:shd w:val="nil" w:color="auto" w:fill="auto"/>
                <w:rtl w:val="0"/>
                <w:lang w:val="en-US"/>
              </w:rPr>
              <w:t>Committee</w:t>
            </w:r>
          </w:p>
          <w:p>
            <w:pPr>
              <w:pStyle w:val="Body"/>
              <w:bidi w:val="0"/>
              <w:spacing w:after="0" w:line="240" w:lineRule="auto"/>
              <w:ind w:left="0" w:right="0" w:firstLine="0"/>
              <w:jc w:val="left"/>
              <w:rPr>
                <w:rtl w:val="0"/>
              </w:rPr>
            </w:pPr>
            <w:r>
              <w:rPr>
                <w:shd w:val="nil" w:color="auto" w:fill="auto"/>
                <w:rtl w:val="0"/>
                <w:lang w:val="en-US"/>
              </w:rPr>
              <w:t xml:space="preserve"> </w:t>
            </w:r>
          </w:p>
        </w:tc>
        <w:tc>
          <w:tcPr>
            <w:tcW w:type="dxa" w:w="4455"/>
            <w:tcBorders>
              <w:top w:val="single" w:color="000000" w:sz="4" w:space="0" w:shadow="0" w:frame="0"/>
              <w:left w:val="nil"/>
              <w:bottom w:val="nil"/>
              <w:right w:val="nil"/>
            </w:tcBorders>
            <w:shd w:val="clear" w:color="auto" w:fill="ffffff"/>
            <w:tcMar>
              <w:top w:type="dxa" w:w="80"/>
              <w:left w:type="dxa" w:w="80"/>
              <w:bottom w:type="dxa" w:w="80"/>
              <w:right w:type="dxa" w:w="80"/>
            </w:tcMar>
            <w:vAlign w:val="top"/>
          </w:tcPr>
          <w:p>
            <w:pPr>
              <w:pStyle w:val="Body"/>
              <w:numPr>
                <w:ilvl w:val="0"/>
                <w:numId w:val="168"/>
              </w:numPr>
              <w:spacing w:after="0" w:line="240" w:lineRule="auto"/>
              <w:rPr>
                <w:lang w:val="en-US"/>
              </w:rPr>
            </w:pPr>
            <w:r>
              <w:rPr>
                <w:shd w:val="nil" w:color="auto" w:fill="auto"/>
                <w:rtl w:val="0"/>
                <w:lang w:val="en-US"/>
              </w:rPr>
              <w:t xml:space="preserve">Please select the appropriate management level responsible for the management and implementation of the environmental policy. </w:t>
            </w:r>
          </w:p>
          <w:p>
            <w:pPr>
              <w:pStyle w:val="Body"/>
              <w:numPr>
                <w:ilvl w:val="0"/>
                <w:numId w:val="168"/>
              </w:numPr>
              <w:bidi w:val="0"/>
              <w:spacing w:after="0" w:line="240" w:lineRule="auto"/>
              <w:ind w:right="0"/>
              <w:jc w:val="left"/>
              <w:rPr>
                <w:rtl w:val="0"/>
                <w:lang w:val="en-US"/>
              </w:rPr>
            </w:pPr>
            <w:r>
              <w:rPr>
                <w:shd w:val="nil" w:color="auto" w:fill="auto"/>
                <w:rtl w:val="0"/>
                <w:lang w:val="en-US"/>
              </w:rPr>
              <w:t>‘</w:t>
            </w:r>
            <w:r>
              <w:rPr>
                <w:shd w:val="nil" w:color="auto" w:fill="auto"/>
                <w:rtl w:val="0"/>
                <w:lang w:val="en-US"/>
              </w:rPr>
              <w:t>Leadership Team</w:t>
            </w:r>
            <w:r>
              <w:rPr>
                <w:shd w:val="nil" w:color="auto" w:fill="auto"/>
                <w:rtl w:val="0"/>
                <w:lang w:val="en-US"/>
              </w:rPr>
              <w:t xml:space="preserve">’ </w:t>
            </w:r>
            <w:r>
              <w:rPr>
                <w:shd w:val="nil" w:color="auto" w:fill="auto"/>
                <w:rtl w:val="0"/>
                <w:lang w:val="en-US"/>
              </w:rPr>
              <w:t>may also be the Executive Committee, Board or other senior management body.</w:t>
            </w:r>
          </w:p>
          <w:p>
            <w:pPr>
              <w:pStyle w:val="Body"/>
              <w:numPr>
                <w:ilvl w:val="0"/>
                <w:numId w:val="168"/>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Body"/>
              <w:bidi w:val="0"/>
              <w:ind w:left="360" w:right="0" w:firstLine="0"/>
              <w:jc w:val="left"/>
              <w:rPr>
                <w:rtl w:val="0"/>
              </w:rPr>
            </w:pPr>
            <w:r>
              <w:rPr>
                <w:b w:val="0"/>
                <w:bCs w:val="0"/>
                <w:shd w:val="nil" w:color="auto" w:fill="auto"/>
                <w:rtl w:val="0"/>
                <w:lang w:val="en-US"/>
              </w:rPr>
              <w:t>Your CSR department should be able to assist with this information.</w:t>
            </w:r>
          </w:p>
        </w:tc>
      </w:tr>
      <w:tr>
        <w:tblPrEx>
          <w:shd w:val="clear" w:color="auto" w:fill="cdd4e9"/>
        </w:tblPrEx>
        <w:trPr>
          <w:trHeight w:val="3071" w:hRule="atLeast"/>
        </w:trPr>
        <w:tc>
          <w:tcPr>
            <w:tcW w:type="dxa" w:w="1806"/>
            <w:tcBorders>
              <w:top w:val="nil"/>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jc w:val="center"/>
              <w:rPr>
                <w:b w:val="1"/>
                <w:bCs w:val="1"/>
                <w:shd w:val="nil" w:color="auto" w:fill="auto"/>
              </w:rPr>
            </w:pPr>
            <w:r>
              <w:rPr>
                <w:b w:val="1"/>
                <w:bCs w:val="1"/>
                <w:shd w:val="nil" w:color="auto" w:fill="auto"/>
                <w:rtl w:val="0"/>
                <w:lang w:val="en-US"/>
              </w:rPr>
              <w:t>Environment</w:t>
            </w:r>
          </w:p>
          <w:p>
            <w:pPr>
              <w:pStyle w:val="Body"/>
              <w:bidi w:val="0"/>
              <w:spacing w:after="0" w:line="240" w:lineRule="auto"/>
              <w:ind w:left="0" w:right="0" w:firstLine="0"/>
              <w:jc w:val="center"/>
              <w:rPr>
                <w:rtl w:val="0"/>
              </w:rPr>
            </w:pPr>
            <w:r>
              <w:rPr>
                <w:b w:val="1"/>
                <w:bCs w:val="1"/>
                <w:shd w:val="nil" w:color="auto" w:fill="auto"/>
                <w:rtl w:val="0"/>
                <w:lang w:val="en-US"/>
              </w:rPr>
              <w:t>Management</w:t>
            </w:r>
          </w:p>
        </w:tc>
        <w:tc>
          <w:tcPr>
            <w:tcW w:type="dxa" w:w="3718"/>
            <w:tcBorders>
              <w:top w:val="nil"/>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What kind of green office activities does your firm engage in?</w:t>
            </w:r>
          </w:p>
        </w:tc>
        <w:tc>
          <w:tcPr>
            <w:tcW w:type="dxa" w:w="3969"/>
            <w:tcBorders>
              <w:top w:val="nil"/>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Checkbox</w:t>
            </w:r>
            <w:r>
              <w:rPr>
                <w:b w:val="1"/>
                <w:bCs w:val="1"/>
                <w:shd w:val="nil" w:color="auto" w:fill="auto"/>
                <w:lang w:val="en-US"/>
              </w:rPr>
              <w:br w:type="textWrapping"/>
            </w:r>
          </w:p>
          <w:p>
            <w:pPr>
              <w:pStyle w:val="List Paragraph"/>
              <w:numPr>
                <w:ilvl w:val="0"/>
                <w:numId w:val="169"/>
              </w:numPr>
              <w:bidi w:val="0"/>
              <w:spacing w:after="0" w:line="240" w:lineRule="auto"/>
              <w:ind w:right="0"/>
              <w:jc w:val="left"/>
              <w:rPr>
                <w:rtl w:val="0"/>
                <w:lang w:val="en-US"/>
              </w:rPr>
            </w:pPr>
            <w:r>
              <w:rPr>
                <w:shd w:val="nil" w:color="auto" w:fill="auto"/>
                <w:rtl w:val="0"/>
                <w:lang w:val="en-US"/>
              </w:rPr>
              <w:t>World Environment Day</w:t>
            </w:r>
          </w:p>
          <w:p>
            <w:pPr>
              <w:pStyle w:val="List Paragraph"/>
              <w:numPr>
                <w:ilvl w:val="0"/>
                <w:numId w:val="169"/>
              </w:numPr>
              <w:bidi w:val="0"/>
              <w:spacing w:after="0" w:line="240" w:lineRule="auto"/>
              <w:ind w:right="0"/>
              <w:jc w:val="left"/>
              <w:rPr>
                <w:rtl w:val="0"/>
                <w:lang w:val="en-US"/>
              </w:rPr>
            </w:pPr>
            <w:r>
              <w:rPr>
                <w:shd w:val="nil" w:color="auto" w:fill="auto"/>
                <w:rtl w:val="0"/>
                <w:lang w:val="en-US"/>
              </w:rPr>
              <w:t>Office green teams</w:t>
            </w:r>
          </w:p>
          <w:p>
            <w:pPr>
              <w:pStyle w:val="List Paragraph"/>
              <w:numPr>
                <w:ilvl w:val="0"/>
                <w:numId w:val="169"/>
              </w:numPr>
              <w:bidi w:val="0"/>
              <w:spacing w:after="0" w:line="240" w:lineRule="auto"/>
              <w:ind w:right="0"/>
              <w:jc w:val="left"/>
              <w:rPr>
                <w:rtl w:val="0"/>
                <w:lang w:val="en-US"/>
              </w:rPr>
            </w:pPr>
            <w:r>
              <w:rPr>
                <w:shd w:val="nil" w:color="auto" w:fill="auto"/>
                <w:rtl w:val="0"/>
                <w:lang w:val="en-US"/>
              </w:rPr>
              <w:t>Sustainability Advantage (NSW)</w:t>
            </w:r>
          </w:p>
          <w:p>
            <w:pPr>
              <w:pStyle w:val="List Paragraph"/>
              <w:numPr>
                <w:ilvl w:val="0"/>
                <w:numId w:val="169"/>
              </w:numPr>
              <w:bidi w:val="0"/>
              <w:spacing w:after="0" w:line="240" w:lineRule="auto"/>
              <w:ind w:right="0"/>
              <w:jc w:val="left"/>
              <w:rPr>
                <w:rtl w:val="0"/>
                <w:lang w:val="en-US"/>
              </w:rPr>
            </w:pPr>
            <w:r>
              <w:rPr>
                <w:shd w:val="nil" w:color="auto" w:fill="auto"/>
                <w:rtl w:val="0"/>
                <w:lang w:val="en-US"/>
              </w:rPr>
              <w:t>CitySwitch Green Office)</w:t>
            </w:r>
          </w:p>
        </w:tc>
        <w:tc>
          <w:tcPr>
            <w:tcW w:type="dxa" w:w="4455"/>
            <w:tcBorders>
              <w:top w:val="nil"/>
              <w:left w:val="nil"/>
              <w:bottom w:val="nil"/>
              <w:right w:val="nil"/>
            </w:tcBorders>
            <w:shd w:val="clear" w:color="auto" w:fill="ffffff"/>
            <w:tcMar>
              <w:top w:type="dxa" w:w="80"/>
              <w:left w:type="dxa" w:w="80"/>
              <w:bottom w:type="dxa" w:w="80"/>
              <w:right w:type="dxa" w:w="80"/>
            </w:tcMar>
            <w:vAlign w:val="top"/>
          </w:tcPr>
          <w:p>
            <w:pPr>
              <w:pStyle w:val="Body"/>
              <w:numPr>
                <w:ilvl w:val="0"/>
                <w:numId w:val="170"/>
              </w:numPr>
              <w:spacing w:after="0" w:line="240" w:lineRule="auto"/>
              <w:rPr>
                <w:lang w:val="en-US"/>
              </w:rPr>
            </w:pPr>
            <w:r>
              <w:rPr>
                <w:shd w:val="nil" w:color="auto" w:fill="auto"/>
                <w:rtl w:val="0"/>
                <w:lang w:val="en-US"/>
              </w:rPr>
              <w:t xml:space="preserve">There are numerous </w:t>
            </w:r>
            <w:r>
              <w:rPr>
                <w:shd w:val="nil" w:color="auto" w:fill="auto"/>
                <w:rtl w:val="0"/>
                <w:lang w:val="en-US"/>
              </w:rPr>
              <w:t>‘</w:t>
            </w:r>
            <w:r>
              <w:rPr>
                <w:shd w:val="nil" w:color="auto" w:fill="auto"/>
                <w:rtl w:val="0"/>
                <w:lang w:val="en-US"/>
              </w:rPr>
              <w:t>green office</w:t>
            </w:r>
            <w:r>
              <w:rPr>
                <w:shd w:val="nil" w:color="auto" w:fill="auto"/>
                <w:rtl w:val="0"/>
                <w:lang w:val="en-US"/>
              </w:rPr>
              <w:t xml:space="preserve">’ </w:t>
            </w:r>
            <w:r>
              <w:rPr>
                <w:shd w:val="nil" w:color="auto" w:fill="auto"/>
                <w:rtl w:val="0"/>
                <w:lang w:val="en-US"/>
              </w:rPr>
              <w:t>activities and programs available and some of the mainstream programs are listed below.</w:t>
            </w:r>
          </w:p>
          <w:p>
            <w:pPr>
              <w:pStyle w:val="Body"/>
              <w:numPr>
                <w:ilvl w:val="0"/>
                <w:numId w:val="171"/>
              </w:numPr>
              <w:bidi w:val="0"/>
              <w:spacing w:after="0" w:line="240" w:lineRule="auto"/>
              <w:ind w:right="0"/>
              <w:jc w:val="left"/>
              <w:rPr>
                <w:rtl w:val="0"/>
                <w:lang w:val="en-US"/>
              </w:rPr>
            </w:pPr>
            <w:r>
              <w:rPr>
                <w:shd w:val="nil" w:color="auto" w:fill="auto"/>
                <w:rtl w:val="0"/>
                <w:lang w:val="en-US"/>
              </w:rPr>
              <w:t xml:space="preserve">Please select any of the programs listed that your firm participates in. </w:t>
            </w:r>
          </w:p>
          <w:p>
            <w:pPr>
              <w:pStyle w:val="Body"/>
              <w:numPr>
                <w:ilvl w:val="0"/>
                <w:numId w:val="171"/>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Body"/>
              <w:spacing w:after="0" w:line="240" w:lineRule="auto"/>
              <w:rPr>
                <w:shd w:val="nil" w:color="auto" w:fill="auto"/>
                <w:lang w:val="en-US"/>
              </w:rPr>
            </w:pPr>
          </w:p>
          <w:p>
            <w:pPr>
              <w:pStyle w:val="Body"/>
              <w:bidi w:val="0"/>
              <w:spacing w:after="0" w:line="240" w:lineRule="auto"/>
              <w:ind w:left="0" w:right="0" w:firstLine="0"/>
              <w:jc w:val="left"/>
              <w:rPr>
                <w:rtl w:val="0"/>
              </w:rPr>
            </w:pPr>
            <w:r>
              <w:rPr>
                <w:b w:val="0"/>
                <w:bCs w:val="0"/>
                <w:shd w:val="nil" w:color="auto" w:fill="auto"/>
                <w:rtl w:val="0"/>
                <w:lang w:val="en-US"/>
              </w:rPr>
              <w:t>Your CSR department should be able to assist with this information.</w:t>
            </w:r>
          </w:p>
        </w:tc>
      </w:tr>
      <w:tr>
        <w:tblPrEx>
          <w:shd w:val="clear" w:color="auto" w:fill="cdd4e9"/>
        </w:tblPrEx>
        <w:trPr>
          <w:trHeight w:val="3071" w:hRule="atLeast"/>
        </w:trPr>
        <w:tc>
          <w:tcPr>
            <w:tcW w:type="dxa" w:w="1806"/>
            <w:tcBorders>
              <w:top w:val="nil"/>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jc w:val="center"/>
              <w:rPr>
                <w:b w:val="1"/>
                <w:bCs w:val="1"/>
                <w:shd w:val="nil" w:color="auto" w:fill="auto"/>
              </w:rPr>
            </w:pPr>
            <w:r>
              <w:rPr>
                <w:b w:val="1"/>
                <w:bCs w:val="1"/>
                <w:shd w:val="nil" w:color="auto" w:fill="auto"/>
                <w:rtl w:val="0"/>
                <w:lang w:val="en-US"/>
              </w:rPr>
              <w:t>Environment</w:t>
            </w:r>
          </w:p>
          <w:p>
            <w:pPr>
              <w:pStyle w:val="Body"/>
              <w:bidi w:val="0"/>
              <w:spacing w:after="0" w:line="240" w:lineRule="auto"/>
              <w:ind w:left="0" w:right="0" w:firstLine="0"/>
              <w:jc w:val="center"/>
              <w:rPr>
                <w:rtl w:val="0"/>
              </w:rPr>
            </w:pPr>
            <w:r>
              <w:rPr>
                <w:b w:val="1"/>
                <w:bCs w:val="1"/>
                <w:shd w:val="nil" w:color="auto" w:fill="auto"/>
                <w:rtl w:val="0"/>
                <w:lang w:val="en-US"/>
              </w:rPr>
              <w:t>Management</w:t>
            </w:r>
          </w:p>
        </w:tc>
        <w:tc>
          <w:tcPr>
            <w:tcW w:type="dxa" w:w="3718"/>
            <w:tcBorders>
              <w:top w:val="nil"/>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Does your firm set and monitor targets for environmental improvements?</w:t>
            </w:r>
          </w:p>
        </w:tc>
        <w:tc>
          <w:tcPr>
            <w:tcW w:type="dxa" w:w="3969"/>
            <w:tcBorders>
              <w:top w:val="nil"/>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172"/>
              </w:numPr>
              <w:bidi w:val="0"/>
              <w:spacing w:after="0" w:line="240" w:lineRule="auto"/>
              <w:ind w:right="0"/>
              <w:jc w:val="left"/>
              <w:rPr>
                <w:rtl w:val="0"/>
                <w:lang w:val="en-US"/>
              </w:rPr>
            </w:pPr>
            <w:r>
              <w:rPr>
                <w:shd w:val="nil" w:color="auto" w:fill="auto"/>
                <w:rtl w:val="0"/>
                <w:lang w:val="en-US"/>
              </w:rPr>
              <w:t>Yes</w:t>
            </w:r>
          </w:p>
          <w:p>
            <w:pPr>
              <w:pStyle w:val="List Paragraph"/>
              <w:numPr>
                <w:ilvl w:val="0"/>
                <w:numId w:val="172"/>
              </w:numPr>
              <w:bidi w:val="0"/>
              <w:spacing w:after="0" w:line="240" w:lineRule="auto"/>
              <w:ind w:right="0"/>
              <w:jc w:val="left"/>
              <w:rPr>
                <w:rtl w:val="0"/>
                <w:lang w:val="en-US"/>
              </w:rPr>
            </w:pPr>
            <w:r>
              <w:rPr>
                <w:shd w:val="nil" w:color="auto" w:fill="auto"/>
                <w:rtl w:val="0"/>
                <w:lang w:val="en-US"/>
              </w:rPr>
              <w:t>No</w:t>
            </w:r>
          </w:p>
          <w:p>
            <w:pPr>
              <w:pStyle w:val="List Paragraph"/>
              <w:numPr>
                <w:ilvl w:val="0"/>
                <w:numId w:val="172"/>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172"/>
              </w:numPr>
              <w:bidi w:val="0"/>
              <w:spacing w:after="0" w:line="240" w:lineRule="auto"/>
              <w:ind w:right="0"/>
              <w:jc w:val="left"/>
              <w:rPr>
                <w:rtl w:val="0"/>
                <w:lang w:val="en-US"/>
              </w:rPr>
            </w:pPr>
            <w:r>
              <w:rPr>
                <w:shd w:val="nil" w:color="auto" w:fill="auto"/>
                <w:rtl w:val="0"/>
                <w:lang w:val="en-US"/>
              </w:rPr>
              <w:t>Not reported</w:t>
            </w:r>
          </w:p>
        </w:tc>
        <w:tc>
          <w:tcPr>
            <w:tcW w:type="dxa" w:w="4455"/>
            <w:tcBorders>
              <w:top w:val="nil"/>
              <w:left w:val="nil"/>
              <w:bottom w:val="nil"/>
              <w:right w:val="nil"/>
            </w:tcBorders>
            <w:shd w:val="clear" w:color="auto" w:fill="ffffff"/>
            <w:tcMar>
              <w:top w:type="dxa" w:w="80"/>
              <w:left w:type="dxa" w:w="80"/>
              <w:bottom w:type="dxa" w:w="80"/>
              <w:right w:type="dxa" w:w="80"/>
            </w:tcMar>
            <w:vAlign w:val="top"/>
          </w:tcPr>
          <w:p>
            <w:pPr>
              <w:pStyle w:val="Body"/>
              <w:spacing w:after="0" w:line="240" w:lineRule="auto"/>
              <w:rPr>
                <w:b w:val="1"/>
                <w:bCs w:val="1"/>
                <w:shd w:val="nil" w:color="auto" w:fill="auto"/>
                <w:lang w:val="en-US"/>
              </w:rPr>
            </w:pPr>
          </w:p>
          <w:p>
            <w:pPr>
              <w:pStyle w:val="List Paragraph"/>
              <w:numPr>
                <w:ilvl w:val="0"/>
                <w:numId w:val="173"/>
              </w:numPr>
              <w:bidi w:val="0"/>
              <w:spacing w:after="0" w:line="240" w:lineRule="auto"/>
              <w:ind w:right="0"/>
              <w:jc w:val="left"/>
              <w:rPr>
                <w:rtl w:val="0"/>
                <w:lang w:val="en-US"/>
              </w:rPr>
            </w:pPr>
            <w:r>
              <w:rPr>
                <w:shd w:val="nil" w:color="auto" w:fill="auto"/>
                <w:rtl w:val="0"/>
                <w:lang w:val="en-US"/>
              </w:rPr>
              <w:t>Environmental improvement targets might include reduction of electricity consumption, paper or travel or may implementation of energy or paper saving technologies.</w:t>
            </w:r>
          </w:p>
          <w:p>
            <w:pPr>
              <w:pStyle w:val="List Paragraph"/>
              <w:numPr>
                <w:ilvl w:val="0"/>
                <w:numId w:val="173"/>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numPr>
                <w:ilvl w:val="0"/>
                <w:numId w:val="173"/>
              </w:numPr>
              <w:bidi w:val="0"/>
              <w:spacing w:after="0" w:line="240" w:lineRule="auto"/>
              <w:ind w:right="0"/>
              <w:jc w:val="left"/>
              <w:rPr>
                <w:b w:val="1"/>
                <w:bCs w:val="1"/>
                <w:rtl w:val="0"/>
                <w:lang w:val="en-US"/>
              </w:rPr>
            </w:pPr>
            <w:r>
              <w:rPr>
                <w:b w:val="0"/>
                <w:bCs w:val="0"/>
                <w:shd w:val="nil" w:color="auto" w:fill="auto"/>
                <w:rtl w:val="0"/>
                <w:lang w:val="en-US"/>
              </w:rPr>
              <w:t>Your CSR department should be able to assist with this information.</w:t>
            </w:r>
          </w:p>
        </w:tc>
      </w:tr>
      <w:tr>
        <w:tblPrEx>
          <w:shd w:val="clear" w:color="auto" w:fill="cdd4e9"/>
        </w:tblPrEx>
        <w:trPr>
          <w:trHeight w:val="3331" w:hRule="atLeast"/>
        </w:trPr>
        <w:tc>
          <w:tcPr>
            <w:tcW w:type="dxa" w:w="1806"/>
            <w:tcBorders>
              <w:top w:val="nil"/>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jc w:val="center"/>
              <w:rPr>
                <w:b w:val="1"/>
                <w:bCs w:val="1"/>
                <w:shd w:val="nil" w:color="auto" w:fill="auto"/>
              </w:rPr>
            </w:pPr>
            <w:r>
              <w:rPr>
                <w:b w:val="1"/>
                <w:bCs w:val="1"/>
                <w:shd w:val="nil" w:color="auto" w:fill="auto"/>
                <w:rtl w:val="0"/>
                <w:lang w:val="en-US"/>
              </w:rPr>
              <w:t>Environment</w:t>
            </w:r>
          </w:p>
          <w:p>
            <w:pPr>
              <w:pStyle w:val="Body"/>
              <w:bidi w:val="0"/>
              <w:spacing w:after="0" w:line="240" w:lineRule="auto"/>
              <w:ind w:left="0" w:right="0" w:firstLine="0"/>
              <w:jc w:val="center"/>
              <w:rPr>
                <w:rtl w:val="0"/>
              </w:rPr>
            </w:pPr>
            <w:r>
              <w:rPr>
                <w:b w:val="1"/>
                <w:bCs w:val="1"/>
                <w:shd w:val="nil" w:color="auto" w:fill="auto"/>
                <w:rtl w:val="0"/>
                <w:lang w:val="en-US"/>
              </w:rPr>
              <w:t>Management</w:t>
            </w:r>
          </w:p>
        </w:tc>
        <w:tc>
          <w:tcPr>
            <w:tcW w:type="dxa" w:w="3718"/>
            <w:tcBorders>
              <w:top w:val="nil"/>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Does your firm have a current Environmental Management System (EMS) in place?</w:t>
            </w:r>
          </w:p>
        </w:tc>
        <w:tc>
          <w:tcPr>
            <w:tcW w:type="dxa" w:w="3969"/>
            <w:tcBorders>
              <w:top w:val="nil"/>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174"/>
              </w:numPr>
              <w:bidi w:val="0"/>
              <w:spacing w:after="0" w:line="240" w:lineRule="auto"/>
              <w:ind w:right="0"/>
              <w:jc w:val="left"/>
              <w:rPr>
                <w:rtl w:val="0"/>
                <w:lang w:val="en-US"/>
              </w:rPr>
            </w:pPr>
            <w:r>
              <w:rPr>
                <w:shd w:val="nil" w:color="auto" w:fill="auto"/>
                <w:rtl w:val="0"/>
                <w:lang w:val="en-US"/>
              </w:rPr>
              <w:t>Yes</w:t>
            </w:r>
          </w:p>
          <w:p>
            <w:pPr>
              <w:pStyle w:val="List Paragraph"/>
              <w:numPr>
                <w:ilvl w:val="0"/>
                <w:numId w:val="174"/>
              </w:numPr>
              <w:bidi w:val="0"/>
              <w:spacing w:after="0" w:line="240" w:lineRule="auto"/>
              <w:ind w:right="0"/>
              <w:jc w:val="left"/>
              <w:rPr>
                <w:rtl w:val="0"/>
                <w:lang w:val="en-US"/>
              </w:rPr>
            </w:pPr>
            <w:r>
              <w:rPr>
                <w:shd w:val="nil" w:color="auto" w:fill="auto"/>
                <w:rtl w:val="0"/>
                <w:lang w:val="en-US"/>
              </w:rPr>
              <w:t>No</w:t>
            </w:r>
          </w:p>
          <w:p>
            <w:pPr>
              <w:pStyle w:val="List Paragraph"/>
              <w:numPr>
                <w:ilvl w:val="0"/>
                <w:numId w:val="174"/>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174"/>
              </w:numPr>
              <w:bidi w:val="0"/>
              <w:spacing w:after="0" w:line="240" w:lineRule="auto"/>
              <w:ind w:right="0"/>
              <w:jc w:val="left"/>
              <w:rPr>
                <w:rtl w:val="0"/>
                <w:lang w:val="en-US"/>
              </w:rPr>
            </w:pPr>
            <w:r>
              <w:rPr>
                <w:shd w:val="nil" w:color="auto" w:fill="auto"/>
                <w:rtl w:val="0"/>
                <w:lang w:val="en-US"/>
              </w:rPr>
              <w:t>Not reported</w:t>
            </w:r>
          </w:p>
        </w:tc>
        <w:tc>
          <w:tcPr>
            <w:tcW w:type="dxa" w:w="4455"/>
            <w:tcBorders>
              <w:top w:val="nil"/>
              <w:left w:val="nil"/>
              <w:bottom w:val="nil"/>
              <w:right w:val="nil"/>
            </w:tcBorders>
            <w:shd w:val="clear" w:color="auto" w:fill="ffffff"/>
            <w:tcMar>
              <w:top w:type="dxa" w:w="80"/>
              <w:left w:type="dxa" w:w="80"/>
              <w:bottom w:type="dxa" w:w="80"/>
              <w:right w:type="dxa" w:w="80"/>
            </w:tcMar>
            <w:vAlign w:val="top"/>
          </w:tcPr>
          <w:p>
            <w:pPr>
              <w:pStyle w:val="List Paragraph"/>
              <w:numPr>
                <w:ilvl w:val="0"/>
                <w:numId w:val="175"/>
              </w:numPr>
              <w:spacing w:after="0" w:line="240" w:lineRule="auto"/>
              <w:rPr>
                <w:lang w:val="en-US"/>
              </w:rPr>
            </w:pPr>
            <w:r>
              <w:rPr>
                <w:shd w:val="nil" w:color="auto" w:fill="auto"/>
                <w:rtl w:val="0"/>
                <w:lang w:val="en-US"/>
              </w:rPr>
              <w:t>An Environmental Management System (EMS) is a formalised system that registers the material environmental impacts for your firm, develops methods for monitoring these impacts and sets targets for their reduction. This is a continual improvement program.</w:t>
            </w:r>
          </w:p>
          <w:p>
            <w:pPr>
              <w:pStyle w:val="List Paragraph"/>
              <w:numPr>
                <w:ilvl w:val="0"/>
                <w:numId w:val="175"/>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numPr>
                <w:ilvl w:val="0"/>
                <w:numId w:val="175"/>
              </w:numPr>
              <w:bidi w:val="0"/>
              <w:spacing w:after="0" w:line="240" w:lineRule="auto"/>
              <w:ind w:right="0"/>
              <w:jc w:val="left"/>
              <w:rPr>
                <w:b w:val="1"/>
                <w:bCs w:val="1"/>
                <w:rtl w:val="0"/>
                <w:lang w:val="en-US"/>
              </w:rPr>
            </w:pPr>
            <w:r>
              <w:rPr>
                <w:b w:val="0"/>
                <w:bCs w:val="0"/>
                <w:shd w:val="nil" w:color="auto" w:fill="auto"/>
                <w:rtl w:val="0"/>
                <w:lang w:val="en-US"/>
              </w:rPr>
              <w:t>Your CSR department should be able to assist with this information.</w:t>
            </w:r>
          </w:p>
        </w:tc>
      </w:tr>
      <w:tr>
        <w:tblPrEx>
          <w:shd w:val="clear" w:color="auto" w:fill="cdd4e9"/>
        </w:tblPrEx>
        <w:trPr>
          <w:trHeight w:val="2291" w:hRule="atLeast"/>
        </w:trPr>
        <w:tc>
          <w:tcPr>
            <w:tcW w:type="dxa" w:w="1806"/>
            <w:tcBorders>
              <w:top w:val="nil"/>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jc w:val="center"/>
              <w:rPr>
                <w:b w:val="1"/>
                <w:bCs w:val="1"/>
                <w:shd w:val="nil" w:color="auto" w:fill="auto"/>
              </w:rPr>
            </w:pPr>
            <w:r>
              <w:rPr>
                <w:b w:val="1"/>
                <w:bCs w:val="1"/>
                <w:shd w:val="nil" w:color="auto" w:fill="auto"/>
                <w:lang w:val="en-US"/>
              </w:rPr>
              <w:br w:type="textWrapping"/>
            </w:r>
            <w:r>
              <w:rPr>
                <w:b w:val="1"/>
                <w:bCs w:val="1"/>
                <w:shd w:val="nil" w:color="auto" w:fill="auto"/>
                <w:rtl w:val="0"/>
                <w:lang w:val="en-US"/>
              </w:rPr>
              <w:t>Environment</w:t>
            </w:r>
          </w:p>
          <w:p>
            <w:pPr>
              <w:pStyle w:val="Body"/>
              <w:bidi w:val="0"/>
              <w:spacing w:after="0" w:line="240" w:lineRule="auto"/>
              <w:ind w:left="0" w:right="0" w:firstLine="0"/>
              <w:jc w:val="center"/>
              <w:rPr>
                <w:rtl w:val="0"/>
              </w:rPr>
            </w:pPr>
            <w:r>
              <w:rPr>
                <w:b w:val="1"/>
                <w:bCs w:val="1"/>
                <w:shd w:val="nil" w:color="auto" w:fill="auto"/>
                <w:rtl w:val="0"/>
                <w:lang w:val="en-US"/>
              </w:rPr>
              <w:t>Management</w:t>
            </w:r>
          </w:p>
        </w:tc>
        <w:tc>
          <w:tcPr>
            <w:tcW w:type="dxa" w:w="3718"/>
            <w:tcBorders>
              <w:top w:val="nil"/>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Is your firm's Environmental Management System independently certified to a relevant standard?</w:t>
            </w:r>
          </w:p>
        </w:tc>
        <w:tc>
          <w:tcPr>
            <w:tcW w:type="dxa" w:w="3969"/>
            <w:tcBorders>
              <w:top w:val="nil"/>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p>
          <w:p>
            <w:pPr>
              <w:pStyle w:val="List Paragraph"/>
              <w:numPr>
                <w:ilvl w:val="0"/>
                <w:numId w:val="176"/>
              </w:numPr>
              <w:bidi w:val="0"/>
              <w:spacing w:after="0" w:line="240" w:lineRule="auto"/>
              <w:ind w:right="0"/>
              <w:jc w:val="left"/>
              <w:rPr>
                <w:rtl w:val="0"/>
                <w:lang w:val="en-US"/>
              </w:rPr>
            </w:pPr>
            <w:r>
              <w:rPr>
                <w:shd w:val="nil" w:color="auto" w:fill="auto"/>
                <w:rtl w:val="0"/>
                <w:lang w:val="en-US"/>
              </w:rPr>
              <w:t>Yes</w:t>
            </w:r>
          </w:p>
          <w:p>
            <w:pPr>
              <w:pStyle w:val="List Paragraph"/>
              <w:numPr>
                <w:ilvl w:val="0"/>
                <w:numId w:val="176"/>
              </w:numPr>
              <w:bidi w:val="0"/>
              <w:spacing w:after="0" w:line="240" w:lineRule="auto"/>
              <w:ind w:right="0"/>
              <w:jc w:val="left"/>
              <w:rPr>
                <w:rtl w:val="0"/>
                <w:lang w:val="en-US"/>
              </w:rPr>
            </w:pPr>
            <w:r>
              <w:rPr>
                <w:shd w:val="nil" w:color="auto" w:fill="auto"/>
                <w:rtl w:val="0"/>
                <w:lang w:val="en-US"/>
              </w:rPr>
              <w:t>No</w:t>
            </w:r>
          </w:p>
          <w:p>
            <w:pPr>
              <w:pStyle w:val="List Paragraph"/>
              <w:numPr>
                <w:ilvl w:val="0"/>
                <w:numId w:val="176"/>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176"/>
              </w:numPr>
              <w:bidi w:val="0"/>
              <w:spacing w:after="0" w:line="240" w:lineRule="auto"/>
              <w:ind w:right="0"/>
              <w:jc w:val="left"/>
              <w:rPr>
                <w:rtl w:val="0"/>
                <w:lang w:val="en-US"/>
              </w:rPr>
            </w:pPr>
            <w:r>
              <w:rPr>
                <w:shd w:val="nil" w:color="auto" w:fill="auto"/>
                <w:rtl w:val="0"/>
                <w:lang w:val="en-US"/>
              </w:rPr>
              <w:t>Not reported</w:t>
            </w:r>
            <w:r>
              <w:rPr>
                <w:shd w:val="nil" w:color="auto" w:fill="auto"/>
              </w:rPr>
            </w:r>
          </w:p>
        </w:tc>
        <w:tc>
          <w:tcPr>
            <w:tcW w:type="dxa" w:w="4455"/>
            <w:tcBorders>
              <w:top w:val="nil"/>
              <w:left w:val="nil"/>
              <w:bottom w:val="nil"/>
              <w:right w:val="nil"/>
            </w:tcBorders>
            <w:shd w:val="clear" w:color="auto" w:fill="ffffff"/>
            <w:tcMar>
              <w:top w:type="dxa" w:w="80"/>
              <w:left w:type="dxa" w:w="80"/>
              <w:bottom w:type="dxa" w:w="80"/>
              <w:right w:type="dxa" w:w="80"/>
            </w:tcMar>
            <w:vAlign w:val="top"/>
          </w:tcPr>
          <w:p>
            <w:pPr>
              <w:pStyle w:val="List Paragraph"/>
              <w:numPr>
                <w:ilvl w:val="0"/>
                <w:numId w:val="177"/>
              </w:numPr>
              <w:spacing w:after="0" w:line="240" w:lineRule="auto"/>
              <w:rPr>
                <w:lang w:val="en-US"/>
              </w:rPr>
            </w:pPr>
            <w:r>
              <w:rPr>
                <w:shd w:val="nil" w:color="auto" w:fill="auto"/>
                <w:rtl w:val="0"/>
                <w:lang w:val="en-US"/>
              </w:rPr>
              <w:t>Please indicate if your EMS has been certified to any relevant standard (Yes or No)</w:t>
            </w:r>
          </w:p>
          <w:p>
            <w:pPr>
              <w:pStyle w:val="List Paragraph"/>
              <w:numPr>
                <w:ilvl w:val="0"/>
                <w:numId w:val="177"/>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numPr>
                <w:ilvl w:val="0"/>
                <w:numId w:val="178"/>
              </w:numPr>
              <w:bidi w:val="0"/>
              <w:spacing w:after="0" w:line="240" w:lineRule="auto"/>
              <w:ind w:right="0"/>
              <w:jc w:val="left"/>
              <w:rPr>
                <w:b w:val="1"/>
                <w:bCs w:val="1"/>
                <w:rtl w:val="0"/>
                <w:lang w:val="en-US"/>
              </w:rPr>
            </w:pPr>
            <w:r>
              <w:rPr>
                <w:b w:val="0"/>
                <w:bCs w:val="0"/>
                <w:shd w:val="nil" w:color="auto" w:fill="auto"/>
                <w:rtl w:val="0"/>
                <w:lang w:val="en-US"/>
              </w:rPr>
              <w:t>Your CSR department should be able to assist with this information.</w:t>
            </w:r>
          </w:p>
        </w:tc>
      </w:tr>
      <w:tr>
        <w:tblPrEx>
          <w:shd w:val="clear" w:color="auto" w:fill="cdd4e9"/>
        </w:tblPrEx>
        <w:trPr>
          <w:trHeight w:val="2816" w:hRule="atLeast"/>
        </w:trPr>
        <w:tc>
          <w:tcPr>
            <w:tcW w:type="dxa" w:w="1806"/>
            <w:tcBorders>
              <w:top w:val="nil"/>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jc w:val="center"/>
              <w:rPr>
                <w:b w:val="1"/>
                <w:bCs w:val="1"/>
                <w:shd w:val="nil" w:color="auto" w:fill="auto"/>
              </w:rPr>
            </w:pPr>
            <w:r>
              <w:rPr>
                <w:b w:val="1"/>
                <w:bCs w:val="1"/>
                <w:shd w:val="nil" w:color="auto" w:fill="auto"/>
                <w:rtl w:val="0"/>
                <w:lang w:val="en-US"/>
              </w:rPr>
              <w:t>Environment</w:t>
            </w:r>
          </w:p>
          <w:p>
            <w:pPr>
              <w:pStyle w:val="Body"/>
              <w:bidi w:val="0"/>
              <w:spacing w:after="0" w:line="240" w:lineRule="auto"/>
              <w:ind w:left="0" w:right="0" w:firstLine="0"/>
              <w:jc w:val="center"/>
              <w:rPr>
                <w:rtl w:val="0"/>
              </w:rPr>
            </w:pPr>
            <w:r>
              <w:rPr>
                <w:b w:val="1"/>
                <w:bCs w:val="1"/>
                <w:shd w:val="nil" w:color="auto" w:fill="auto"/>
                <w:rtl w:val="0"/>
                <w:lang w:val="en-US"/>
              </w:rPr>
              <w:t>Management</w:t>
            </w:r>
          </w:p>
        </w:tc>
        <w:tc>
          <w:tcPr>
            <w:tcW w:type="dxa" w:w="3718"/>
            <w:tcBorders>
              <w:top w:val="nil"/>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Which Environmental Management System is your firm certified against?</w:t>
            </w:r>
          </w:p>
        </w:tc>
        <w:tc>
          <w:tcPr>
            <w:tcW w:type="dxa" w:w="3969"/>
            <w:tcBorders>
              <w:top w:val="nil"/>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Checkbox (check one)</w:t>
            </w:r>
          </w:p>
          <w:p>
            <w:pPr>
              <w:pStyle w:val="List Paragraph"/>
              <w:numPr>
                <w:ilvl w:val="0"/>
                <w:numId w:val="179"/>
              </w:numPr>
              <w:bidi w:val="0"/>
              <w:spacing w:after="0" w:line="240" w:lineRule="auto"/>
              <w:ind w:right="0"/>
              <w:jc w:val="left"/>
              <w:rPr>
                <w:rtl w:val="0"/>
                <w:lang w:val="en-US"/>
              </w:rPr>
            </w:pPr>
            <w:r>
              <w:rPr>
                <w:shd w:val="nil" w:color="auto" w:fill="auto"/>
                <w:rtl w:val="0"/>
                <w:lang w:val="en-US"/>
              </w:rPr>
              <w:t>AEMS</w:t>
            </w:r>
          </w:p>
          <w:p>
            <w:pPr>
              <w:pStyle w:val="List Paragraph"/>
              <w:numPr>
                <w:ilvl w:val="0"/>
                <w:numId w:val="179"/>
              </w:numPr>
              <w:bidi w:val="0"/>
              <w:spacing w:after="0" w:line="240" w:lineRule="auto"/>
              <w:ind w:right="0"/>
              <w:jc w:val="left"/>
              <w:rPr>
                <w:rtl w:val="0"/>
                <w:lang w:val="en-US"/>
              </w:rPr>
            </w:pPr>
            <w:r>
              <w:rPr>
                <w:shd w:val="nil" w:color="auto" w:fill="auto"/>
                <w:rtl w:val="0"/>
                <w:lang w:val="en-US"/>
              </w:rPr>
              <w:t>ISO 14001</w:t>
            </w:r>
          </w:p>
          <w:p>
            <w:pPr>
              <w:pStyle w:val="List Paragraph"/>
              <w:numPr>
                <w:ilvl w:val="0"/>
                <w:numId w:val="179"/>
              </w:numPr>
              <w:bidi w:val="0"/>
              <w:spacing w:after="0" w:line="240" w:lineRule="auto"/>
              <w:ind w:right="0"/>
              <w:jc w:val="left"/>
              <w:rPr>
                <w:rtl w:val="0"/>
                <w:lang w:val="en-US"/>
              </w:rPr>
            </w:pPr>
            <w:r>
              <w:rPr>
                <w:shd w:val="nil" w:color="auto" w:fill="auto"/>
                <w:rtl w:val="0"/>
                <w:lang w:val="en-US"/>
              </w:rPr>
              <w:t>Other (please specify)</w:t>
            </w:r>
          </w:p>
        </w:tc>
        <w:tc>
          <w:tcPr>
            <w:tcW w:type="dxa" w:w="4455"/>
            <w:tcBorders>
              <w:top w:val="nil"/>
              <w:left w:val="nil"/>
              <w:bottom w:val="single" w:color="000000" w:sz="4" w:space="0" w:shadow="0" w:frame="0"/>
              <w:right w:val="nil"/>
            </w:tcBorders>
            <w:shd w:val="clear" w:color="auto" w:fill="ffffff"/>
            <w:tcMar>
              <w:top w:type="dxa" w:w="80"/>
              <w:left w:type="dxa" w:w="80"/>
              <w:bottom w:type="dxa" w:w="80"/>
              <w:right w:type="dxa" w:w="80"/>
            </w:tcMar>
            <w:vAlign w:val="top"/>
          </w:tcPr>
          <w:p>
            <w:pPr>
              <w:pStyle w:val="List Paragraph"/>
              <w:numPr>
                <w:ilvl w:val="0"/>
                <w:numId w:val="180"/>
              </w:numPr>
              <w:spacing w:after="0" w:line="240" w:lineRule="auto"/>
              <w:rPr>
                <w:lang w:val="en-US"/>
              </w:rPr>
            </w:pPr>
            <w:r>
              <w:rPr>
                <w:shd w:val="nil" w:color="auto" w:fill="auto"/>
                <w:rtl w:val="0"/>
                <w:lang w:val="en-US"/>
              </w:rPr>
              <w:t>Typically, and EMS would be certified against that AusLSA standard (AEMS) or ISO14001. Please select (or enter) the standard that your EMS has been certified to.</w:t>
            </w:r>
          </w:p>
          <w:p>
            <w:pPr>
              <w:pStyle w:val="List Paragraph"/>
              <w:numPr>
                <w:ilvl w:val="0"/>
                <w:numId w:val="181"/>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numPr>
                <w:ilvl w:val="0"/>
                <w:numId w:val="180"/>
              </w:numPr>
              <w:bidi w:val="0"/>
              <w:spacing w:after="0" w:line="240" w:lineRule="auto"/>
              <w:ind w:right="0"/>
              <w:jc w:val="left"/>
              <w:rPr>
                <w:b w:val="1"/>
                <w:bCs w:val="1"/>
                <w:rtl w:val="0"/>
                <w:lang w:val="en-US"/>
              </w:rPr>
            </w:pPr>
            <w:r>
              <w:rPr>
                <w:b w:val="0"/>
                <w:bCs w:val="0"/>
                <w:shd w:val="nil" w:color="auto" w:fill="auto"/>
                <w:rtl w:val="0"/>
                <w:lang w:val="en-US"/>
              </w:rPr>
              <w:t>Your CSR department should be able to assist with this information.</w:t>
            </w:r>
          </w:p>
        </w:tc>
      </w:tr>
      <w:tr>
        <w:tblPrEx>
          <w:shd w:val="clear" w:color="auto" w:fill="cdd4e9"/>
        </w:tblPrEx>
        <w:trPr>
          <w:trHeight w:val="1261" w:hRule="atLeast"/>
        </w:trPr>
        <w:tc>
          <w:tcPr>
            <w:tcW w:type="dxa" w:w="1806"/>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tc>
        <w:tc>
          <w:tcPr>
            <w:tcW w:type="dxa" w:w="3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(Optional Information) Please provide a weblink that is available to the public to provide additional information about your programs and commitments in this area.</w:t>
            </w:r>
          </w:p>
        </w:tc>
        <w:tc>
          <w:tcPr>
            <w:tcW w:type="dxa" w:w="39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URL</w:t>
            </w:r>
          </w:p>
        </w:tc>
        <w:tc>
          <w:tcPr>
            <w:tcW w:type="dxa" w:w="44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1516" w:hRule="atLeast"/>
        </w:trPr>
        <w:tc>
          <w:tcPr>
            <w:tcW w:type="dxa" w:w="1806"/>
            <w:tcBorders>
              <w:top w:val="nil"/>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jc w:val="center"/>
              <w:rPr>
                <w:b w:val="1"/>
                <w:bCs w:val="1"/>
                <w:shd w:val="nil" w:color="auto" w:fill="auto"/>
              </w:rPr>
            </w:pPr>
            <w:r>
              <w:rPr>
                <w:b w:val="1"/>
                <w:bCs w:val="1"/>
                <w:shd w:val="nil" w:color="auto" w:fill="auto"/>
                <w:rtl w:val="0"/>
                <w:lang w:val="en-US"/>
              </w:rPr>
              <w:t>Environment</w:t>
            </w:r>
          </w:p>
          <w:p>
            <w:pPr>
              <w:pStyle w:val="Body"/>
              <w:bidi w:val="0"/>
              <w:spacing w:after="0" w:line="240" w:lineRule="auto"/>
              <w:ind w:left="0" w:right="0" w:firstLine="0"/>
              <w:jc w:val="center"/>
              <w:rPr>
                <w:rtl w:val="0"/>
              </w:rPr>
            </w:pPr>
            <w:r>
              <w:rPr>
                <w:rFonts w:ascii="Calibri" w:hAnsi="Calibri"/>
                <w:b w:val="1"/>
                <w:bCs w:val="1"/>
                <w:sz w:val="22"/>
                <w:szCs w:val="22"/>
                <w:shd w:val="nil" w:color="auto" w:fill="auto"/>
                <w:rtl w:val="0"/>
                <w:lang w:val="en-US"/>
              </w:rPr>
              <w:t>Management</w:t>
            </w:r>
          </w:p>
        </w:tc>
        <w:tc>
          <w:tcPr>
            <w:tcW w:type="dxa" w:w="3718"/>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Upload any working documents that you may want to save for your future reference</w:t>
            </w:r>
          </w:p>
        </w:tc>
        <w:tc>
          <w:tcPr>
            <w:tcW w:type="dxa" w:w="3969"/>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File Upload</w:t>
            </w:r>
            <w:r>
              <w:rPr>
                <w:shd w:val="nil" w:color="auto" w:fill="auto"/>
              </w:rPr>
            </w:r>
          </w:p>
        </w:tc>
        <w:tc>
          <w:tcPr>
            <w:tcW w:type="dxa" w:w="4455"/>
            <w:tcBorders>
              <w:top w:val="single" w:color="000000" w:sz="4" w:space="0" w:shadow="0" w:frame="0"/>
              <w:left w:val="nil"/>
              <w:bottom w:val="nil"/>
              <w:right w:val="nil"/>
            </w:tcBorders>
            <w:shd w:val="clear" w:color="auto" w:fill="ffffff"/>
            <w:tcMar>
              <w:top w:type="dxa" w:w="80"/>
              <w:left w:type="dxa" w:w="80"/>
              <w:bottom w:type="dxa" w:w="80"/>
              <w:right w:type="dxa" w:w="80"/>
            </w:tcMar>
            <w:vAlign w:val="top"/>
          </w:tcPr>
          <w:p>
            <w:pPr>
              <w:pStyle w:val="List Paragraph"/>
              <w:numPr>
                <w:ilvl w:val="0"/>
                <w:numId w:val="182"/>
              </w:numPr>
              <w:spacing w:after="0" w:line="240" w:lineRule="auto"/>
              <w:rPr>
                <w:lang w:val="en-US"/>
              </w:rPr>
            </w:pPr>
            <w:r>
              <w:rPr>
                <w:shd w:val="nil" w:color="auto" w:fill="auto"/>
                <w:rtl w:val="0"/>
                <w:lang w:val="en-US"/>
              </w:rPr>
              <w:t>Use this section to upload any working documents that you may want to save for future reference.</w:t>
            </w:r>
          </w:p>
          <w:p>
            <w:pPr>
              <w:pStyle w:val="List Paragraph"/>
              <w:numPr>
                <w:ilvl w:val="0"/>
                <w:numId w:val="182"/>
              </w:numPr>
              <w:bidi w:val="0"/>
              <w:spacing w:after="0" w:line="240" w:lineRule="auto"/>
              <w:ind w:right="0"/>
              <w:jc w:val="left"/>
              <w:rPr>
                <w:rtl w:val="0"/>
                <w:lang w:val="en-US"/>
              </w:rPr>
            </w:pPr>
            <w:r>
              <w:rPr>
                <w:shd w:val="nil" w:color="auto" w:fill="auto"/>
                <w:rtl w:val="0"/>
                <w:lang w:val="en-US"/>
              </w:rPr>
              <w:t>Documents that are uploaded remain private and secure and are not used by AusLSA.</w:t>
            </w:r>
          </w:p>
        </w:tc>
      </w:tr>
    </w:tbl>
    <w:p>
      <w:pPr>
        <w:pStyle w:val="Body"/>
        <w:widowControl w:val="0"/>
        <w:spacing w:after="0" w:line="240" w:lineRule="auto"/>
      </w:pPr>
    </w:p>
    <w:p>
      <w:pPr>
        <w:pStyle w:val="Body"/>
      </w:pPr>
      <w:r>
        <w:rPr>
          <w:rFonts w:ascii="Arial Unicode MS" w:cs="Arial Unicode MS" w:hAnsi="Arial Unicode MS" w:eastAsia="Arial Unicode MS"/>
          <w:b w:val="0"/>
          <w:bCs w:val="0"/>
          <w:i w:val="0"/>
          <w:iCs w:val="0"/>
        </w:rPr>
        <w:br w:type="page"/>
      </w:r>
    </w:p>
    <w:tbl>
      <w:tblPr>
        <w:tblW w:w="139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06"/>
        <w:gridCol w:w="3151"/>
        <w:gridCol w:w="4110"/>
        <w:gridCol w:w="4881"/>
      </w:tblGrid>
      <w:tr>
        <w:tblPrEx>
          <w:shd w:val="clear" w:color="auto" w:fill="4472c4"/>
        </w:tblPrEx>
        <w:trPr>
          <w:trHeight w:val="221" w:hRule="atLeast"/>
          <w:tblHeader/>
        </w:trPr>
        <w:tc>
          <w:tcPr>
            <w:tcW w:type="dxa" w:w="1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Page Title</w:t>
            </w:r>
          </w:p>
        </w:tc>
        <w:tc>
          <w:tcPr>
            <w:tcW w:type="dxa" w:w="31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Question</w:t>
            </w: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Answer Type</w:t>
            </w:r>
          </w:p>
        </w:tc>
        <w:tc>
          <w:tcPr>
            <w:tcW w:type="dxa" w:w="4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Criteria/Question Assistance</w:t>
            </w:r>
          </w:p>
        </w:tc>
      </w:tr>
      <w:tr>
        <w:tblPrEx>
          <w:shd w:val="clear" w:color="auto" w:fill="cdd4e9"/>
        </w:tblPrEx>
        <w:trPr>
          <w:trHeight w:val="2296" w:hRule="atLeast"/>
        </w:trPr>
        <w:tc>
          <w:tcPr>
            <w:tcW w:type="dxa" w:w="1806"/>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Climate Change Action</w:t>
            </w:r>
          </w:p>
        </w:tc>
        <w:tc>
          <w:tcPr>
            <w:tcW w:type="dxa" w:w="3151"/>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Do you have a formally approved greenhouse gas emissions reduction policy?</w:t>
            </w:r>
          </w:p>
        </w:tc>
        <w:tc>
          <w:tcPr>
            <w:tcW w:type="dxa" w:w="4110"/>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183"/>
              </w:numPr>
              <w:bidi w:val="0"/>
              <w:spacing w:after="0" w:line="240" w:lineRule="auto"/>
              <w:ind w:right="0"/>
              <w:jc w:val="left"/>
              <w:rPr>
                <w:rtl w:val="0"/>
                <w:lang w:val="en-US"/>
              </w:rPr>
            </w:pPr>
            <w:r>
              <w:rPr>
                <w:shd w:val="nil" w:color="auto" w:fill="auto"/>
                <w:rtl w:val="0"/>
                <w:lang w:val="en-US"/>
              </w:rPr>
              <w:t>Yes</w:t>
            </w:r>
          </w:p>
          <w:p>
            <w:pPr>
              <w:pStyle w:val="List Paragraph"/>
              <w:numPr>
                <w:ilvl w:val="0"/>
                <w:numId w:val="183"/>
              </w:numPr>
              <w:bidi w:val="0"/>
              <w:spacing w:after="0" w:line="240" w:lineRule="auto"/>
              <w:ind w:right="0"/>
              <w:jc w:val="left"/>
              <w:rPr>
                <w:rtl w:val="0"/>
                <w:lang w:val="en-US"/>
              </w:rPr>
            </w:pPr>
            <w:r>
              <w:rPr>
                <w:shd w:val="nil" w:color="auto" w:fill="auto"/>
                <w:rtl w:val="0"/>
                <w:lang w:val="en-US"/>
              </w:rPr>
              <w:t>No</w:t>
            </w:r>
          </w:p>
          <w:p>
            <w:pPr>
              <w:pStyle w:val="List Paragraph"/>
              <w:numPr>
                <w:ilvl w:val="0"/>
                <w:numId w:val="183"/>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183"/>
              </w:numPr>
              <w:bidi w:val="0"/>
              <w:spacing w:after="0" w:line="240" w:lineRule="auto"/>
              <w:ind w:right="0"/>
              <w:jc w:val="left"/>
              <w:rPr>
                <w:rtl w:val="0"/>
                <w:lang w:val="en-US"/>
              </w:rPr>
            </w:pPr>
            <w:r>
              <w:rPr>
                <w:shd w:val="nil" w:color="auto" w:fill="auto"/>
                <w:rtl w:val="0"/>
                <w:lang w:val="en-US"/>
              </w:rPr>
              <w:t xml:space="preserve">Not reported </w:t>
            </w:r>
          </w:p>
        </w:tc>
        <w:tc>
          <w:tcPr>
            <w:tcW w:type="dxa" w:w="4881"/>
            <w:tcBorders>
              <w:top w:val="single" w:color="000000" w:sz="4" w:space="0" w:shadow="0" w:frame="0"/>
              <w:left w:val="nil"/>
              <w:bottom w:val="nil"/>
              <w:right w:val="nil"/>
            </w:tcBorders>
            <w:shd w:val="clear" w:color="auto" w:fill="ffffff"/>
            <w:tcMar>
              <w:top w:type="dxa" w:w="80"/>
              <w:left w:type="dxa" w:w="80"/>
              <w:bottom w:type="dxa" w:w="80"/>
              <w:right w:type="dxa" w:w="80"/>
            </w:tcMar>
            <w:vAlign w:val="top"/>
          </w:tcPr>
          <w:p>
            <w:pPr>
              <w:pStyle w:val="Body"/>
              <w:numPr>
                <w:ilvl w:val="0"/>
                <w:numId w:val="184"/>
              </w:numPr>
              <w:spacing w:after="0" w:line="240" w:lineRule="auto"/>
              <w:rPr>
                <w:lang w:val="en-US"/>
              </w:rPr>
            </w:pPr>
            <w:r>
              <w:rPr>
                <w:shd w:val="nil" w:color="auto" w:fill="auto"/>
                <w:rtl w:val="0"/>
                <w:lang w:val="en-US"/>
              </w:rPr>
              <w:t>A formally approved greenhouse action  policy is a document that outlines the firm</w:t>
            </w:r>
            <w:r>
              <w:rPr>
                <w:shd w:val="nil" w:color="auto" w:fill="auto"/>
                <w:rtl w:val="0"/>
                <w:lang w:val="en-US"/>
              </w:rPr>
              <w:t>’</w:t>
            </w:r>
            <w:r>
              <w:rPr>
                <w:shd w:val="nil" w:color="auto" w:fill="auto"/>
                <w:rtl w:val="0"/>
                <w:lang w:val="en-US"/>
              </w:rPr>
              <w:t>s position towards addressing its material GHG emission issues and is ratified by the managing partner or board of the firm.</w:t>
            </w:r>
          </w:p>
          <w:p>
            <w:pPr>
              <w:pStyle w:val="Body"/>
              <w:numPr>
                <w:ilvl w:val="0"/>
                <w:numId w:val="184"/>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tc>
      </w:tr>
      <w:tr>
        <w:tblPrEx>
          <w:shd w:val="clear" w:color="auto" w:fill="cdd4e9"/>
        </w:tblPrEx>
        <w:trPr>
          <w:trHeight w:val="2551" w:hRule="atLeast"/>
        </w:trPr>
        <w:tc>
          <w:tcPr>
            <w:tcW w:type="dxa" w:w="1806"/>
            <w:tcBorders>
              <w:top w:val="nil"/>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jc w:val="center"/>
              <w:rPr>
                <w:b w:val="1"/>
                <w:bCs w:val="1"/>
                <w:shd w:val="nil" w:color="auto" w:fill="auto"/>
              </w:rPr>
            </w:pPr>
            <w:r>
              <w:rPr>
                <w:b w:val="1"/>
                <w:bCs w:val="1"/>
                <w:shd w:val="nil" w:color="auto" w:fill="auto"/>
                <w:rtl w:val="0"/>
                <w:lang w:val="en-US"/>
              </w:rPr>
              <w:t>Climate Change Action</w:t>
            </w:r>
          </w:p>
          <w:p>
            <w:pPr>
              <w:pStyle w:val="Body"/>
              <w:bidi w:val="0"/>
              <w:spacing w:after="0" w:line="240" w:lineRule="auto"/>
              <w:ind w:left="0" w:right="0" w:firstLine="0"/>
              <w:jc w:val="center"/>
              <w:rPr>
                <w:rtl w:val="0"/>
              </w:rPr>
            </w:pPr>
            <w:r>
              <w:rPr>
                <w:b w:val="1"/>
                <w:bCs w:val="1"/>
                <w:sz w:val="16"/>
                <w:szCs w:val="16"/>
                <w:shd w:val="nil" w:color="auto" w:fill="auto"/>
                <w:rtl w:val="0"/>
                <w:lang w:val="en-US"/>
              </w:rPr>
              <w:t xml:space="preserve"> (will only be asked if the previous question was = Y)</w:t>
            </w:r>
            <w:r>
              <w:rPr>
                <w:b w:val="1"/>
                <w:bCs w:val="1"/>
                <w:sz w:val="16"/>
                <w:szCs w:val="16"/>
                <w:shd w:val="nil" w:color="auto" w:fill="auto"/>
              </w:rPr>
            </w:r>
          </w:p>
        </w:tc>
        <w:tc>
          <w:tcPr>
            <w:tcW w:type="dxa" w:w="3151"/>
            <w:tcBorders>
              <w:top w:val="nil"/>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Is your firm's formally approved reduction policy or plan available in the public domain?</w:t>
            </w:r>
          </w:p>
        </w:tc>
        <w:tc>
          <w:tcPr>
            <w:tcW w:type="dxa" w:w="4110"/>
            <w:tcBorders>
              <w:top w:val="nil"/>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185"/>
              </w:numPr>
              <w:bidi w:val="0"/>
              <w:spacing w:after="0" w:line="240" w:lineRule="auto"/>
              <w:ind w:right="0"/>
              <w:jc w:val="left"/>
              <w:rPr>
                <w:rtl w:val="0"/>
                <w:lang w:val="en-US"/>
              </w:rPr>
            </w:pPr>
            <w:r>
              <w:rPr>
                <w:shd w:val="nil" w:color="auto" w:fill="auto"/>
                <w:rtl w:val="0"/>
                <w:lang w:val="en-US"/>
              </w:rPr>
              <w:t>Yes</w:t>
            </w:r>
          </w:p>
          <w:p>
            <w:pPr>
              <w:pStyle w:val="List Paragraph"/>
              <w:numPr>
                <w:ilvl w:val="0"/>
                <w:numId w:val="185"/>
              </w:numPr>
              <w:bidi w:val="0"/>
              <w:spacing w:after="0" w:line="240" w:lineRule="auto"/>
              <w:ind w:right="0"/>
              <w:jc w:val="left"/>
              <w:rPr>
                <w:rtl w:val="0"/>
                <w:lang w:val="en-US"/>
              </w:rPr>
            </w:pPr>
            <w:r>
              <w:rPr>
                <w:shd w:val="nil" w:color="auto" w:fill="auto"/>
                <w:rtl w:val="0"/>
                <w:lang w:val="en-US"/>
              </w:rPr>
              <w:t>No</w:t>
            </w:r>
          </w:p>
          <w:p>
            <w:pPr>
              <w:pStyle w:val="List Paragraph"/>
              <w:numPr>
                <w:ilvl w:val="0"/>
                <w:numId w:val="185"/>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185"/>
              </w:numPr>
              <w:bidi w:val="0"/>
              <w:spacing w:after="0" w:line="240" w:lineRule="auto"/>
              <w:ind w:right="0"/>
              <w:jc w:val="left"/>
              <w:rPr>
                <w:b w:val="1"/>
                <w:bCs w:val="1"/>
                <w:rtl w:val="0"/>
                <w:lang w:val="en-US"/>
              </w:rPr>
            </w:pPr>
            <w:r>
              <w:rPr>
                <w:b w:val="0"/>
                <w:bCs w:val="0"/>
                <w:shd w:val="nil" w:color="auto" w:fill="auto"/>
                <w:rtl w:val="0"/>
                <w:lang w:val="en-US"/>
              </w:rPr>
              <w:t>Not reported</w:t>
            </w:r>
            <w:r>
              <w:rPr>
                <w:b w:val="1"/>
                <w:bCs w:val="1"/>
                <w:shd w:val="nil" w:color="auto" w:fill="auto"/>
                <w:rtl w:val="0"/>
                <w:lang w:val="en-US"/>
              </w:rPr>
              <w:t xml:space="preserve"> </w:t>
            </w:r>
          </w:p>
        </w:tc>
        <w:tc>
          <w:tcPr>
            <w:tcW w:type="dxa" w:w="4881"/>
            <w:tcBorders>
              <w:top w:val="nil"/>
              <w:left w:val="nil"/>
              <w:bottom w:val="nil"/>
              <w:right w:val="nil"/>
            </w:tcBorders>
            <w:shd w:val="clear" w:color="auto" w:fill="ffffff"/>
            <w:tcMar>
              <w:top w:type="dxa" w:w="80"/>
              <w:left w:type="dxa" w:w="80"/>
              <w:bottom w:type="dxa" w:w="80"/>
              <w:right w:type="dxa" w:w="80"/>
            </w:tcMar>
            <w:vAlign w:val="top"/>
          </w:tcPr>
          <w:p>
            <w:pPr>
              <w:pStyle w:val="Body"/>
              <w:numPr>
                <w:ilvl w:val="0"/>
                <w:numId w:val="186"/>
              </w:numPr>
              <w:spacing w:after="0" w:line="240" w:lineRule="auto"/>
              <w:rPr>
                <w:lang w:val="en-US"/>
              </w:rPr>
            </w:pPr>
            <w:r>
              <w:rPr>
                <w:shd w:val="nil" w:color="auto" w:fill="auto"/>
                <w:rtl w:val="0"/>
                <w:lang w:val="en-US"/>
              </w:rPr>
              <w:t>Making your policy available to the public (probably via your firm</w:t>
            </w:r>
            <w:r>
              <w:rPr>
                <w:shd w:val="nil" w:color="auto" w:fill="auto"/>
                <w:rtl w:val="0"/>
                <w:lang w:val="en-US"/>
              </w:rPr>
              <w:t>’</w:t>
            </w:r>
            <w:r>
              <w:rPr>
                <w:shd w:val="nil" w:color="auto" w:fill="auto"/>
                <w:rtl w:val="0"/>
                <w:lang w:val="en-US"/>
              </w:rPr>
              <w:t>s website) further demonstrates your firm</w:t>
            </w:r>
            <w:r>
              <w:rPr>
                <w:shd w:val="nil" w:color="auto" w:fill="auto"/>
                <w:rtl w:val="0"/>
                <w:lang w:val="en-US"/>
              </w:rPr>
              <w:t>’</w:t>
            </w:r>
            <w:r>
              <w:rPr>
                <w:shd w:val="nil" w:color="auto" w:fill="auto"/>
                <w:rtl w:val="0"/>
                <w:lang w:val="en-US"/>
              </w:rPr>
              <w:t>s commitment to climate action.</w:t>
            </w:r>
          </w:p>
          <w:p>
            <w:pPr>
              <w:pStyle w:val="Body"/>
              <w:numPr>
                <w:ilvl w:val="0"/>
                <w:numId w:val="186"/>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Body"/>
              <w:numPr>
                <w:ilvl w:val="0"/>
                <w:numId w:val="186"/>
              </w:numPr>
              <w:bidi w:val="0"/>
              <w:spacing w:after="0" w:line="240" w:lineRule="auto"/>
              <w:ind w:right="0"/>
              <w:jc w:val="left"/>
              <w:rPr>
                <w:b w:val="1"/>
                <w:bCs w:val="1"/>
                <w:rtl w:val="0"/>
                <w:lang w:val="en-US"/>
              </w:rPr>
            </w:pPr>
            <w:r>
              <w:rPr>
                <w:b w:val="0"/>
                <w:bCs w:val="0"/>
                <w:shd w:val="nil" w:color="auto" w:fill="auto"/>
                <w:rtl w:val="0"/>
                <w:lang w:val="en-US"/>
              </w:rPr>
              <w:t>Your CSR department should be able to assist with this information.</w:t>
            </w:r>
          </w:p>
        </w:tc>
      </w:tr>
      <w:tr>
        <w:tblPrEx>
          <w:shd w:val="clear" w:color="auto" w:fill="cdd4e9"/>
        </w:tblPrEx>
        <w:trPr>
          <w:trHeight w:val="3336" w:hRule="atLeast"/>
        </w:trPr>
        <w:tc>
          <w:tcPr>
            <w:tcW w:type="dxa" w:w="1806"/>
            <w:tcBorders>
              <w:top w:val="nil"/>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w:spacing w:after="0" w:line="240" w:lineRule="auto"/>
              <w:jc w:val="center"/>
              <w:rPr>
                <w:b w:val="1"/>
                <w:bCs w:val="1"/>
                <w:shd w:val="nil" w:color="auto" w:fill="auto"/>
              </w:rPr>
            </w:pPr>
            <w:r>
              <w:rPr>
                <w:b w:val="1"/>
                <w:bCs w:val="1"/>
                <w:shd w:val="nil" w:color="auto" w:fill="auto"/>
                <w:rtl w:val="0"/>
                <w:lang w:val="en-US"/>
              </w:rPr>
              <w:t>Climate Change Action</w:t>
            </w:r>
          </w:p>
          <w:p>
            <w:pPr>
              <w:pStyle w:val="Body"/>
              <w:bidi w:val="0"/>
              <w:spacing w:after="0" w:line="240" w:lineRule="auto"/>
              <w:ind w:left="0" w:right="0" w:firstLine="0"/>
              <w:jc w:val="center"/>
              <w:rPr>
                <w:rtl w:val="0"/>
              </w:rPr>
            </w:pPr>
            <w:r>
              <w:rPr>
                <w:b w:val="1"/>
                <w:bCs w:val="1"/>
                <w:sz w:val="16"/>
                <w:szCs w:val="16"/>
                <w:shd w:val="nil" w:color="auto" w:fill="auto"/>
                <w:rtl w:val="0"/>
                <w:lang w:val="en-US"/>
              </w:rPr>
              <w:t xml:space="preserve"> (will only be asked if the previous question was = Y)</w:t>
            </w:r>
          </w:p>
        </w:tc>
        <w:tc>
          <w:tcPr>
            <w:tcW w:type="dxa" w:w="3151"/>
            <w:tcBorders>
              <w:top w:val="nil"/>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w:rPr>
                <w:rFonts w:ascii="Arial" w:cs="Arial" w:hAnsi="Arial" w:eastAsia="Arial"/>
                <w:sz w:val="20"/>
                <w:szCs w:val="20"/>
                <w:shd w:val="nil" w:color="auto" w:fill="auto"/>
                <w:lang w:val="en-US"/>
              </w:rPr>
            </w:pPr>
          </w:p>
          <w:p>
            <w:pPr>
              <w:pStyle w:val="Body"/>
              <w:bidi w:val="0"/>
              <w:ind w:left="0" w:right="0" w:firstLine="0"/>
              <w:jc w:val="left"/>
              <w:rPr>
                <w:rtl w:val="0"/>
              </w:rPr>
            </w:pPr>
            <w:r>
              <w:rPr>
                <w:rFonts w:ascii="Arial" w:hAnsi="Arial"/>
                <w:sz w:val="20"/>
                <w:szCs w:val="20"/>
                <w:shd w:val="nil" w:color="auto" w:fill="auto"/>
                <w:rtl w:val="0"/>
                <w:lang w:val="en-US"/>
              </w:rPr>
              <w:t>Does your firm have a formally appointed officer or committee with recognised responsibilities to oversee and implement your greenhouse gas emissions reduction policy and report back to the leadership team?</w:t>
            </w:r>
            <w:r>
              <w:rPr>
                <w:rFonts w:ascii="Arial" w:cs="Arial" w:hAnsi="Arial" w:eastAsia="Arial"/>
                <w:sz w:val="20"/>
                <w:szCs w:val="20"/>
                <w:shd w:val="nil" w:color="auto" w:fill="auto"/>
              </w:rPr>
            </w:r>
          </w:p>
        </w:tc>
        <w:tc>
          <w:tcPr>
            <w:tcW w:type="dxa" w:w="4110"/>
            <w:tcBorders>
              <w:top w:val="nil"/>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187"/>
              </w:numPr>
              <w:bidi w:val="0"/>
              <w:spacing w:after="0" w:line="240" w:lineRule="auto"/>
              <w:ind w:right="0"/>
              <w:jc w:val="left"/>
              <w:rPr>
                <w:rtl w:val="0"/>
                <w:lang w:val="en-US"/>
              </w:rPr>
            </w:pPr>
            <w:r>
              <w:rPr>
                <w:shd w:val="nil" w:color="auto" w:fill="auto"/>
                <w:rtl w:val="0"/>
                <w:lang w:val="en-US"/>
              </w:rPr>
              <w:t>Yes</w:t>
            </w:r>
          </w:p>
          <w:p>
            <w:pPr>
              <w:pStyle w:val="List Paragraph"/>
              <w:numPr>
                <w:ilvl w:val="0"/>
                <w:numId w:val="187"/>
              </w:numPr>
              <w:bidi w:val="0"/>
              <w:spacing w:after="0" w:line="240" w:lineRule="auto"/>
              <w:ind w:right="0"/>
              <w:jc w:val="left"/>
              <w:rPr>
                <w:rtl w:val="0"/>
                <w:lang w:val="en-US"/>
              </w:rPr>
            </w:pPr>
            <w:r>
              <w:rPr>
                <w:shd w:val="nil" w:color="auto" w:fill="auto"/>
                <w:rtl w:val="0"/>
                <w:lang w:val="en-US"/>
              </w:rPr>
              <w:t>No</w:t>
            </w:r>
          </w:p>
          <w:p>
            <w:pPr>
              <w:pStyle w:val="List Paragraph"/>
              <w:numPr>
                <w:ilvl w:val="0"/>
                <w:numId w:val="187"/>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187"/>
              </w:numPr>
              <w:bidi w:val="0"/>
              <w:spacing w:after="0" w:line="240" w:lineRule="auto"/>
              <w:ind w:right="0"/>
              <w:jc w:val="left"/>
              <w:rPr>
                <w:b w:val="1"/>
                <w:bCs w:val="1"/>
                <w:rtl w:val="0"/>
                <w:lang w:val="en-US"/>
              </w:rPr>
            </w:pPr>
            <w:r>
              <w:rPr>
                <w:b w:val="0"/>
                <w:bCs w:val="0"/>
                <w:shd w:val="nil" w:color="auto" w:fill="auto"/>
                <w:rtl w:val="0"/>
                <w:lang w:val="en-US"/>
              </w:rPr>
              <w:t>Not reported</w:t>
            </w:r>
            <w:r>
              <w:rPr>
                <w:b w:val="1"/>
                <w:bCs w:val="1"/>
                <w:shd w:val="nil" w:color="auto" w:fill="auto"/>
                <w:rtl w:val="0"/>
                <w:lang w:val="en-US"/>
              </w:rPr>
              <w:t xml:space="preserve"> </w:t>
            </w:r>
          </w:p>
        </w:tc>
        <w:tc>
          <w:tcPr>
            <w:tcW w:type="dxa" w:w="4881"/>
            <w:tcBorders>
              <w:top w:val="nil"/>
              <w:left w:val="nil"/>
              <w:bottom w:val="single" w:color="000000" w:sz="4" w:space="0" w:shadow="0" w:frame="0"/>
              <w:right w:val="nil"/>
            </w:tcBorders>
            <w:shd w:val="clear" w:color="auto" w:fill="ffffff"/>
            <w:tcMar>
              <w:top w:type="dxa" w:w="80"/>
              <w:left w:type="dxa" w:w="80"/>
              <w:bottom w:type="dxa" w:w="80"/>
              <w:right w:type="dxa" w:w="80"/>
            </w:tcMar>
            <w:vAlign w:val="top"/>
          </w:tcPr>
          <w:p>
            <w:pPr>
              <w:pStyle w:val="Body"/>
              <w:numPr>
                <w:ilvl w:val="0"/>
                <w:numId w:val="188"/>
              </w:numPr>
              <w:spacing w:after="0" w:line="240" w:lineRule="auto"/>
              <w:rPr>
                <w:lang w:val="en-US"/>
              </w:rPr>
            </w:pPr>
            <w:r>
              <w:rPr>
                <w:b w:val="1"/>
                <w:bCs w:val="1"/>
                <w:shd w:val="nil" w:color="auto" w:fill="auto"/>
                <w:rtl w:val="0"/>
                <w:lang w:val="en-US"/>
              </w:rPr>
              <w:t>TBC</w:t>
            </w:r>
            <w:r>
              <w:rPr>
                <w:shd w:val="nil" w:color="auto" w:fill="auto"/>
                <w:rtl w:val="0"/>
                <w:lang w:val="en-US"/>
              </w:rPr>
              <w:t xml:space="preserve"> This question seeks to determine if the management and implementation of the climate action policy has been delegated to someone in the firm. </w:t>
            </w:r>
          </w:p>
          <w:p>
            <w:pPr>
              <w:pStyle w:val="Body"/>
              <w:numPr>
                <w:ilvl w:val="0"/>
                <w:numId w:val="188"/>
              </w:numPr>
              <w:bidi w:val="0"/>
              <w:spacing w:after="0" w:line="240" w:lineRule="auto"/>
              <w:ind w:right="0"/>
              <w:jc w:val="left"/>
              <w:rPr>
                <w:rtl w:val="0"/>
                <w:lang w:val="en-US"/>
              </w:rPr>
            </w:pPr>
            <w:r>
              <w:rPr>
                <w:shd w:val="nil" w:color="auto" w:fill="auto"/>
                <w:rtl w:val="0"/>
                <w:lang w:val="en-US"/>
              </w:rPr>
              <w:t>‘</w:t>
            </w:r>
            <w:r>
              <w:rPr>
                <w:shd w:val="nil" w:color="auto" w:fill="auto"/>
                <w:rtl w:val="0"/>
                <w:lang w:val="en-US"/>
              </w:rPr>
              <w:t>Leadership Team</w:t>
            </w:r>
            <w:r>
              <w:rPr>
                <w:shd w:val="nil" w:color="auto" w:fill="auto"/>
                <w:rtl w:val="0"/>
                <w:lang w:val="en-US"/>
              </w:rPr>
              <w:t xml:space="preserve">’ </w:t>
            </w:r>
            <w:r>
              <w:rPr>
                <w:shd w:val="nil" w:color="auto" w:fill="auto"/>
                <w:rtl w:val="0"/>
                <w:lang w:val="en-US"/>
              </w:rPr>
              <w:t>may also be Executive Committee, Board or other senior management body.</w:t>
            </w:r>
          </w:p>
          <w:p>
            <w:pPr>
              <w:pStyle w:val="Body"/>
              <w:numPr>
                <w:ilvl w:val="0"/>
                <w:numId w:val="188"/>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Body"/>
              <w:bidi w:val="0"/>
              <w:spacing w:after="0" w:line="240" w:lineRule="auto"/>
              <w:ind w:left="360" w:right="0" w:firstLine="0"/>
              <w:jc w:val="left"/>
              <w:rPr>
                <w:rtl w:val="0"/>
              </w:rPr>
            </w:pPr>
            <w:r>
              <w:rPr>
                <w:b w:val="0"/>
                <w:bCs w:val="0"/>
                <w:shd w:val="nil" w:color="auto" w:fill="auto"/>
                <w:rtl w:val="0"/>
                <w:lang w:val="en-US"/>
              </w:rPr>
              <w:t>Your CSR department should be able to assist with this information.</w:t>
            </w:r>
          </w:p>
        </w:tc>
      </w:tr>
      <w:tr>
        <w:tblPrEx>
          <w:shd w:val="clear" w:color="auto" w:fill="cdd4e9"/>
        </w:tblPrEx>
        <w:trPr>
          <w:trHeight w:val="1521" w:hRule="atLeast"/>
        </w:trPr>
        <w:tc>
          <w:tcPr>
            <w:tcW w:type="dxa" w:w="1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Climate Change Action</w:t>
            </w:r>
          </w:p>
        </w:tc>
        <w:tc>
          <w:tcPr>
            <w:tcW w:type="dxa" w:w="31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rPr>
                <w:rFonts w:ascii="Arial" w:cs="Arial" w:hAnsi="Arial" w:eastAsia="Arial"/>
                <w:sz w:val="20"/>
                <w:szCs w:val="20"/>
                <w:shd w:val="nil" w:color="auto" w:fill="auto"/>
                <w:lang w:val="en-US"/>
              </w:rPr>
            </w:pPr>
          </w:p>
          <w:p>
            <w:pPr>
              <w:pStyle w:val="Body"/>
              <w:bidi w:val="0"/>
              <w:ind w:left="0" w:right="0" w:firstLine="0"/>
              <w:jc w:val="left"/>
              <w:rPr>
                <w:rtl w:val="0"/>
              </w:rPr>
            </w:pPr>
            <w:r>
              <w:rPr>
                <w:rFonts w:ascii="Arial" w:hAnsi="Arial"/>
                <w:sz w:val="20"/>
                <w:szCs w:val="20"/>
                <w:shd w:val="nil" w:color="auto" w:fill="auto"/>
                <w:rtl w:val="0"/>
                <w:lang w:val="en-US"/>
              </w:rPr>
              <w:t>Do you have a formally approved and resourced greenhouse reduction action plan?</w:t>
            </w: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189"/>
              </w:numPr>
              <w:bidi w:val="0"/>
              <w:spacing w:after="0" w:line="240" w:lineRule="auto"/>
              <w:ind w:right="0"/>
              <w:jc w:val="left"/>
              <w:rPr>
                <w:b w:val="1"/>
                <w:bCs w:val="1"/>
                <w:rtl w:val="0"/>
                <w:lang w:val="en-US"/>
              </w:rPr>
            </w:pPr>
            <w:r>
              <w:rPr>
                <w:b w:val="1"/>
                <w:bCs w:val="1"/>
                <w:shd w:val="nil" w:color="auto" w:fill="auto"/>
                <w:rtl w:val="0"/>
                <w:lang w:val="en-US"/>
              </w:rPr>
              <w:t>Yes</w:t>
            </w:r>
          </w:p>
          <w:p>
            <w:pPr>
              <w:pStyle w:val="List Paragraph"/>
              <w:numPr>
                <w:ilvl w:val="0"/>
                <w:numId w:val="189"/>
              </w:numPr>
              <w:bidi w:val="0"/>
              <w:spacing w:after="0" w:line="240" w:lineRule="auto"/>
              <w:ind w:right="0"/>
              <w:jc w:val="left"/>
              <w:rPr>
                <w:b w:val="1"/>
                <w:bCs w:val="1"/>
                <w:rtl w:val="0"/>
                <w:lang w:val="en-US"/>
              </w:rPr>
            </w:pPr>
            <w:r>
              <w:rPr>
                <w:b w:val="1"/>
                <w:bCs w:val="1"/>
                <w:shd w:val="nil" w:color="auto" w:fill="auto"/>
                <w:rtl w:val="0"/>
                <w:lang w:val="en-US"/>
              </w:rPr>
              <w:t>No</w:t>
            </w:r>
          </w:p>
          <w:p>
            <w:pPr>
              <w:pStyle w:val="List Paragraph"/>
              <w:numPr>
                <w:ilvl w:val="0"/>
                <w:numId w:val="189"/>
              </w:numPr>
              <w:bidi w:val="0"/>
              <w:spacing w:after="0" w:line="240" w:lineRule="auto"/>
              <w:ind w:right="0"/>
              <w:jc w:val="left"/>
              <w:rPr>
                <w:b w:val="1"/>
                <w:bCs w:val="1"/>
                <w:rtl w:val="0"/>
                <w:lang w:val="en-US"/>
              </w:rPr>
            </w:pPr>
            <w:r>
              <w:rPr>
                <w:b w:val="1"/>
                <w:bCs w:val="1"/>
                <w:shd w:val="nil" w:color="auto" w:fill="auto"/>
                <w:rtl w:val="0"/>
                <w:lang w:val="en-US"/>
              </w:rPr>
              <w:t>In development</w:t>
            </w:r>
          </w:p>
          <w:p>
            <w:pPr>
              <w:pStyle w:val="List Paragraph"/>
              <w:numPr>
                <w:ilvl w:val="0"/>
                <w:numId w:val="189"/>
              </w:numPr>
              <w:bidi w:val="0"/>
              <w:spacing w:after="0" w:line="240" w:lineRule="auto"/>
              <w:ind w:right="0"/>
              <w:jc w:val="left"/>
              <w:rPr>
                <w:b w:val="1"/>
                <w:bCs w:val="1"/>
                <w:rtl w:val="0"/>
                <w:lang w:val="en-US"/>
              </w:rPr>
            </w:pPr>
            <w:r>
              <w:rPr>
                <w:b w:val="1"/>
                <w:bCs w:val="1"/>
                <w:shd w:val="nil" w:color="auto" w:fill="auto"/>
                <w:rtl w:val="0"/>
                <w:lang w:val="en-US"/>
              </w:rPr>
              <w:t xml:space="preserve">Not reported </w:t>
            </w:r>
          </w:p>
        </w:tc>
        <w:tc>
          <w:tcPr>
            <w:tcW w:type="dxa" w:w="4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440"/>
              <w:bottom w:type="dxa" w:w="80"/>
              <w:right w:type="dxa" w:w="80"/>
            </w:tcMar>
            <w:vAlign w:val="top"/>
          </w:tcPr>
          <w:p/>
        </w:tc>
      </w:tr>
      <w:tr>
        <w:tblPrEx>
          <w:shd w:val="clear" w:color="auto" w:fill="cdd4e9"/>
        </w:tblPrEx>
        <w:trPr>
          <w:trHeight w:val="1590" w:hRule="atLeast"/>
        </w:trPr>
        <w:tc>
          <w:tcPr>
            <w:tcW w:type="dxa" w:w="1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0"/>
                <w:bCs w:val="0"/>
                <w:shd w:val="nil" w:color="auto" w:fill="auto"/>
                <w:rtl w:val="0"/>
                <w:lang w:val="en-US"/>
              </w:rPr>
              <w:t>Climate Change Action</w:t>
            </w:r>
            <w:r>
              <w:rPr>
                <w:b w:val="1"/>
                <w:bCs w:val="1"/>
                <w:shd w:val="nil" w:color="auto" w:fill="auto"/>
                <w:rtl w:val="0"/>
                <w:lang w:val="en-US"/>
              </w:rPr>
              <w:t xml:space="preserve"> </w:t>
            </w:r>
            <w:r>
              <w:rPr>
                <w:b w:val="1"/>
                <w:bCs w:val="1"/>
                <w:shd w:val="nil" w:color="auto" w:fill="auto"/>
              </w:rPr>
            </w:r>
          </w:p>
        </w:tc>
        <w:tc>
          <w:tcPr>
            <w:tcW w:type="dxa" w:w="31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Does your firm have greenhouse gas emissions reduction targets?</w:t>
            </w: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p>
          <w:p>
            <w:pPr>
              <w:pStyle w:val="List Paragraph"/>
              <w:numPr>
                <w:ilvl w:val="0"/>
                <w:numId w:val="190"/>
              </w:numPr>
              <w:bidi w:val="0"/>
              <w:spacing w:after="0" w:line="240" w:lineRule="auto"/>
              <w:ind w:right="0"/>
              <w:jc w:val="left"/>
              <w:rPr>
                <w:rtl w:val="0"/>
                <w:lang w:val="en-US"/>
              </w:rPr>
            </w:pPr>
            <w:r>
              <w:rPr>
                <w:shd w:val="nil" w:color="auto" w:fill="auto"/>
                <w:rtl w:val="0"/>
                <w:lang w:val="en-US"/>
              </w:rPr>
              <w:t>Yes</w:t>
            </w:r>
          </w:p>
          <w:p>
            <w:pPr>
              <w:pStyle w:val="List Paragraph"/>
              <w:numPr>
                <w:ilvl w:val="0"/>
                <w:numId w:val="190"/>
              </w:numPr>
              <w:bidi w:val="0"/>
              <w:spacing w:after="0" w:line="240" w:lineRule="auto"/>
              <w:ind w:right="0"/>
              <w:jc w:val="left"/>
              <w:rPr>
                <w:rtl w:val="0"/>
                <w:lang w:val="en-US"/>
              </w:rPr>
            </w:pPr>
            <w:r>
              <w:rPr>
                <w:shd w:val="nil" w:color="auto" w:fill="auto"/>
                <w:rtl w:val="0"/>
                <w:lang w:val="en-US"/>
              </w:rPr>
              <w:t>No</w:t>
            </w:r>
          </w:p>
          <w:p>
            <w:pPr>
              <w:pStyle w:val="List Paragraph"/>
              <w:numPr>
                <w:ilvl w:val="0"/>
                <w:numId w:val="190"/>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190"/>
              </w:numPr>
              <w:bidi w:val="0"/>
              <w:spacing w:after="0" w:line="240" w:lineRule="auto"/>
              <w:ind w:right="0"/>
              <w:jc w:val="left"/>
              <w:rPr>
                <w:rtl w:val="0"/>
                <w:lang w:val="en-US"/>
              </w:rPr>
            </w:pPr>
            <w:r>
              <w:rPr>
                <w:shd w:val="nil" w:color="auto" w:fill="auto"/>
                <w:rtl w:val="0"/>
                <w:lang w:val="en-US"/>
              </w:rPr>
              <w:t>Not reported</w:t>
            </w:r>
          </w:p>
        </w:tc>
        <w:tc>
          <w:tcPr>
            <w:tcW w:type="dxa" w:w="4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1521" w:hRule="atLeast"/>
        </w:trPr>
        <w:tc>
          <w:tcPr>
            <w:tcW w:type="dxa" w:w="1806"/>
            <w:tcBorders>
              <w:top w:val="single" w:color="000000" w:sz="4" w:space="0" w:shadow="0" w:frame="0"/>
              <w:left w:val="nil"/>
              <w:bottom w:val="nil"/>
              <w:right w:val="nil"/>
            </w:tcBorders>
            <w:shd w:val="clear" w:color="auto" w:fill="ffffff"/>
            <w:tcMar>
              <w:top w:type="dxa" w:w="80"/>
              <w:left w:type="dxa" w:w="80"/>
              <w:bottom w:type="dxa" w:w="80"/>
              <w:right w:type="dxa" w:w="80"/>
            </w:tcMar>
            <w:vAlign w:val="top"/>
          </w:tcPr>
          <w:p>
            <w:pPr>
              <w:pStyle w:val="Body"/>
              <w:spacing w:after="0" w:line="240" w:lineRule="auto"/>
              <w:jc w:val="center"/>
              <w:rPr>
                <w:b w:val="1"/>
                <w:bCs w:val="1"/>
                <w:shd w:val="nil" w:color="auto" w:fill="auto"/>
              </w:rPr>
            </w:pPr>
            <w:r>
              <w:rPr>
                <w:b w:val="1"/>
                <w:bCs w:val="1"/>
                <w:shd w:val="nil" w:color="auto" w:fill="auto"/>
                <w:rtl w:val="0"/>
                <w:lang w:val="en-US"/>
              </w:rPr>
              <w:t>Climate Change Action</w:t>
            </w:r>
          </w:p>
          <w:p>
            <w:pPr>
              <w:pStyle w:val="Body"/>
              <w:bidi w:val="0"/>
              <w:spacing w:after="0" w:line="240" w:lineRule="auto"/>
              <w:ind w:left="0" w:right="0" w:firstLine="0"/>
              <w:jc w:val="left"/>
              <w:rPr>
                <w:rtl w:val="0"/>
              </w:rPr>
            </w:pPr>
            <w:r>
              <w:rPr>
                <w:b w:val="1"/>
                <w:bCs w:val="1"/>
                <w:shd w:val="nil" w:color="auto" w:fill="auto"/>
                <w:rtl w:val="0"/>
                <w:lang w:val="en-US"/>
              </w:rPr>
              <w:t>(will only be asked if the previous question was = Y)</w:t>
            </w:r>
          </w:p>
        </w:tc>
        <w:tc>
          <w:tcPr>
            <w:tcW w:type="dxa" w:w="3151"/>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Does your firm have a science-based Net Zero greenhouse gas emissions reduction target?</w:t>
            </w:r>
          </w:p>
        </w:tc>
        <w:tc>
          <w:tcPr>
            <w:tcW w:type="dxa" w:w="4110"/>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Checkbox (check one)</w:t>
            </w:r>
          </w:p>
          <w:p>
            <w:pPr>
              <w:pStyle w:val="Body"/>
              <w:bidi w:val="0"/>
              <w:spacing w:after="0" w:line="240" w:lineRule="auto"/>
              <w:ind w:left="0" w:right="0" w:firstLine="0"/>
              <w:jc w:val="left"/>
              <w:rPr>
                <w:b w:val="1"/>
                <w:bCs w:val="1"/>
                <w:shd w:val="nil" w:color="auto" w:fill="auto"/>
                <w:rtl w:val="0"/>
              </w:rPr>
            </w:pPr>
            <w:r>
              <w:rPr>
                <w:b w:val="1"/>
                <w:bCs w:val="1"/>
                <w:shd w:val="nil" w:color="auto" w:fill="auto"/>
                <w:rtl w:val="0"/>
                <w:lang w:val="en-US"/>
              </w:rPr>
              <w:t>•</w:t>
              <w:tab/>
            </w:r>
            <w:r>
              <w:rPr>
                <w:b w:val="1"/>
                <w:bCs w:val="1"/>
                <w:shd w:val="nil" w:color="auto" w:fill="auto"/>
                <w:rtl w:val="0"/>
                <w:lang w:val="en-US"/>
              </w:rPr>
              <w:t>Yes</w:t>
            </w:r>
          </w:p>
          <w:p>
            <w:pPr>
              <w:pStyle w:val="Body"/>
              <w:bidi w:val="0"/>
              <w:spacing w:after="0" w:line="240" w:lineRule="auto"/>
              <w:ind w:left="0" w:right="0" w:firstLine="0"/>
              <w:jc w:val="left"/>
              <w:rPr>
                <w:b w:val="1"/>
                <w:bCs w:val="1"/>
                <w:shd w:val="nil" w:color="auto" w:fill="auto"/>
                <w:rtl w:val="0"/>
              </w:rPr>
            </w:pPr>
            <w:r>
              <w:rPr>
                <w:b w:val="1"/>
                <w:bCs w:val="1"/>
                <w:shd w:val="nil" w:color="auto" w:fill="auto"/>
                <w:rtl w:val="0"/>
                <w:lang w:val="en-US"/>
              </w:rPr>
              <w:t>•</w:t>
              <w:tab/>
            </w:r>
            <w:r>
              <w:rPr>
                <w:b w:val="1"/>
                <w:bCs w:val="1"/>
                <w:shd w:val="nil" w:color="auto" w:fill="auto"/>
                <w:rtl w:val="0"/>
                <w:lang w:val="en-US"/>
              </w:rPr>
              <w:t>No</w:t>
            </w:r>
          </w:p>
          <w:p>
            <w:pPr>
              <w:pStyle w:val="Body"/>
              <w:bidi w:val="0"/>
              <w:spacing w:after="0" w:line="240" w:lineRule="auto"/>
              <w:ind w:left="0" w:right="0" w:firstLine="0"/>
              <w:jc w:val="left"/>
              <w:rPr>
                <w:b w:val="1"/>
                <w:bCs w:val="1"/>
                <w:shd w:val="nil" w:color="auto" w:fill="auto"/>
                <w:rtl w:val="0"/>
              </w:rPr>
            </w:pPr>
            <w:r>
              <w:rPr>
                <w:b w:val="1"/>
                <w:bCs w:val="1"/>
                <w:shd w:val="nil" w:color="auto" w:fill="auto"/>
                <w:rtl w:val="0"/>
                <w:lang w:val="en-US"/>
              </w:rPr>
              <w:t>•</w:t>
              <w:tab/>
            </w:r>
            <w:r>
              <w:rPr>
                <w:b w:val="1"/>
                <w:bCs w:val="1"/>
                <w:shd w:val="nil" w:color="auto" w:fill="auto"/>
                <w:rtl w:val="0"/>
                <w:lang w:val="en-US"/>
              </w:rPr>
              <w:t>In development</w:t>
            </w:r>
          </w:p>
          <w:p>
            <w:pPr>
              <w:pStyle w:val="Body"/>
              <w:bidi w:val="0"/>
              <w:spacing w:after="0" w:line="240" w:lineRule="auto"/>
              <w:ind w:left="0" w:right="0" w:firstLine="0"/>
              <w:jc w:val="left"/>
              <w:rPr>
                <w:rtl w:val="0"/>
              </w:rPr>
            </w:pPr>
            <w:r>
              <w:rPr>
                <w:b w:val="1"/>
                <w:bCs w:val="1"/>
                <w:shd w:val="nil" w:color="auto" w:fill="auto"/>
                <w:rtl w:val="0"/>
                <w:lang w:val="en-US"/>
              </w:rPr>
              <w:t>•</w:t>
              <w:tab/>
            </w:r>
            <w:r>
              <w:rPr>
                <w:b w:val="1"/>
                <w:bCs w:val="1"/>
                <w:shd w:val="nil" w:color="auto" w:fill="auto"/>
                <w:rtl w:val="0"/>
                <w:lang w:val="en-US"/>
              </w:rPr>
              <w:t>Not reported</w:t>
            </w:r>
          </w:p>
        </w:tc>
        <w:tc>
          <w:tcPr>
            <w:tcW w:type="dxa" w:w="4881"/>
            <w:tcBorders>
              <w:top w:val="single" w:color="000000" w:sz="4" w:space="0" w:shadow="0" w:frame="0"/>
              <w:left w:val="nil"/>
              <w:bottom w:val="nil"/>
              <w:right w:val="nil"/>
            </w:tcBorders>
            <w:shd w:val="clear" w:color="auto" w:fill="ffffff"/>
            <w:tcMar>
              <w:top w:type="dxa" w:w="80"/>
              <w:left w:type="dxa" w:w="440"/>
              <w:bottom w:type="dxa" w:w="80"/>
              <w:right w:type="dxa" w:w="80"/>
            </w:tcMar>
            <w:vAlign w:val="top"/>
          </w:tcPr>
          <w:p/>
        </w:tc>
      </w:tr>
      <w:tr>
        <w:tblPrEx>
          <w:shd w:val="clear" w:color="auto" w:fill="cdd4e9"/>
        </w:tblPrEx>
        <w:trPr>
          <w:trHeight w:val="1261" w:hRule="atLeast"/>
        </w:trPr>
        <w:tc>
          <w:tcPr>
            <w:tcW w:type="dxa" w:w="1806"/>
            <w:tcBorders>
              <w:top w:val="nil"/>
              <w:left w:val="nil"/>
              <w:bottom w:val="single" w:color="000000" w:sz="4" w:space="0" w:shadow="0" w:frame="0"/>
              <w:right w:val="nil"/>
            </w:tcBorders>
            <w:shd w:val="clear" w:color="auto" w:fill="ffffff"/>
            <w:tcMar>
              <w:top w:type="dxa" w:w="80"/>
              <w:left w:type="dxa" w:w="80"/>
              <w:bottom w:type="dxa" w:w="80"/>
              <w:right w:type="dxa" w:w="80"/>
            </w:tcMar>
            <w:vAlign w:val="top"/>
          </w:tcPr>
          <w:p>
            <w:pPr>
              <w:pStyle w:val="Body"/>
              <w:spacing w:after="0" w:line="240" w:lineRule="auto"/>
              <w:jc w:val="center"/>
              <w:rPr>
                <w:shd w:val="nil" w:color="auto" w:fill="auto"/>
              </w:rPr>
            </w:pPr>
            <w:r>
              <w:rPr>
                <w:shd w:val="nil" w:color="auto" w:fill="auto"/>
                <w:rtl w:val="0"/>
                <w:lang w:val="en-US"/>
              </w:rPr>
              <w:t>Climate Change Action</w:t>
            </w:r>
          </w:p>
          <w:p>
            <w:pPr>
              <w:pStyle w:val="Body"/>
              <w:bidi w:val="0"/>
              <w:spacing w:after="0" w:line="240" w:lineRule="auto"/>
              <w:ind w:left="0" w:right="0" w:firstLine="0"/>
              <w:jc w:val="center"/>
              <w:rPr>
                <w:rtl w:val="0"/>
              </w:rPr>
            </w:pPr>
            <w:r>
              <w:rPr>
                <w:b w:val="0"/>
                <w:bCs w:val="0"/>
                <w:shd w:val="nil" w:color="auto" w:fill="auto"/>
                <w:rtl w:val="0"/>
                <w:lang w:val="en-US"/>
              </w:rPr>
              <w:t>(will only be asked if the previous question was = Y)</w:t>
            </w:r>
          </w:p>
        </w:tc>
        <w:tc>
          <w:tcPr>
            <w:tcW w:type="dxa" w:w="3151"/>
            <w:tcBorders>
              <w:top w:val="nil"/>
              <w:left w:val="nil"/>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Does your firm have science-based greenhouse gas emissions reduction target for 2030?</w:t>
            </w: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p>
          <w:p>
            <w:pPr>
              <w:pStyle w:val="List Paragraph"/>
              <w:numPr>
                <w:ilvl w:val="0"/>
                <w:numId w:val="191"/>
              </w:numPr>
              <w:bidi w:val="0"/>
              <w:spacing w:after="0" w:line="240" w:lineRule="auto"/>
              <w:ind w:right="0"/>
              <w:jc w:val="left"/>
              <w:rPr>
                <w:rtl w:val="0"/>
                <w:lang w:val="en-US"/>
              </w:rPr>
            </w:pPr>
            <w:r>
              <w:rPr>
                <w:shd w:val="nil" w:color="auto" w:fill="auto"/>
                <w:rtl w:val="0"/>
                <w:lang w:val="en-US"/>
              </w:rPr>
              <w:t>Yes</w:t>
            </w:r>
          </w:p>
          <w:p>
            <w:pPr>
              <w:pStyle w:val="List Paragraph"/>
              <w:numPr>
                <w:ilvl w:val="0"/>
                <w:numId w:val="191"/>
              </w:numPr>
              <w:bidi w:val="0"/>
              <w:spacing w:after="0" w:line="240" w:lineRule="auto"/>
              <w:ind w:right="0"/>
              <w:jc w:val="left"/>
              <w:rPr>
                <w:rtl w:val="0"/>
                <w:lang w:val="en-US"/>
              </w:rPr>
            </w:pPr>
            <w:r>
              <w:rPr>
                <w:shd w:val="nil" w:color="auto" w:fill="auto"/>
                <w:rtl w:val="0"/>
                <w:lang w:val="en-US"/>
              </w:rPr>
              <w:t>No</w:t>
            </w:r>
          </w:p>
          <w:p>
            <w:pPr>
              <w:pStyle w:val="List Paragraph"/>
              <w:numPr>
                <w:ilvl w:val="0"/>
                <w:numId w:val="191"/>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192"/>
              </w:numPr>
              <w:bidi w:val="0"/>
              <w:spacing w:after="0" w:line="240" w:lineRule="auto"/>
              <w:ind w:right="0"/>
              <w:jc w:val="left"/>
              <w:rPr>
                <w:rtl w:val="0"/>
                <w:lang w:val="en-US"/>
              </w:rPr>
            </w:pPr>
            <w:r>
              <w:rPr>
                <w:shd w:val="nil" w:color="auto" w:fill="auto"/>
                <w:rtl w:val="0"/>
                <w:lang w:val="en-US"/>
              </w:rPr>
              <w:t>Not reported</w:t>
            </w:r>
          </w:p>
        </w:tc>
        <w:tc>
          <w:tcPr>
            <w:tcW w:type="dxa" w:w="4881"/>
            <w:tcBorders>
              <w:top w:val="nil"/>
              <w:left w:val="single" w:color="000000" w:sz="4" w:space="0" w:shadow="0" w:frame="0"/>
              <w:bottom w:val="single" w:color="000000" w:sz="4" w:space="0" w:shadow="0" w:frame="0"/>
              <w:right w:val="nil"/>
            </w:tcBorders>
            <w:shd w:val="clear" w:color="auto" w:fill="ffffff"/>
            <w:tcMar>
              <w:top w:type="dxa" w:w="80"/>
              <w:left w:type="dxa" w:w="80"/>
              <w:bottom w:type="dxa" w:w="80"/>
              <w:right w:type="dxa" w:w="80"/>
            </w:tcMar>
            <w:vAlign w:val="top"/>
          </w:tcPr>
          <w:p/>
        </w:tc>
      </w:tr>
      <w:tr>
        <w:tblPrEx>
          <w:shd w:val="clear" w:color="auto" w:fill="cdd4e9"/>
        </w:tblPrEx>
        <w:trPr>
          <w:trHeight w:val="3081" w:hRule="atLeast"/>
        </w:trPr>
        <w:tc>
          <w:tcPr>
            <w:tcW w:type="dxa" w:w="1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jc w:val="center"/>
            </w:pPr>
            <w:r>
              <w:rPr>
                <w:shd w:val="nil" w:color="auto" w:fill="auto"/>
                <w:rtl w:val="0"/>
                <w:lang w:val="en-US"/>
              </w:rPr>
              <w:t>Climate Change Action</w:t>
            </w:r>
          </w:p>
        </w:tc>
        <w:tc>
          <w:tcPr>
            <w:tcW w:type="dxa" w:w="31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Renewable electricity generated onsite</w:t>
            </w: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kWh</w:t>
            </w:r>
          </w:p>
        </w:tc>
        <w:tc>
          <w:tcPr>
            <w:tcW w:type="dxa" w:w="4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193"/>
              </w:numPr>
              <w:spacing w:after="0" w:line="240" w:lineRule="auto"/>
              <w:rPr>
                <w:lang w:val="en-US"/>
              </w:rPr>
            </w:pPr>
            <w:r>
              <w:rPr>
                <w:shd w:val="nil" w:color="auto" w:fill="auto"/>
                <w:rtl w:val="0"/>
                <w:lang w:val="en-US"/>
              </w:rPr>
              <w:t>Enter the generation in kilowatt hours (kWh) of any electricity you may have generated onsite or from any sources that may be owned by your firm.</w:t>
            </w:r>
          </w:p>
          <w:p>
            <w:pPr>
              <w:pStyle w:val="List Paragraph"/>
              <w:numPr>
                <w:ilvl w:val="0"/>
                <w:numId w:val="193"/>
              </w:numPr>
              <w:bidi w:val="0"/>
              <w:spacing w:after="0" w:line="240" w:lineRule="auto"/>
              <w:ind w:right="0"/>
              <w:jc w:val="left"/>
              <w:rPr>
                <w:rtl w:val="0"/>
                <w:lang w:val="en-US"/>
              </w:rPr>
            </w:pPr>
            <w:r>
              <w:rPr>
                <w:shd w:val="nil" w:color="auto" w:fill="auto"/>
                <w:rtl w:val="0"/>
                <w:lang w:val="en-US"/>
              </w:rPr>
              <w:t>This information is used to calculate your total greenhouse gas emissions, and any electricity derived from these sources has a different emission factor applied.</w:t>
            </w:r>
          </w:p>
          <w:p>
            <w:pPr>
              <w:pStyle w:val="List Paragraph"/>
              <w:numPr>
                <w:ilvl w:val="0"/>
                <w:numId w:val="193"/>
              </w:numPr>
              <w:bidi w:val="0"/>
              <w:spacing w:after="0" w:line="240" w:lineRule="auto"/>
              <w:ind w:right="0"/>
              <w:jc w:val="left"/>
              <w:rPr>
                <w:rtl w:val="0"/>
                <w:lang w:val="en-US"/>
              </w:rPr>
            </w:pPr>
            <w:r>
              <w:rPr>
                <w:shd w:val="nil" w:color="auto" w:fill="auto"/>
                <w:rtl w:val="0"/>
                <w:lang w:val="en-US"/>
              </w:rPr>
              <w:t>It is very uncommon for law firms to operate any energy generation from their sites. Your premises or operations management team will be able to assist with this information.</w:t>
            </w:r>
          </w:p>
        </w:tc>
      </w:tr>
      <w:tr>
        <w:tblPrEx>
          <w:shd w:val="clear" w:color="auto" w:fill="cdd4e9"/>
        </w:tblPrEx>
        <w:trPr>
          <w:trHeight w:val="4121" w:hRule="atLeast"/>
        </w:trPr>
        <w:tc>
          <w:tcPr>
            <w:tcW w:type="dxa" w:w="18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jc w:val="center"/>
            </w:pPr>
            <w:r>
              <w:rPr>
                <w:shd w:val="nil" w:color="auto" w:fill="auto"/>
                <w:rtl w:val="0"/>
                <w:lang w:val="en-US"/>
              </w:rPr>
              <w:t>Climate Change Action</w:t>
            </w:r>
          </w:p>
        </w:tc>
        <w:tc>
          <w:tcPr>
            <w:tcW w:type="dxa" w:w="31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Carbon offset credits purchased</w:t>
            </w:r>
          </w:p>
        </w:tc>
        <w:tc>
          <w:tcPr>
            <w:tcW w:type="dxa" w:w="4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 xml:space="preserve">Tonnes </w:t>
            </w:r>
          </w:p>
        </w:tc>
        <w:tc>
          <w:tcPr>
            <w:tcW w:type="dxa" w:w="488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194"/>
              </w:numPr>
              <w:spacing w:after="0" w:line="240" w:lineRule="auto"/>
              <w:rPr>
                <w:lang w:val="en-US"/>
              </w:rPr>
            </w:pPr>
            <w:r>
              <w:rPr>
                <w:shd w:val="nil" w:color="auto" w:fill="auto"/>
                <w:rtl w:val="0"/>
                <w:lang w:val="en-US"/>
              </w:rPr>
              <w:t>Enter the amount in tonnes of greenhouse gas (tC02-e) for any carbon offsets that your firm may have purchased.</w:t>
            </w:r>
          </w:p>
          <w:p>
            <w:pPr>
              <w:pStyle w:val="List Paragraph"/>
              <w:numPr>
                <w:ilvl w:val="0"/>
                <w:numId w:val="194"/>
              </w:numPr>
              <w:bidi w:val="0"/>
              <w:spacing w:after="0" w:line="240" w:lineRule="auto"/>
              <w:ind w:right="0"/>
              <w:jc w:val="left"/>
              <w:rPr>
                <w:rtl w:val="0"/>
                <w:lang w:val="en-US"/>
              </w:rPr>
            </w:pPr>
            <w:r>
              <w:rPr>
                <w:shd w:val="nil" w:color="auto" w:fill="auto"/>
                <w:rtl w:val="0"/>
                <w:lang w:val="en-US"/>
              </w:rPr>
              <w:t>This information is used to offset emissions from other sources in your firm to determine your net greenhouse gas emissions.</w:t>
            </w:r>
          </w:p>
          <w:p>
            <w:pPr>
              <w:pStyle w:val="List Paragraph"/>
              <w:numPr>
                <w:ilvl w:val="0"/>
                <w:numId w:val="194"/>
              </w:numPr>
              <w:bidi w:val="0"/>
              <w:spacing w:after="0" w:line="240" w:lineRule="auto"/>
              <w:ind w:right="0"/>
              <w:jc w:val="left"/>
              <w:rPr>
                <w:rtl w:val="0"/>
                <w:lang w:val="en-US"/>
              </w:rPr>
            </w:pPr>
            <w:r>
              <w:rPr>
                <w:shd w:val="nil" w:color="auto" w:fill="auto"/>
                <w:rtl w:val="0"/>
                <w:lang w:val="en-US"/>
              </w:rPr>
              <w:t>Carbon offsets may be purchased from several third-party providers, or maybe through your firm's air travel bookings, or your electricity provider. Ensure any offsets counted are from a reputable supplier and you have undertaken due diligence to satisfy yourself of their legitimacy.</w:t>
            </w:r>
          </w:p>
          <w:p>
            <w:pPr>
              <w:pStyle w:val="List Paragraph"/>
              <w:numPr>
                <w:ilvl w:val="0"/>
                <w:numId w:val="194"/>
              </w:numPr>
              <w:bidi w:val="0"/>
              <w:spacing w:after="0" w:line="240" w:lineRule="auto"/>
              <w:ind w:right="0"/>
              <w:jc w:val="left"/>
              <w:rPr>
                <w:rtl w:val="0"/>
                <w:lang w:val="en-US"/>
              </w:rPr>
            </w:pPr>
            <w:r>
              <w:rPr>
                <w:shd w:val="nil" w:color="auto" w:fill="auto"/>
                <w:rtl w:val="0"/>
                <w:lang w:val="en-US"/>
              </w:rPr>
              <w:t>Several people may be responsible for purchasing offsets. Your premises or operations management team should be able to assist with this information.</w:t>
            </w:r>
          </w:p>
        </w:tc>
      </w:tr>
      <w:tr>
        <w:tblPrEx>
          <w:shd w:val="clear" w:color="auto" w:fill="cdd4e9"/>
        </w:tblPrEx>
        <w:trPr>
          <w:trHeight w:val="6716" w:hRule="atLeast"/>
        </w:trPr>
        <w:tc>
          <w:tcPr>
            <w:tcW w:type="dxa" w:w="1806"/>
            <w:tcBorders>
              <w:top w:val="single" w:color="000000" w:sz="4" w:space="0" w:shadow="0" w:frame="0"/>
              <w:left w:val="nil"/>
              <w:bottom w:val="nil"/>
              <w:right w:val="nil"/>
            </w:tcBorders>
            <w:shd w:val="clear" w:color="auto" w:fill="ffffff"/>
            <w:tcMar>
              <w:top w:type="dxa" w:w="80"/>
              <w:left w:type="dxa" w:w="80"/>
              <w:bottom w:type="dxa" w:w="80"/>
              <w:right w:type="dxa" w:w="80"/>
            </w:tcMar>
            <w:vAlign w:val="top"/>
          </w:tcPr>
          <w:p>
            <w:pPr>
              <w:pStyle w:val="Body"/>
              <w:spacing w:after="0" w:line="240" w:lineRule="auto"/>
              <w:jc w:val="center"/>
            </w:pPr>
            <w:r>
              <w:rPr>
                <w:b w:val="0"/>
                <w:bCs w:val="0"/>
                <w:shd w:val="nil" w:color="auto" w:fill="auto"/>
                <w:rtl w:val="0"/>
                <w:lang w:val="en-US"/>
              </w:rPr>
              <w:t>Climate Change Action</w:t>
            </w:r>
          </w:p>
        </w:tc>
        <w:tc>
          <w:tcPr>
            <w:tcW w:type="dxa" w:w="3151"/>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What kind of greenhouse gas and energy reduction initiatives does your firm engage in?</w:t>
            </w:r>
          </w:p>
        </w:tc>
        <w:tc>
          <w:tcPr>
            <w:tcW w:type="dxa" w:w="4110"/>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all that apply))</w:t>
            </w:r>
            <w:r>
              <w:rPr>
                <w:b w:val="1"/>
                <w:bCs w:val="1"/>
                <w:shd w:val="nil" w:color="auto" w:fill="auto"/>
                <w:lang w:val="en-US"/>
              </w:rPr>
              <w:br w:type="textWrapping"/>
            </w:r>
          </w:p>
          <w:p>
            <w:pPr>
              <w:pStyle w:val="List Paragraph"/>
              <w:numPr>
                <w:ilvl w:val="0"/>
                <w:numId w:val="195"/>
              </w:numPr>
              <w:bidi w:val="0"/>
              <w:spacing w:after="0" w:line="240" w:lineRule="auto"/>
              <w:ind w:right="0"/>
              <w:jc w:val="left"/>
              <w:rPr>
                <w:rtl w:val="0"/>
                <w:lang w:val="en-US"/>
              </w:rPr>
            </w:pPr>
            <w:r>
              <w:rPr>
                <w:shd w:val="nil" w:color="auto" w:fill="auto"/>
                <w:rtl w:val="0"/>
                <w:lang w:val="en-US"/>
              </w:rPr>
              <w:t>Telecommuting</w:t>
            </w:r>
          </w:p>
          <w:p>
            <w:pPr>
              <w:pStyle w:val="List Paragraph"/>
              <w:numPr>
                <w:ilvl w:val="0"/>
                <w:numId w:val="195"/>
              </w:numPr>
              <w:bidi w:val="0"/>
              <w:spacing w:after="0" w:line="240" w:lineRule="auto"/>
              <w:ind w:right="0"/>
              <w:jc w:val="left"/>
              <w:rPr>
                <w:rtl w:val="0"/>
                <w:lang w:val="en-US"/>
              </w:rPr>
            </w:pPr>
            <w:r>
              <w:rPr>
                <w:shd w:val="nil" w:color="auto" w:fill="auto"/>
                <w:rtl w:val="0"/>
                <w:lang w:val="en-US"/>
              </w:rPr>
              <w:t>Green Star rated buildings 4-6 star</w:t>
            </w:r>
          </w:p>
          <w:p>
            <w:pPr>
              <w:pStyle w:val="List Paragraph"/>
              <w:numPr>
                <w:ilvl w:val="0"/>
                <w:numId w:val="195"/>
              </w:numPr>
              <w:bidi w:val="0"/>
              <w:spacing w:after="0" w:line="240" w:lineRule="auto"/>
              <w:ind w:right="0"/>
              <w:jc w:val="left"/>
              <w:rPr>
                <w:rtl w:val="0"/>
                <w:lang w:val="en-US"/>
              </w:rPr>
            </w:pPr>
            <w:r>
              <w:rPr>
                <w:shd w:val="nil" w:color="auto" w:fill="auto"/>
                <w:rtl w:val="0"/>
                <w:lang w:val="en-US"/>
              </w:rPr>
              <w:t>Energy efficient refits undertaken</w:t>
            </w:r>
          </w:p>
          <w:p>
            <w:pPr>
              <w:pStyle w:val="List Paragraph"/>
              <w:numPr>
                <w:ilvl w:val="0"/>
                <w:numId w:val="195"/>
              </w:numPr>
              <w:bidi w:val="0"/>
              <w:spacing w:after="0" w:line="240" w:lineRule="auto"/>
              <w:ind w:right="0"/>
              <w:jc w:val="left"/>
              <w:rPr>
                <w:rtl w:val="0"/>
                <w:lang w:val="en-US"/>
              </w:rPr>
            </w:pPr>
            <w:r>
              <w:rPr>
                <w:shd w:val="nil" w:color="auto" w:fill="auto"/>
                <w:rtl w:val="0"/>
                <w:lang w:val="en-US"/>
              </w:rPr>
              <w:t>National Greenhouse and Energy Reporting (NGERs) compliant reporting</w:t>
            </w:r>
          </w:p>
          <w:p>
            <w:pPr>
              <w:pStyle w:val="List Paragraph"/>
              <w:numPr>
                <w:ilvl w:val="0"/>
                <w:numId w:val="195"/>
              </w:numPr>
              <w:bidi w:val="0"/>
              <w:spacing w:after="0" w:line="240" w:lineRule="auto"/>
              <w:ind w:right="0"/>
              <w:jc w:val="left"/>
              <w:rPr>
                <w:rtl w:val="0"/>
                <w:lang w:val="en-US"/>
              </w:rPr>
            </w:pPr>
            <w:r>
              <w:rPr>
                <w:shd w:val="nil" w:color="auto" w:fill="auto"/>
                <w:rtl w:val="0"/>
                <w:lang w:val="en-US"/>
              </w:rPr>
              <w:t>Specify energy-efficient appliances</w:t>
            </w:r>
          </w:p>
          <w:p>
            <w:pPr>
              <w:pStyle w:val="List Paragraph"/>
              <w:numPr>
                <w:ilvl w:val="0"/>
                <w:numId w:val="195"/>
              </w:numPr>
              <w:bidi w:val="0"/>
              <w:spacing w:after="0" w:line="240" w:lineRule="auto"/>
              <w:ind w:right="0"/>
              <w:jc w:val="left"/>
              <w:rPr>
                <w:rtl w:val="0"/>
                <w:lang w:val="en-US"/>
              </w:rPr>
            </w:pPr>
            <w:r>
              <w:rPr>
                <w:shd w:val="nil" w:color="auto" w:fill="auto"/>
                <w:rtl w:val="0"/>
                <w:lang w:val="en-US"/>
              </w:rPr>
              <w:t>Teleconferencing facilities and training</w:t>
            </w:r>
          </w:p>
          <w:p>
            <w:pPr>
              <w:pStyle w:val="List Paragraph"/>
              <w:numPr>
                <w:ilvl w:val="0"/>
                <w:numId w:val="195"/>
              </w:numPr>
              <w:bidi w:val="0"/>
              <w:spacing w:after="0" w:line="240" w:lineRule="auto"/>
              <w:ind w:right="0"/>
              <w:jc w:val="left"/>
              <w:rPr>
                <w:rtl w:val="0"/>
                <w:lang w:val="en-US"/>
              </w:rPr>
            </w:pPr>
            <w:r>
              <w:rPr>
                <w:shd w:val="nil" w:color="auto" w:fill="auto"/>
                <w:rtl w:val="0"/>
                <w:lang w:val="en-US"/>
              </w:rPr>
              <w:t>ECO-Buy</w:t>
            </w:r>
          </w:p>
          <w:p>
            <w:pPr>
              <w:pStyle w:val="List Paragraph"/>
              <w:numPr>
                <w:ilvl w:val="0"/>
                <w:numId w:val="195"/>
              </w:numPr>
              <w:bidi w:val="0"/>
              <w:spacing w:after="0" w:line="240" w:lineRule="auto"/>
              <w:ind w:right="0"/>
              <w:jc w:val="left"/>
              <w:rPr>
                <w:rtl w:val="0"/>
                <w:lang w:val="en-US"/>
              </w:rPr>
            </w:pPr>
            <w:r>
              <w:rPr>
                <w:shd w:val="nil" w:color="auto" w:fill="auto"/>
                <w:rtl w:val="0"/>
                <w:lang w:val="en-US"/>
              </w:rPr>
              <w:t>Policy on flight offsets</w:t>
            </w:r>
          </w:p>
          <w:p>
            <w:pPr>
              <w:pStyle w:val="List Paragraph"/>
              <w:numPr>
                <w:ilvl w:val="0"/>
                <w:numId w:val="195"/>
              </w:numPr>
              <w:bidi w:val="0"/>
              <w:spacing w:after="0" w:line="240" w:lineRule="auto"/>
              <w:ind w:right="0"/>
              <w:jc w:val="left"/>
              <w:rPr>
                <w:rtl w:val="0"/>
                <w:lang w:val="en-US"/>
              </w:rPr>
            </w:pPr>
            <w:r>
              <w:rPr>
                <w:shd w:val="nil" w:color="auto" w:fill="auto"/>
                <w:rtl w:val="0"/>
                <w:lang w:val="en-US"/>
              </w:rPr>
              <w:t>Earth Hour</w:t>
            </w:r>
          </w:p>
          <w:p>
            <w:pPr>
              <w:pStyle w:val="List Paragraph"/>
              <w:numPr>
                <w:ilvl w:val="0"/>
                <w:numId w:val="195"/>
              </w:numPr>
              <w:bidi w:val="0"/>
              <w:spacing w:after="0" w:line="240" w:lineRule="auto"/>
              <w:ind w:right="0"/>
              <w:jc w:val="left"/>
              <w:rPr>
                <w:rtl w:val="0"/>
                <w:lang w:val="en-US"/>
              </w:rPr>
            </w:pPr>
            <w:r>
              <w:rPr>
                <w:shd w:val="nil" w:color="auto" w:fill="auto"/>
                <w:rtl w:val="0"/>
                <w:lang w:val="en-US"/>
              </w:rPr>
              <w:t>Ride to Work Day</w:t>
            </w:r>
          </w:p>
          <w:p>
            <w:pPr>
              <w:pStyle w:val="List Paragraph"/>
              <w:numPr>
                <w:ilvl w:val="0"/>
                <w:numId w:val="195"/>
              </w:numPr>
              <w:bidi w:val="0"/>
              <w:spacing w:after="0" w:line="240" w:lineRule="auto"/>
              <w:ind w:right="0"/>
              <w:jc w:val="left"/>
              <w:rPr>
                <w:rtl w:val="0"/>
                <w:lang w:val="en-US"/>
              </w:rPr>
            </w:pPr>
            <w:r>
              <w:rPr>
                <w:shd w:val="nil" w:color="auto" w:fill="auto"/>
                <w:rtl w:val="0"/>
                <w:lang w:val="en-US"/>
              </w:rPr>
              <w:t>End of trip facilities</w:t>
            </w:r>
          </w:p>
          <w:p>
            <w:pPr>
              <w:pStyle w:val="List Paragraph"/>
              <w:numPr>
                <w:ilvl w:val="0"/>
                <w:numId w:val="195"/>
              </w:numPr>
              <w:bidi w:val="0"/>
              <w:spacing w:after="0" w:line="240" w:lineRule="auto"/>
              <w:ind w:right="0"/>
              <w:jc w:val="left"/>
              <w:rPr>
                <w:rtl w:val="0"/>
                <w:lang w:val="en-US"/>
              </w:rPr>
            </w:pPr>
            <w:r>
              <w:rPr>
                <w:shd w:val="nil" w:color="auto" w:fill="auto"/>
                <w:rtl w:val="0"/>
                <w:lang w:val="en-US"/>
              </w:rPr>
              <w:t xml:space="preserve"> Climate Active Program</w:t>
            </w:r>
          </w:p>
          <w:p>
            <w:pPr>
              <w:pStyle w:val="List Paragraph"/>
              <w:numPr>
                <w:ilvl w:val="0"/>
                <w:numId w:val="195"/>
              </w:numPr>
              <w:bidi w:val="0"/>
              <w:spacing w:after="0" w:line="240" w:lineRule="auto"/>
              <w:ind w:right="0"/>
              <w:jc w:val="left"/>
              <w:rPr>
                <w:rtl w:val="0"/>
                <w:lang w:val="en-US"/>
              </w:rPr>
            </w:pPr>
            <w:r>
              <w:rPr>
                <w:shd w:val="nil" w:color="auto" w:fill="auto"/>
                <w:rtl w:val="0"/>
                <w:lang w:val="en-US"/>
              </w:rPr>
              <w:t xml:space="preserve"> NABERSs Energy Rating</w:t>
            </w:r>
          </w:p>
          <w:p>
            <w:pPr>
              <w:pStyle w:val="List Paragraph"/>
              <w:numPr>
                <w:ilvl w:val="0"/>
                <w:numId w:val="195"/>
              </w:numPr>
              <w:bidi w:val="0"/>
              <w:spacing w:after="0" w:line="240" w:lineRule="auto"/>
              <w:ind w:right="0"/>
              <w:jc w:val="left"/>
              <w:rPr>
                <w:rtl w:val="0"/>
                <w:lang w:val="en-US"/>
              </w:rPr>
            </w:pPr>
            <w:r>
              <w:rPr>
                <w:shd w:val="nil" w:color="auto" w:fill="auto"/>
                <w:rtl w:val="0"/>
                <w:lang w:val="en-US"/>
              </w:rPr>
              <w:t>Climate Active - Carbon Neutral</w:t>
            </w:r>
          </w:p>
          <w:p>
            <w:pPr>
              <w:pStyle w:val="List Paragraph"/>
              <w:numPr>
                <w:ilvl w:val="0"/>
                <w:numId w:val="195"/>
              </w:numPr>
              <w:bidi w:val="0"/>
              <w:spacing w:after="0" w:line="240" w:lineRule="auto"/>
              <w:ind w:right="0"/>
              <w:jc w:val="left"/>
              <w:rPr>
                <w:rtl w:val="0"/>
                <w:lang w:val="en-US"/>
              </w:rPr>
            </w:pPr>
            <w:r>
              <w:rPr>
                <w:shd w:val="nil" w:color="auto" w:fill="auto"/>
                <w:rtl w:val="0"/>
                <w:lang w:val="en-US"/>
              </w:rPr>
              <w:t>Efficientct building and lighting automation</w:t>
            </w:r>
          </w:p>
          <w:p>
            <w:pPr>
              <w:pStyle w:val="List Paragraph"/>
              <w:numPr>
                <w:ilvl w:val="0"/>
                <w:numId w:val="195"/>
              </w:numPr>
              <w:bidi w:val="0"/>
              <w:spacing w:after="0" w:line="240" w:lineRule="auto"/>
              <w:ind w:right="0"/>
              <w:jc w:val="left"/>
              <w:rPr>
                <w:rtl w:val="0"/>
                <w:lang w:val="en-US"/>
              </w:rPr>
            </w:pPr>
            <w:r>
              <w:rPr>
                <w:shd w:val="nil" w:color="auto" w:fill="auto"/>
                <w:rtl w:val="0"/>
                <w:lang w:val="en-US"/>
              </w:rPr>
              <w:t>Forced computer shutdown</w:t>
            </w:r>
          </w:p>
          <w:p>
            <w:pPr>
              <w:pStyle w:val="List Paragraph"/>
              <w:numPr>
                <w:ilvl w:val="0"/>
                <w:numId w:val="195"/>
              </w:numPr>
              <w:bidi w:val="0"/>
              <w:spacing w:after="0" w:line="240" w:lineRule="auto"/>
              <w:ind w:right="0"/>
              <w:jc w:val="left"/>
              <w:rPr>
                <w:rtl w:val="0"/>
                <w:lang w:val="en-US"/>
              </w:rPr>
            </w:pPr>
            <w:r>
              <w:rPr>
                <w:shd w:val="nil" w:color="auto" w:fill="auto"/>
                <w:rtl w:val="0"/>
                <w:lang w:val="en-US"/>
              </w:rPr>
              <w:t>Renewable Electricity</w:t>
            </w:r>
          </w:p>
          <w:p>
            <w:pPr>
              <w:pStyle w:val="List Paragraph"/>
              <w:numPr>
                <w:ilvl w:val="0"/>
                <w:numId w:val="195"/>
              </w:numPr>
              <w:bidi w:val="0"/>
              <w:spacing w:after="0" w:line="240" w:lineRule="auto"/>
              <w:ind w:right="0"/>
              <w:jc w:val="left"/>
              <w:rPr>
                <w:rtl w:val="0"/>
                <w:lang w:val="en-US"/>
              </w:rPr>
            </w:pPr>
            <w:r>
              <w:rPr>
                <w:shd w:val="nil" w:color="auto" w:fill="auto"/>
                <w:rtl w:val="0"/>
                <w:lang w:val="en-US"/>
              </w:rPr>
              <w:t>Voluntary Carbon Offsets</w:t>
            </w:r>
          </w:p>
          <w:p>
            <w:pPr>
              <w:pStyle w:val="List Paragraph"/>
              <w:numPr>
                <w:ilvl w:val="0"/>
                <w:numId w:val="195"/>
              </w:numPr>
              <w:bidi w:val="0"/>
              <w:spacing w:after="0" w:line="240" w:lineRule="auto"/>
              <w:ind w:right="0"/>
              <w:jc w:val="left"/>
              <w:rPr>
                <w:rtl w:val="0"/>
                <w:lang w:val="en-US"/>
              </w:rPr>
            </w:pPr>
            <w:r>
              <w:rPr>
                <w:shd w:val="nil" w:color="auto" w:fill="auto"/>
                <w:rtl w:val="0"/>
                <w:lang w:val="en-US"/>
              </w:rPr>
              <w:t>Energy audits in the previous two years</w:t>
            </w:r>
          </w:p>
        </w:tc>
        <w:tc>
          <w:tcPr>
            <w:tcW w:type="dxa" w:w="4881"/>
            <w:tcBorders>
              <w:top w:val="single" w:color="000000" w:sz="4" w:space="0" w:shadow="0" w:frame="0"/>
              <w:left w:val="nil"/>
              <w:bottom w:val="nil"/>
              <w:right w:val="nil"/>
            </w:tcBorders>
            <w:shd w:val="clear" w:color="auto" w:fill="ffffff"/>
            <w:tcMar>
              <w:top w:type="dxa" w:w="80"/>
              <w:left w:type="dxa" w:w="80"/>
              <w:bottom w:type="dxa" w:w="80"/>
              <w:right w:type="dxa" w:w="80"/>
            </w:tcMar>
            <w:vAlign w:val="top"/>
          </w:tcPr>
          <w:p>
            <w:pPr>
              <w:pStyle w:val="Body"/>
              <w:numPr>
                <w:ilvl w:val="0"/>
                <w:numId w:val="196"/>
              </w:numPr>
              <w:spacing w:after="0" w:line="240" w:lineRule="auto"/>
              <w:rPr>
                <w:lang w:val="en-US"/>
              </w:rPr>
            </w:pPr>
            <w:r>
              <w:rPr>
                <w:shd w:val="nil" w:color="auto" w:fill="auto"/>
                <w:rtl w:val="0"/>
                <w:lang w:val="en-US"/>
              </w:rPr>
              <w:t>There are numerous climate action activities and programs available and some of the mainstream programs are listed below.</w:t>
            </w:r>
          </w:p>
          <w:p>
            <w:pPr>
              <w:pStyle w:val="Body"/>
              <w:numPr>
                <w:ilvl w:val="0"/>
                <w:numId w:val="197"/>
              </w:numPr>
              <w:bidi w:val="0"/>
              <w:spacing w:after="0" w:line="240" w:lineRule="auto"/>
              <w:ind w:right="0"/>
              <w:jc w:val="left"/>
              <w:rPr>
                <w:rtl w:val="0"/>
                <w:lang w:val="en-US"/>
              </w:rPr>
            </w:pPr>
            <w:r>
              <w:rPr>
                <w:shd w:val="nil" w:color="auto" w:fill="auto"/>
                <w:rtl w:val="0"/>
                <w:lang w:val="en-US"/>
              </w:rPr>
              <w:t xml:space="preserve">Please select any of the programs listed that your firm participates in. </w:t>
            </w:r>
          </w:p>
          <w:p>
            <w:pPr>
              <w:pStyle w:val="List Paragraph"/>
              <w:numPr>
                <w:ilvl w:val="0"/>
                <w:numId w:val="197"/>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numPr>
                <w:ilvl w:val="0"/>
                <w:numId w:val="197"/>
              </w:numPr>
              <w:bidi w:val="0"/>
              <w:spacing w:after="0" w:line="240" w:lineRule="auto"/>
              <w:ind w:right="0"/>
              <w:jc w:val="left"/>
              <w:rPr>
                <w:b w:val="1"/>
                <w:bCs w:val="1"/>
                <w:rtl w:val="0"/>
                <w:lang w:val="en-US"/>
              </w:rPr>
            </w:pPr>
            <w:r>
              <w:rPr>
                <w:b w:val="0"/>
                <w:bCs w:val="0"/>
                <w:shd w:val="nil" w:color="auto" w:fill="auto"/>
                <w:rtl w:val="0"/>
                <w:lang w:val="en-US"/>
              </w:rPr>
              <w:t>Your CSR department should be able to assist with this information.</w:t>
            </w:r>
          </w:p>
        </w:tc>
      </w:tr>
      <w:tr>
        <w:tblPrEx>
          <w:shd w:val="clear" w:color="auto" w:fill="cdd4e9"/>
        </w:tblPrEx>
        <w:trPr>
          <w:trHeight w:val="1511" w:hRule="atLeast"/>
        </w:trPr>
        <w:tc>
          <w:tcPr>
            <w:tcW w:type="dxa" w:w="1806"/>
            <w:tcBorders>
              <w:top w:val="nil"/>
              <w:left w:val="nil"/>
              <w:bottom w:val="nil"/>
              <w:right w:val="nil"/>
            </w:tcBorders>
            <w:shd w:val="clear" w:color="auto" w:fill="ffffff"/>
            <w:tcMar>
              <w:top w:type="dxa" w:w="80"/>
              <w:left w:type="dxa" w:w="80"/>
              <w:bottom w:type="dxa" w:w="80"/>
              <w:right w:type="dxa" w:w="80"/>
            </w:tcMar>
            <w:vAlign w:val="top"/>
          </w:tcPr>
          <w:p/>
        </w:tc>
        <w:tc>
          <w:tcPr>
            <w:tcW w:type="dxa" w:w="3151"/>
            <w:tcBorders>
              <w:top w:val="nil"/>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(Optional Information) Please provide a weblink that is available to the public to provide additional information about your programs and commitments in this area.</w:t>
            </w:r>
          </w:p>
        </w:tc>
        <w:tc>
          <w:tcPr>
            <w:tcW w:type="dxa" w:w="4110"/>
            <w:tcBorders>
              <w:top w:val="nil"/>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ab/>
              <w:t>URL</w:t>
              <w:tab/>
            </w:r>
          </w:p>
        </w:tc>
        <w:tc>
          <w:tcPr>
            <w:tcW w:type="dxa" w:w="4881"/>
            <w:tcBorders>
              <w:top w:val="nil"/>
              <w:left w:val="nil"/>
              <w:bottom w:val="nil"/>
              <w:right w:val="nil"/>
            </w:tcBorders>
            <w:shd w:val="clear" w:color="auto" w:fill="ffffff"/>
            <w:tcMar>
              <w:top w:type="dxa" w:w="80"/>
              <w:left w:type="dxa" w:w="80"/>
              <w:bottom w:type="dxa" w:w="80"/>
              <w:right w:type="dxa" w:w="80"/>
            </w:tcMar>
            <w:vAlign w:val="top"/>
          </w:tcPr>
          <w:p/>
        </w:tc>
      </w:tr>
      <w:tr>
        <w:tblPrEx>
          <w:shd w:val="clear" w:color="auto" w:fill="cdd4e9"/>
        </w:tblPrEx>
        <w:trPr>
          <w:trHeight w:val="1251" w:hRule="atLeast"/>
        </w:trPr>
        <w:tc>
          <w:tcPr>
            <w:tcW w:type="dxa" w:w="1806"/>
            <w:tcBorders>
              <w:top w:val="nil"/>
              <w:left w:val="nil"/>
              <w:bottom w:val="nil"/>
              <w:right w:val="nil"/>
            </w:tcBorders>
            <w:shd w:val="clear" w:color="auto" w:fill="ffffff"/>
            <w:tcMar>
              <w:top w:type="dxa" w:w="80"/>
              <w:left w:type="dxa" w:w="80"/>
              <w:bottom w:type="dxa" w:w="80"/>
              <w:right w:type="dxa" w:w="80"/>
            </w:tcMar>
            <w:vAlign w:val="top"/>
          </w:tcPr>
          <w:p>
            <w:pPr>
              <w:pStyle w:val="Body"/>
              <w:spacing w:after="0" w:line="240" w:lineRule="auto"/>
              <w:jc w:val="center"/>
            </w:pPr>
            <w:r>
              <w:rPr>
                <w:rFonts w:ascii="Calibri" w:hAnsi="Calibri"/>
                <w:b w:val="0"/>
                <w:bCs w:val="0"/>
                <w:sz w:val="22"/>
                <w:szCs w:val="22"/>
                <w:shd w:val="nil" w:color="auto" w:fill="auto"/>
                <w:rtl w:val="0"/>
                <w:lang w:val="en-US"/>
              </w:rPr>
              <w:t>Climate Change Action</w:t>
            </w:r>
          </w:p>
        </w:tc>
        <w:tc>
          <w:tcPr>
            <w:tcW w:type="dxa" w:w="3151"/>
            <w:tcBorders>
              <w:top w:val="nil"/>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Upload any working documents that you may want to save for your future reference</w:t>
            </w:r>
          </w:p>
        </w:tc>
        <w:tc>
          <w:tcPr>
            <w:tcW w:type="dxa" w:w="4110"/>
            <w:tcBorders>
              <w:top w:val="nil"/>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File Upload</w:t>
            </w:r>
            <w:r>
              <w:rPr>
                <w:shd w:val="nil" w:color="auto" w:fill="auto"/>
              </w:rPr>
            </w:r>
          </w:p>
        </w:tc>
        <w:tc>
          <w:tcPr>
            <w:tcW w:type="dxa" w:w="4881"/>
            <w:tcBorders>
              <w:top w:val="nil"/>
              <w:left w:val="nil"/>
              <w:bottom w:val="nil"/>
              <w:right w:val="nil"/>
            </w:tcBorders>
            <w:shd w:val="clear" w:color="auto" w:fill="ffffff"/>
            <w:tcMar>
              <w:top w:type="dxa" w:w="80"/>
              <w:left w:type="dxa" w:w="80"/>
              <w:bottom w:type="dxa" w:w="80"/>
              <w:right w:type="dxa" w:w="80"/>
            </w:tcMar>
            <w:vAlign w:val="top"/>
          </w:tcPr>
          <w:p>
            <w:pPr>
              <w:pStyle w:val="List Paragraph"/>
              <w:numPr>
                <w:ilvl w:val="0"/>
                <w:numId w:val="198"/>
              </w:numPr>
              <w:spacing w:after="0" w:line="240" w:lineRule="auto"/>
              <w:rPr>
                <w:lang w:val="en-US"/>
              </w:rPr>
            </w:pPr>
            <w:r>
              <w:rPr>
                <w:shd w:val="nil" w:color="auto" w:fill="auto"/>
                <w:rtl w:val="0"/>
                <w:lang w:val="en-US"/>
              </w:rPr>
              <w:t>Use this section to upload any working documents that you may want to save for future reference.</w:t>
            </w:r>
          </w:p>
          <w:p>
            <w:pPr>
              <w:pStyle w:val="List Paragraph"/>
              <w:numPr>
                <w:ilvl w:val="0"/>
                <w:numId w:val="198"/>
              </w:numPr>
              <w:bidi w:val="0"/>
              <w:spacing w:after="0" w:line="240" w:lineRule="auto"/>
              <w:ind w:right="0"/>
              <w:jc w:val="left"/>
              <w:rPr>
                <w:rtl w:val="0"/>
                <w:lang w:val="en-US"/>
              </w:rPr>
            </w:pPr>
            <w:r>
              <w:rPr>
                <w:shd w:val="nil" w:color="auto" w:fill="auto"/>
                <w:rtl w:val="0"/>
                <w:lang w:val="en-US"/>
              </w:rPr>
              <w:t>Documents that are uploaded remain private and secure and are not used by AusLSA.</w:t>
            </w:r>
          </w:p>
        </w:tc>
      </w:tr>
    </w:tbl>
    <w:p>
      <w:pPr>
        <w:pStyle w:val="Body"/>
        <w:widowControl w:val="0"/>
        <w:spacing w:line="240" w:lineRule="auto"/>
      </w:pPr>
    </w:p>
    <w:p>
      <w:pPr>
        <w:pStyle w:val="Body"/>
      </w:pPr>
    </w:p>
    <w:p>
      <w:pPr>
        <w:pStyle w:val="Body"/>
      </w:pPr>
      <w:r>
        <w:rPr>
          <w:rFonts w:ascii="Arial Unicode MS" w:cs="Arial Unicode MS" w:hAnsi="Arial Unicode MS" w:eastAsia="Arial Unicode MS"/>
          <w:b w:val="0"/>
          <w:bCs w:val="0"/>
          <w:i w:val="0"/>
          <w:iCs w:val="0"/>
        </w:rPr>
        <w:br w:type="page"/>
      </w:r>
    </w:p>
    <w:p>
      <w:pPr>
        <w:pStyle w:val="Body"/>
      </w:pPr>
    </w:p>
    <w:p>
      <w:pPr>
        <w:pStyle w:val="Body"/>
      </w:pPr>
    </w:p>
    <w:p>
      <w:pPr>
        <w:pStyle w:val="Body"/>
      </w:pPr>
    </w:p>
    <w:tbl>
      <w:tblPr>
        <w:tblW w:w="139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38"/>
        <w:gridCol w:w="3119"/>
        <w:gridCol w:w="4251"/>
        <w:gridCol w:w="4740"/>
      </w:tblGrid>
      <w:tr>
        <w:tblPrEx>
          <w:shd w:val="clear" w:color="auto" w:fill="4472c4"/>
        </w:tblPrEx>
        <w:trPr>
          <w:trHeight w:val="221" w:hRule="atLeast"/>
          <w:tblHeader/>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Page Title</w:t>
            </w:r>
          </w:p>
        </w:tc>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Question</w:t>
            </w:r>
          </w:p>
        </w:tc>
        <w:tc>
          <w:tcPr>
            <w:tcW w:type="dxa" w:w="4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Answer Type</w:t>
            </w:r>
          </w:p>
        </w:tc>
        <w:tc>
          <w:tcPr>
            <w:tcW w:type="dxa" w:w="4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Criteria/Question Assistance</w:t>
            </w:r>
          </w:p>
        </w:tc>
      </w:tr>
      <w:tr>
        <w:tblPrEx>
          <w:shd w:val="clear" w:color="auto" w:fill="cdd4e9"/>
        </w:tblPrEx>
        <w:trPr>
          <w:trHeight w:val="6501"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Electricity</w:t>
            </w:r>
          </w:p>
        </w:tc>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Purchased Electricity Type</w:t>
            </w:r>
          </w:p>
        </w:tc>
        <w:tc>
          <w:tcPr>
            <w:tcW w:type="dxa" w:w="4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shd w:val="nil" w:color="auto" w:fill="auto"/>
                <w:rtl w:val="0"/>
                <w:lang w:val="en-US"/>
              </w:rPr>
              <w:t>Drop-down-list</w:t>
            </w:r>
          </w:p>
          <w:p>
            <w:pPr>
              <w:pStyle w:val="List Paragraph"/>
              <w:numPr>
                <w:ilvl w:val="0"/>
                <w:numId w:val="199"/>
              </w:numPr>
              <w:bidi w:val="0"/>
              <w:spacing w:after="0" w:line="240" w:lineRule="auto"/>
              <w:ind w:right="0"/>
              <w:jc w:val="left"/>
              <w:rPr>
                <w:rtl w:val="0"/>
                <w:lang w:val="en-US"/>
              </w:rPr>
            </w:pPr>
            <w:r>
              <w:rPr>
                <w:shd w:val="nil" w:color="auto" w:fill="auto"/>
                <w:rtl w:val="0"/>
                <w:lang w:val="en-US"/>
              </w:rPr>
              <w:t>Purchased electricity (General) kWh</w:t>
            </w:r>
          </w:p>
          <w:p>
            <w:pPr>
              <w:pStyle w:val="List Paragraph"/>
              <w:numPr>
                <w:ilvl w:val="0"/>
                <w:numId w:val="199"/>
              </w:numPr>
              <w:bidi w:val="0"/>
              <w:spacing w:after="0" w:line="240" w:lineRule="auto"/>
              <w:ind w:right="0"/>
              <w:jc w:val="left"/>
              <w:rPr>
                <w:rtl w:val="0"/>
                <w:lang w:val="en-US"/>
              </w:rPr>
            </w:pPr>
            <w:r>
              <w:rPr>
                <w:shd w:val="nil" w:color="auto" w:fill="auto"/>
                <w:rtl w:val="0"/>
                <w:lang w:val="en-US"/>
              </w:rPr>
              <w:t xml:space="preserve">Green Tariff (General) Kwh </w:t>
            </w:r>
          </w:p>
          <w:p>
            <w:pPr>
              <w:pStyle w:val="List Paragraph"/>
              <w:numPr>
                <w:ilvl w:val="0"/>
                <w:numId w:val="199"/>
              </w:numPr>
              <w:bidi w:val="0"/>
              <w:spacing w:after="0" w:line="240" w:lineRule="auto"/>
              <w:ind w:right="0"/>
              <w:jc w:val="left"/>
              <w:rPr>
                <w:rtl w:val="0"/>
                <w:lang w:val="en-US"/>
              </w:rPr>
            </w:pPr>
            <w:r>
              <w:rPr>
                <w:shd w:val="nil" w:color="auto" w:fill="auto"/>
                <w:rtl w:val="0"/>
                <w:lang w:val="en-US"/>
              </w:rPr>
              <w:t>ACT</w:t>
            </w:r>
          </w:p>
          <w:p>
            <w:pPr>
              <w:pStyle w:val="List Paragraph"/>
              <w:numPr>
                <w:ilvl w:val="0"/>
                <w:numId w:val="199"/>
              </w:numPr>
              <w:bidi w:val="0"/>
              <w:spacing w:after="0" w:line="240" w:lineRule="auto"/>
              <w:ind w:right="0"/>
              <w:jc w:val="left"/>
              <w:rPr>
                <w:rtl w:val="0"/>
                <w:lang w:val="en-US"/>
              </w:rPr>
            </w:pPr>
            <w:r>
              <w:rPr>
                <w:shd w:val="nil" w:color="auto" w:fill="auto"/>
                <w:rtl w:val="0"/>
                <w:lang w:val="en-US"/>
              </w:rPr>
              <w:t>NSW</w:t>
            </w:r>
          </w:p>
          <w:p>
            <w:pPr>
              <w:pStyle w:val="List Paragraph"/>
              <w:numPr>
                <w:ilvl w:val="0"/>
                <w:numId w:val="199"/>
              </w:numPr>
              <w:bidi w:val="0"/>
              <w:spacing w:after="0" w:line="240" w:lineRule="auto"/>
              <w:ind w:right="0"/>
              <w:jc w:val="left"/>
              <w:rPr>
                <w:rtl w:val="0"/>
                <w:lang w:val="en-US"/>
              </w:rPr>
            </w:pPr>
            <w:r>
              <w:rPr>
                <w:shd w:val="nil" w:color="auto" w:fill="auto"/>
                <w:rtl w:val="0"/>
                <w:lang w:val="en-US"/>
              </w:rPr>
              <w:t>NT</w:t>
            </w:r>
          </w:p>
          <w:p>
            <w:pPr>
              <w:pStyle w:val="List Paragraph"/>
              <w:numPr>
                <w:ilvl w:val="0"/>
                <w:numId w:val="199"/>
              </w:numPr>
              <w:bidi w:val="0"/>
              <w:spacing w:after="0" w:line="240" w:lineRule="auto"/>
              <w:ind w:right="0"/>
              <w:jc w:val="left"/>
              <w:rPr>
                <w:rtl w:val="0"/>
                <w:lang w:val="en-US"/>
              </w:rPr>
            </w:pPr>
            <w:r>
              <w:rPr>
                <w:shd w:val="nil" w:color="auto" w:fill="auto"/>
                <w:rtl w:val="0"/>
                <w:lang w:val="en-US"/>
              </w:rPr>
              <w:t>QLD</w:t>
            </w:r>
          </w:p>
          <w:p>
            <w:pPr>
              <w:pStyle w:val="List Paragraph"/>
              <w:numPr>
                <w:ilvl w:val="0"/>
                <w:numId w:val="199"/>
              </w:numPr>
              <w:bidi w:val="0"/>
              <w:spacing w:after="0" w:line="240" w:lineRule="auto"/>
              <w:ind w:right="0"/>
              <w:jc w:val="left"/>
              <w:rPr>
                <w:rtl w:val="0"/>
                <w:lang w:val="en-US"/>
              </w:rPr>
            </w:pPr>
            <w:r>
              <w:rPr>
                <w:shd w:val="nil" w:color="auto" w:fill="auto"/>
                <w:rtl w:val="0"/>
                <w:lang w:val="en-US"/>
              </w:rPr>
              <w:t>SA</w:t>
            </w:r>
          </w:p>
          <w:p>
            <w:pPr>
              <w:pStyle w:val="List Paragraph"/>
              <w:numPr>
                <w:ilvl w:val="0"/>
                <w:numId w:val="199"/>
              </w:numPr>
              <w:bidi w:val="0"/>
              <w:spacing w:after="0" w:line="240" w:lineRule="auto"/>
              <w:ind w:right="0"/>
              <w:jc w:val="left"/>
              <w:rPr>
                <w:rtl w:val="0"/>
                <w:lang w:val="en-US"/>
              </w:rPr>
            </w:pPr>
            <w:r>
              <w:rPr>
                <w:shd w:val="nil" w:color="auto" w:fill="auto"/>
                <w:rtl w:val="0"/>
                <w:lang w:val="en-US"/>
              </w:rPr>
              <w:t>TAS</w:t>
            </w:r>
          </w:p>
          <w:p>
            <w:pPr>
              <w:pStyle w:val="List Paragraph"/>
              <w:numPr>
                <w:ilvl w:val="0"/>
                <w:numId w:val="199"/>
              </w:numPr>
              <w:bidi w:val="0"/>
              <w:spacing w:after="0" w:line="240" w:lineRule="auto"/>
              <w:ind w:right="0"/>
              <w:jc w:val="left"/>
              <w:rPr>
                <w:rtl w:val="0"/>
                <w:lang w:val="en-US"/>
              </w:rPr>
            </w:pPr>
            <w:r>
              <w:rPr>
                <w:shd w:val="nil" w:color="auto" w:fill="auto"/>
                <w:rtl w:val="0"/>
                <w:lang w:val="en-US"/>
              </w:rPr>
              <w:t>VIC</w:t>
            </w:r>
          </w:p>
          <w:p>
            <w:pPr>
              <w:pStyle w:val="List Paragraph"/>
              <w:numPr>
                <w:ilvl w:val="0"/>
                <w:numId w:val="199"/>
              </w:numPr>
              <w:bidi w:val="0"/>
              <w:spacing w:after="0" w:line="240" w:lineRule="auto"/>
              <w:ind w:right="0"/>
              <w:jc w:val="left"/>
              <w:rPr>
                <w:rtl w:val="0"/>
                <w:lang w:val="en-US"/>
              </w:rPr>
            </w:pPr>
            <w:r>
              <w:rPr>
                <w:shd w:val="nil" w:color="auto" w:fill="auto"/>
                <w:rtl w:val="0"/>
                <w:lang w:val="en-US"/>
              </w:rPr>
              <w:t>WA</w:t>
            </w:r>
            <w:r>
              <w:rPr>
                <w:shd w:val="nil" w:color="auto" w:fill="auto"/>
              </w:rPr>
            </w:r>
          </w:p>
        </w:tc>
        <w:tc>
          <w:tcPr>
            <w:tcW w:type="dxa" w:w="4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200"/>
              </w:numPr>
              <w:shd w:val="clear" w:color="auto" w:fill="ffffff"/>
              <w:spacing w:after="75" w:line="240" w:lineRule="auto"/>
              <w:rPr>
                <w:lang w:val="en-US"/>
              </w:rPr>
            </w:pPr>
            <w:r>
              <w:rPr>
                <w:shd w:val="nil" w:color="auto" w:fill="auto"/>
                <w:rtl w:val="0"/>
                <w:lang w:val="en-US"/>
              </w:rPr>
              <w:t>Using the dropdown menu, select either a standard electricity supply tariff or green electricity supply tariff for each state where you purchase electricity.</w:t>
            </w:r>
          </w:p>
          <w:p>
            <w:pPr>
              <w:pStyle w:val="List Paragraph"/>
              <w:numPr>
                <w:ilvl w:val="0"/>
                <w:numId w:val="200"/>
              </w:numPr>
              <w:shd w:val="clear" w:color="auto" w:fill="ffffff"/>
              <w:bidi w:val="0"/>
              <w:spacing w:after="75" w:line="240" w:lineRule="auto"/>
              <w:ind w:right="0"/>
              <w:jc w:val="left"/>
              <w:rPr>
                <w:shd w:val="clear" w:color="auto" w:fill="ffff00"/>
                <w:rtl w:val="0"/>
                <w:lang w:val="en-US"/>
              </w:rPr>
            </w:pPr>
            <w:r>
              <w:rPr>
                <w:shd w:val="clear" w:color="auto" w:fill="ffff00"/>
                <w:rtl w:val="0"/>
                <w:lang w:val="en-US"/>
              </w:rPr>
              <w:t xml:space="preserve">Do not include base building electricity use which will generally be paid by the building owner as a part of your lease agreement. Examples of base building use is heating and cooling, lifts and services and central shared foyers.  </w:t>
            </w:r>
          </w:p>
          <w:p>
            <w:pPr>
              <w:pStyle w:val="List Paragraph"/>
              <w:numPr>
                <w:ilvl w:val="0"/>
                <w:numId w:val="200"/>
              </w:numPr>
              <w:shd w:val="clear" w:color="auto" w:fill="ffffff"/>
              <w:bidi w:val="0"/>
              <w:spacing w:after="75" w:line="240" w:lineRule="auto"/>
              <w:ind w:right="0"/>
              <w:jc w:val="left"/>
              <w:rPr>
                <w:rtl w:val="0"/>
                <w:lang w:val="en-US"/>
              </w:rPr>
            </w:pPr>
            <w:r>
              <w:rPr>
                <w:shd w:val="nil" w:color="auto" w:fill="auto"/>
                <w:rtl w:val="0"/>
                <w:lang w:val="en-US"/>
              </w:rPr>
              <w:t>If you have a mix of standard and green electricity supply in each state use the 'Add' button to create a separate entry for each type.</w:t>
            </w:r>
          </w:p>
          <w:p>
            <w:pPr>
              <w:pStyle w:val="List Paragraph"/>
              <w:numPr>
                <w:ilvl w:val="0"/>
                <w:numId w:val="200"/>
              </w:numPr>
              <w:shd w:val="clear" w:color="auto" w:fill="ffffff"/>
              <w:bidi w:val="0"/>
              <w:spacing w:after="75" w:line="240" w:lineRule="auto"/>
              <w:ind w:right="0"/>
              <w:jc w:val="left"/>
              <w:rPr>
                <w:rtl w:val="0"/>
                <w:lang w:val="en-US"/>
              </w:rPr>
            </w:pPr>
            <w:r>
              <w:rPr>
                <w:shd w:val="nil" w:color="auto" w:fill="auto"/>
                <w:rtl w:val="0"/>
                <w:lang w:val="en-US"/>
              </w:rPr>
              <w:t>This information will be used to select the correct greenhouse gas emission factor when calculating the amount of greenhouse gas generated from your standard supply.</w:t>
            </w:r>
          </w:p>
          <w:p>
            <w:pPr>
              <w:pStyle w:val="List Paragraph"/>
              <w:numPr>
                <w:ilvl w:val="0"/>
                <w:numId w:val="200"/>
              </w:numPr>
              <w:shd w:val="clear" w:color="auto" w:fill="ffffff"/>
              <w:bidi w:val="0"/>
              <w:spacing w:after="0" w:line="240" w:lineRule="auto"/>
              <w:ind w:right="0"/>
              <w:jc w:val="left"/>
              <w:rPr>
                <w:rtl w:val="0"/>
                <w:lang w:val="en-US"/>
              </w:rPr>
            </w:pPr>
            <w:r>
              <w:rPr>
                <w:shd w:val="nil" w:color="auto" w:fill="auto"/>
                <w:rtl w:val="0"/>
                <w:lang w:val="en-US"/>
              </w:rPr>
              <w:t>Electricity consumption and tariff information is detailed on your regular electricity accounts. Your premises or operations management team will be able to assist with this information.</w:t>
            </w:r>
          </w:p>
        </w:tc>
      </w:tr>
      <w:tr>
        <w:tblPrEx>
          <w:shd w:val="clear" w:color="auto" w:fill="cdd4e9"/>
        </w:tblPrEx>
        <w:trPr>
          <w:trHeight w:val="1521"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(Optional Information) Please provide a weblink that is available to the public to provide additional information about your programs and commitments in this area.</w:t>
            </w:r>
          </w:p>
        </w:tc>
        <w:tc>
          <w:tcPr>
            <w:tcW w:type="dxa" w:w="4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URL</w:t>
            </w:r>
          </w:p>
        </w:tc>
        <w:tc>
          <w:tcPr>
            <w:tcW w:type="dxa" w:w="4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435"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4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4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221" w:hRule="atLeast"/>
        </w:trPr>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31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42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47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710" w:hRule="atLeast"/>
        </w:trPr>
        <w:tc>
          <w:tcPr>
            <w:tcW w:type="dxa" w:w="1838"/>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jc w:val="center"/>
            </w:pPr>
            <w:r>
              <w:rPr>
                <w:rFonts w:ascii="Times New Roman" w:hAnsi="Times New Roman"/>
                <w:b w:val="1"/>
                <w:bCs w:val="1"/>
                <w:sz w:val="20"/>
                <w:szCs w:val="20"/>
                <w:shd w:val="nil" w:color="auto" w:fill="auto"/>
                <w:rtl w:val="0"/>
                <w:lang w:val="en-US"/>
              </w:rPr>
              <w:t xml:space="preserve"> </w:t>
            </w:r>
          </w:p>
        </w:tc>
        <w:tc>
          <w:tcPr>
            <w:tcW w:type="dxa" w:w="3119"/>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tc>
        <w:tc>
          <w:tcPr>
            <w:tcW w:type="dxa" w:w="4251"/>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tc>
        <w:tc>
          <w:tcPr>
            <w:tcW w:type="dxa" w:w="4740"/>
            <w:tcBorders>
              <w:top w:val="single" w:color="000000" w:sz="4" w:space="0" w:shadow="0" w:frame="0"/>
              <w:left w:val="nil"/>
              <w:bottom w:val="nil"/>
              <w:right w:val="nil"/>
            </w:tcBorders>
            <w:shd w:val="clear" w:color="auto" w:fill="ffffff"/>
            <w:tcMar>
              <w:top w:type="dxa" w:w="80"/>
              <w:left w:type="dxa" w:w="80"/>
              <w:bottom w:type="dxa" w:w="80"/>
              <w:right w:type="dxa" w:w="80"/>
            </w:tcMar>
            <w:vAlign w:val="top"/>
          </w:tcPr>
          <w:p/>
        </w:tc>
      </w:tr>
    </w:tbl>
    <w:p>
      <w:pPr>
        <w:pStyle w:val="Body"/>
        <w:widowControl w:val="0"/>
        <w:spacing w:line="240" w:lineRule="auto"/>
      </w:pPr>
    </w:p>
    <w:p>
      <w:pPr>
        <w:pStyle w:val="Body"/>
        <w:spacing w:after="0" w:line="240" w:lineRule="auto"/>
        <w:sectPr>
          <w:headerReference w:type="default" r:id="rId19"/>
          <w:footerReference w:type="default" r:id="rId20"/>
          <w:pgSz w:w="16840" w:h="11900" w:orient="landscape"/>
          <w:pgMar w:top="1440" w:right="1440" w:bottom="1440" w:left="1440" w:header="708" w:footer="708"/>
          <w:bidi w:val="0"/>
        </w:sectPr>
      </w:pPr>
    </w:p>
    <w:tbl>
      <w:tblPr>
        <w:tblW w:w="139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414"/>
        <w:gridCol w:w="5010"/>
        <w:gridCol w:w="1714"/>
        <w:gridCol w:w="5810"/>
      </w:tblGrid>
      <w:tr>
        <w:tblPrEx>
          <w:shd w:val="clear" w:color="auto" w:fill="4472c4"/>
        </w:tblPrEx>
        <w:trPr>
          <w:trHeight w:val="221" w:hRule="atLeast"/>
          <w:tblHeader/>
        </w:trPr>
        <w:tc>
          <w:tcPr>
            <w:tcW w:type="dxa" w:w="14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Page Title</w:t>
            </w:r>
          </w:p>
        </w:tc>
        <w:tc>
          <w:tcPr>
            <w:tcW w:type="dxa" w:w="5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Question</w:t>
            </w:r>
          </w:p>
        </w:tc>
        <w:tc>
          <w:tcPr>
            <w:tcW w:type="dxa" w:w="1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Answer Type</w:t>
            </w:r>
          </w:p>
        </w:tc>
        <w:tc>
          <w:tcPr>
            <w:tcW w:type="dxa" w:w="5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Criteria</w:t>
            </w:r>
          </w:p>
        </w:tc>
      </w:tr>
      <w:tr>
        <w:tblPrEx>
          <w:shd w:val="clear" w:color="auto" w:fill="cdd4e9"/>
        </w:tblPrEx>
        <w:trPr>
          <w:trHeight w:val="1261" w:hRule="atLeast"/>
        </w:trPr>
        <w:tc>
          <w:tcPr>
            <w:tcW w:type="dxa" w:w="14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rPr>
                <w:b w:val="1"/>
                <w:bCs w:val="1"/>
                <w:shd w:val="nil" w:color="auto" w:fill="auto"/>
              </w:rPr>
            </w:pPr>
            <w:r>
              <w:rPr>
                <w:b w:val="1"/>
                <w:bCs w:val="1"/>
                <w:shd w:val="nil" w:color="auto" w:fill="auto"/>
                <w:rtl w:val="0"/>
                <w:lang w:val="en-US"/>
              </w:rPr>
              <w:t xml:space="preserve">Domestic </w:t>
            </w:r>
          </w:p>
          <w:p>
            <w:pPr>
              <w:pStyle w:val="Body"/>
              <w:bidi w:val="0"/>
              <w:spacing w:after="0" w:line="240" w:lineRule="auto"/>
              <w:ind w:left="0" w:right="0" w:firstLine="0"/>
              <w:jc w:val="center"/>
              <w:rPr>
                <w:rtl w:val="0"/>
              </w:rPr>
            </w:pPr>
            <w:r>
              <w:rPr>
                <w:b w:val="1"/>
                <w:bCs w:val="1"/>
                <w:shd w:val="nil" w:color="auto" w:fill="auto"/>
                <w:rtl w:val="0"/>
                <w:lang w:val="en-US"/>
              </w:rPr>
              <w:t>Air Travel</w:t>
            </w:r>
          </w:p>
        </w:tc>
        <w:tc>
          <w:tcPr>
            <w:tcW w:type="dxa" w:w="5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Ticket Type</w:t>
            </w:r>
          </w:p>
        </w:tc>
        <w:tc>
          <w:tcPr>
            <w:tcW w:type="dxa" w:w="1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shd w:val="nil" w:color="auto" w:fill="auto"/>
                <w:lang w:val="en-US"/>
              </w:rPr>
            </w:pPr>
          </w:p>
          <w:p>
            <w:pPr>
              <w:pStyle w:val="Body"/>
              <w:bidi w:val="0"/>
              <w:spacing w:after="0" w:line="240" w:lineRule="auto"/>
              <w:ind w:left="0" w:right="0" w:firstLine="0"/>
              <w:jc w:val="left"/>
              <w:rPr>
                <w:shd w:val="nil" w:color="auto" w:fill="auto"/>
                <w:rtl w:val="0"/>
              </w:rPr>
            </w:pPr>
            <w:r>
              <w:rPr>
                <w:shd w:val="nil" w:color="auto" w:fill="auto"/>
                <w:rtl w:val="0"/>
                <w:lang w:val="en-US"/>
              </w:rPr>
              <w:t>Ticket Type</w:t>
            </w:r>
          </w:p>
          <w:p>
            <w:pPr>
              <w:pStyle w:val="Body"/>
              <w:spacing w:after="0" w:line="240" w:lineRule="auto"/>
              <w:rPr>
                <w:shd w:val="nil" w:color="auto" w:fill="auto"/>
                <w:lang w:val="en-US"/>
              </w:rPr>
            </w:pPr>
          </w:p>
          <w:p>
            <w:pPr>
              <w:pStyle w:val="List Paragraph"/>
              <w:numPr>
                <w:ilvl w:val="0"/>
                <w:numId w:val="201"/>
              </w:numPr>
              <w:bidi w:val="0"/>
              <w:spacing w:after="0" w:line="240" w:lineRule="auto"/>
              <w:ind w:right="0"/>
              <w:jc w:val="left"/>
              <w:rPr>
                <w:rtl w:val="0"/>
                <w:lang w:val="en-US"/>
              </w:rPr>
            </w:pPr>
            <w:r>
              <w:rPr>
                <w:shd w:val="nil" w:color="auto" w:fill="auto"/>
                <w:rtl w:val="0"/>
                <w:lang w:val="en-US"/>
              </w:rPr>
              <w:t>Economy</w:t>
            </w:r>
          </w:p>
          <w:p>
            <w:pPr>
              <w:pStyle w:val="List Paragraph"/>
              <w:numPr>
                <w:ilvl w:val="0"/>
                <w:numId w:val="201"/>
              </w:numPr>
              <w:bidi w:val="0"/>
              <w:spacing w:after="0" w:line="240" w:lineRule="auto"/>
              <w:ind w:right="0"/>
              <w:jc w:val="left"/>
              <w:rPr>
                <w:rtl w:val="0"/>
                <w:lang w:val="en-US"/>
              </w:rPr>
            </w:pPr>
            <w:r>
              <w:rPr>
                <w:shd w:val="nil" w:color="auto" w:fill="auto"/>
                <w:rtl w:val="0"/>
                <w:lang w:val="en-US"/>
              </w:rPr>
              <w:t xml:space="preserve">Business </w:t>
            </w:r>
          </w:p>
        </w:tc>
        <w:tc>
          <w:tcPr>
            <w:tcW w:type="dxa" w:w="580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202"/>
              </w:numPr>
              <w:shd w:val="clear" w:color="auto" w:fill="ffffff"/>
              <w:spacing w:after="75" w:line="240" w:lineRule="auto"/>
              <w:rPr>
                <w:lang w:val="en-US"/>
              </w:rPr>
            </w:pPr>
            <w:r>
              <w:rPr>
                <w:shd w:val="nil" w:color="auto" w:fill="auto"/>
                <w:rtl w:val="0"/>
                <w:lang w:val="en-US"/>
              </w:rPr>
              <w:t>Enter flight data for each category of travel for all Australian offices for the year ending 30 June.</w:t>
            </w:r>
          </w:p>
          <w:p>
            <w:pPr>
              <w:pStyle w:val="List Paragraph"/>
              <w:numPr>
                <w:ilvl w:val="0"/>
                <w:numId w:val="202"/>
              </w:numPr>
              <w:shd w:val="clear" w:color="auto" w:fill="ffffff"/>
              <w:bidi w:val="0"/>
              <w:spacing w:after="75" w:line="240" w:lineRule="auto"/>
              <w:ind w:right="0"/>
              <w:jc w:val="left"/>
              <w:rPr>
                <w:rtl w:val="0"/>
                <w:lang w:val="en-US"/>
              </w:rPr>
            </w:pPr>
            <w:r>
              <w:rPr>
                <w:shd w:val="nil" w:color="auto" w:fill="auto"/>
                <w:rtl w:val="0"/>
                <w:lang w:val="en-US"/>
              </w:rPr>
              <w:t>Using the dropdown menu, select either the distance flown in kilometres (Km) or the number of flights taken.</w:t>
            </w:r>
          </w:p>
          <w:p>
            <w:pPr>
              <w:pStyle w:val="List Paragraph"/>
              <w:numPr>
                <w:ilvl w:val="0"/>
                <w:numId w:val="202"/>
              </w:numPr>
              <w:shd w:val="clear" w:color="auto" w:fill="ffffff"/>
              <w:bidi w:val="0"/>
              <w:spacing w:after="75" w:line="240" w:lineRule="auto"/>
              <w:ind w:right="0"/>
              <w:jc w:val="left"/>
              <w:rPr>
                <w:rtl w:val="0"/>
                <w:lang w:val="en-US"/>
              </w:rPr>
            </w:pPr>
            <w:r>
              <w:rPr>
                <w:shd w:val="nil" w:color="auto" w:fill="auto"/>
                <w:rtl w:val="0"/>
                <w:lang w:val="en-US"/>
              </w:rPr>
              <w:t>Business travel is usually a significant contributor to a law firm</w:t>
            </w:r>
            <w:r>
              <w:rPr>
                <w:shd w:val="nil" w:color="auto" w:fill="auto"/>
                <w:rtl w:val="0"/>
                <w:lang w:val="en-US"/>
              </w:rPr>
              <w:t>’</w:t>
            </w:r>
            <w:r>
              <w:rPr>
                <w:shd w:val="nil" w:color="auto" w:fill="auto"/>
                <w:rtl w:val="0"/>
                <w:lang w:val="en-US"/>
              </w:rPr>
              <w:t>s total greenhouse gas emissions.</w:t>
            </w:r>
          </w:p>
          <w:p>
            <w:pPr>
              <w:pStyle w:val="List Paragraph"/>
              <w:numPr>
                <w:ilvl w:val="0"/>
                <w:numId w:val="202"/>
              </w:numPr>
              <w:shd w:val="clear" w:color="auto" w:fill="ffffff"/>
              <w:bidi w:val="0"/>
              <w:spacing w:after="75" w:line="240" w:lineRule="auto"/>
              <w:ind w:right="0"/>
              <w:jc w:val="left"/>
              <w:rPr>
                <w:rtl w:val="0"/>
                <w:lang w:val="en-US"/>
              </w:rPr>
            </w:pPr>
            <w:r>
              <w:rPr>
                <w:shd w:val="nil" w:color="auto" w:fill="auto"/>
                <w:rtl w:val="0"/>
                <w:lang w:val="en-US"/>
              </w:rPr>
              <w:t>Your firm</w:t>
            </w:r>
            <w:r>
              <w:rPr>
                <w:shd w:val="nil" w:color="auto" w:fill="auto"/>
                <w:rtl w:val="0"/>
                <w:lang w:val="en-US"/>
              </w:rPr>
              <w:t>’</w:t>
            </w:r>
            <w:r>
              <w:rPr>
                <w:shd w:val="nil" w:color="auto" w:fill="auto"/>
                <w:rtl w:val="0"/>
                <w:lang w:val="en-US"/>
              </w:rPr>
              <w:t>s travel coordinator or travel agent can usually provide this information.</w:t>
            </w:r>
          </w:p>
          <w:p>
            <w:pPr>
              <w:pStyle w:val="List Paragraph"/>
              <w:numPr>
                <w:ilvl w:val="0"/>
                <w:numId w:val="202"/>
              </w:numPr>
              <w:shd w:val="clear" w:color="auto" w:fill="ffffff"/>
              <w:bidi w:val="0"/>
              <w:spacing w:after="75" w:line="240" w:lineRule="auto"/>
              <w:ind w:right="0"/>
              <w:jc w:val="left"/>
              <w:rPr>
                <w:rtl w:val="0"/>
                <w:lang w:val="en-US"/>
              </w:rPr>
            </w:pPr>
            <w:r>
              <w:rPr>
                <w:shd w:val="nil" w:color="auto" w:fill="auto"/>
                <w:rtl w:val="0"/>
                <w:lang w:val="en-US"/>
              </w:rPr>
              <w:t>Ensure that all New Zealand and pacific flights are entered as international flights</w:t>
            </w:r>
          </w:p>
          <w:p>
            <w:pPr>
              <w:pStyle w:val="List Paragraph"/>
              <w:numPr>
                <w:ilvl w:val="0"/>
                <w:numId w:val="202"/>
              </w:numPr>
              <w:shd w:val="clear" w:color="auto" w:fill="ffffff"/>
              <w:bidi w:val="0"/>
              <w:spacing w:after="0" w:line="240" w:lineRule="auto"/>
              <w:ind w:right="0"/>
              <w:jc w:val="left"/>
              <w:rPr>
                <w:rtl w:val="0"/>
                <w:lang w:val="en-US"/>
              </w:rPr>
            </w:pPr>
            <w:r>
              <w:rPr>
                <w:shd w:val="nil" w:color="auto" w:fill="auto"/>
                <w:rtl w:val="0"/>
                <w:lang w:val="en-US"/>
              </w:rPr>
              <w:t>Any flight costs should be entered GST free</w:t>
            </w:r>
          </w:p>
          <w:p>
            <w:pPr>
              <w:pStyle w:val="Body"/>
              <w:spacing w:after="0" w:line="240" w:lineRule="auto"/>
              <w:rPr>
                <w:shd w:val="nil" w:color="auto" w:fill="auto"/>
                <w:lang w:val="en-US"/>
              </w:rPr>
            </w:pPr>
          </w:p>
          <w:p>
            <w:pPr>
              <w:pStyle w:val="Body"/>
              <w:bidi w:val="0"/>
              <w:spacing w:after="0" w:line="240" w:lineRule="auto"/>
              <w:ind w:left="0" w:right="0" w:firstLine="0"/>
              <w:jc w:val="left"/>
              <w:rPr>
                <w:rtl w:val="0"/>
              </w:rPr>
            </w:pPr>
            <w:r>
              <w:rPr>
                <w:shd w:val="nil" w:color="auto" w:fill="auto"/>
                <w:rtl w:val="0"/>
                <w:lang w:val="en-US"/>
              </w:rPr>
              <w:t xml:space="preserve">Note there is guidance in the tool about how to effectively ask your travel agent for a report to answer this question easily and accurately </w:t>
            </w:r>
          </w:p>
        </w:tc>
      </w:tr>
      <w:tr>
        <w:tblPrEx>
          <w:shd w:val="clear" w:color="auto" w:fill="cdd4e9"/>
        </w:tblPrEx>
        <w:trPr>
          <w:trHeight w:val="2301" w:hRule="atLeast"/>
        </w:trPr>
        <w:tc>
          <w:tcPr>
            <w:tcW w:type="dxa" w:w="14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rPr>
                <w:b w:val="1"/>
                <w:bCs w:val="1"/>
                <w:shd w:val="nil" w:color="auto" w:fill="auto"/>
              </w:rPr>
            </w:pPr>
            <w:r>
              <w:rPr>
                <w:b w:val="1"/>
                <w:bCs w:val="1"/>
                <w:shd w:val="nil" w:color="auto" w:fill="auto"/>
                <w:rtl w:val="0"/>
                <w:lang w:val="en-US"/>
              </w:rPr>
              <w:t>Domestic</w:t>
            </w:r>
          </w:p>
          <w:p>
            <w:pPr>
              <w:pStyle w:val="Body"/>
              <w:bidi w:val="0"/>
              <w:spacing w:after="0" w:line="240" w:lineRule="auto"/>
              <w:ind w:left="0" w:right="0" w:firstLine="0"/>
              <w:jc w:val="center"/>
              <w:rPr>
                <w:rtl w:val="0"/>
              </w:rPr>
            </w:pPr>
            <w:r>
              <w:rPr>
                <w:b w:val="1"/>
                <w:bCs w:val="1"/>
                <w:shd w:val="nil" w:color="auto" w:fill="auto"/>
                <w:rtl w:val="0"/>
                <w:lang w:val="en-US"/>
              </w:rPr>
              <w:t>Air Travel</w:t>
            </w:r>
          </w:p>
        </w:tc>
        <w:tc>
          <w:tcPr>
            <w:tcW w:type="dxa" w:w="5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 xml:space="preserve">Usage - Method </w:t>
            </w:r>
          </w:p>
        </w:tc>
        <w:tc>
          <w:tcPr>
            <w:tcW w:type="dxa" w:w="1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shd w:val="nil" w:color="auto" w:fill="auto"/>
                <w:lang w:val="en-US"/>
              </w:rPr>
            </w:pPr>
          </w:p>
          <w:p>
            <w:pPr>
              <w:pStyle w:val="Body"/>
              <w:bidi w:val="0"/>
              <w:spacing w:after="0" w:line="240" w:lineRule="auto"/>
              <w:ind w:left="0" w:right="0" w:firstLine="0"/>
              <w:jc w:val="left"/>
              <w:rPr>
                <w:shd w:val="nil" w:color="auto" w:fill="auto"/>
                <w:rtl w:val="0"/>
              </w:rPr>
            </w:pPr>
            <w:r>
              <w:rPr>
                <w:shd w:val="nil" w:color="auto" w:fill="auto"/>
                <w:rtl w:val="0"/>
                <w:lang w:val="en-US"/>
              </w:rPr>
              <w:t>Method (choose one)</w:t>
            </w:r>
          </w:p>
          <w:p>
            <w:pPr>
              <w:pStyle w:val="Body"/>
              <w:spacing w:after="0" w:line="240" w:lineRule="auto"/>
              <w:rPr>
                <w:shd w:val="nil" w:color="auto" w:fill="auto"/>
                <w:lang w:val="en-US"/>
              </w:rPr>
            </w:pPr>
          </w:p>
          <w:p>
            <w:pPr>
              <w:pStyle w:val="List Paragraph"/>
              <w:numPr>
                <w:ilvl w:val="0"/>
                <w:numId w:val="203"/>
              </w:numPr>
              <w:bidi w:val="0"/>
              <w:spacing w:after="0" w:line="240" w:lineRule="auto"/>
              <w:ind w:right="0"/>
              <w:jc w:val="left"/>
              <w:rPr>
                <w:rtl w:val="0"/>
                <w:lang w:val="en-US"/>
              </w:rPr>
            </w:pPr>
            <w:r>
              <w:rPr>
                <w:shd w:val="nil" w:color="auto" w:fill="auto"/>
                <w:rtl w:val="0"/>
                <w:lang w:val="en-US"/>
              </w:rPr>
              <w:t>distance travelled (km)</w:t>
            </w:r>
          </w:p>
          <w:p>
            <w:pPr>
              <w:pStyle w:val="List Paragraph"/>
              <w:numPr>
                <w:ilvl w:val="0"/>
                <w:numId w:val="203"/>
              </w:numPr>
              <w:bidi w:val="0"/>
              <w:spacing w:after="0" w:line="240" w:lineRule="auto"/>
              <w:ind w:right="0"/>
              <w:jc w:val="left"/>
              <w:rPr>
                <w:rtl w:val="0"/>
                <w:lang w:val="en-US"/>
              </w:rPr>
            </w:pPr>
            <w:r>
              <w:rPr>
                <w:shd w:val="nil" w:color="auto" w:fill="auto"/>
                <w:rtl w:val="0"/>
                <w:lang w:val="en-US"/>
              </w:rPr>
              <w:t xml:space="preserve">Number of flights </w:t>
            </w:r>
          </w:p>
        </w:tc>
        <w:tc>
          <w:tcPr>
            <w:tcW w:type="dxa" w:w="58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r>
      <w:tr>
        <w:tblPrEx>
          <w:shd w:val="clear" w:color="auto" w:fill="cdd4e9"/>
        </w:tblPrEx>
        <w:trPr>
          <w:trHeight w:val="2041" w:hRule="atLeast"/>
        </w:trPr>
        <w:tc>
          <w:tcPr>
            <w:tcW w:type="dxa" w:w="14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rPr>
                <w:b w:val="1"/>
                <w:bCs w:val="1"/>
                <w:shd w:val="nil" w:color="auto" w:fill="auto"/>
              </w:rPr>
            </w:pPr>
            <w:r>
              <w:rPr>
                <w:b w:val="1"/>
                <w:bCs w:val="1"/>
                <w:shd w:val="nil" w:color="auto" w:fill="auto"/>
                <w:rtl w:val="0"/>
                <w:lang w:val="en-US"/>
              </w:rPr>
              <w:t>International</w:t>
            </w:r>
          </w:p>
          <w:p>
            <w:pPr>
              <w:pStyle w:val="Body"/>
              <w:bidi w:val="0"/>
              <w:spacing w:after="0" w:line="240" w:lineRule="auto"/>
              <w:ind w:left="0" w:right="0" w:firstLine="0"/>
              <w:jc w:val="center"/>
              <w:rPr>
                <w:rtl w:val="0"/>
              </w:rPr>
            </w:pPr>
            <w:r>
              <w:rPr>
                <w:b w:val="1"/>
                <w:bCs w:val="1"/>
                <w:shd w:val="nil" w:color="auto" w:fill="auto"/>
                <w:rtl w:val="0"/>
                <w:lang w:val="en-US"/>
              </w:rPr>
              <w:t>Air Travel</w:t>
            </w:r>
          </w:p>
        </w:tc>
        <w:tc>
          <w:tcPr>
            <w:tcW w:type="dxa" w:w="5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Ticket Type</w:t>
            </w:r>
          </w:p>
        </w:tc>
        <w:tc>
          <w:tcPr>
            <w:tcW w:type="dxa" w:w="1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rPr>
                <w:shd w:val="nil" w:color="auto" w:fill="auto"/>
              </w:rPr>
            </w:pPr>
            <w:r>
              <w:rPr>
                <w:shd w:val="nil" w:color="auto" w:fill="auto"/>
                <w:lang w:val="en-US"/>
              </w:rPr>
              <w:br w:type="textWrapping"/>
            </w:r>
            <w:r>
              <w:rPr>
                <w:shd w:val="nil" w:color="auto" w:fill="auto"/>
                <w:rtl w:val="0"/>
                <w:lang w:val="en-US"/>
              </w:rPr>
              <w:t>Ticket Type</w:t>
            </w:r>
            <w:r>
              <w:rPr>
                <w:shd w:val="nil" w:color="auto" w:fill="auto"/>
                <w:lang w:val="en-US"/>
              </w:rPr>
              <w:br w:type="textWrapping"/>
            </w:r>
          </w:p>
          <w:p>
            <w:pPr>
              <w:pStyle w:val="List Paragraph"/>
              <w:numPr>
                <w:ilvl w:val="0"/>
                <w:numId w:val="204"/>
              </w:numPr>
              <w:bidi w:val="0"/>
              <w:spacing w:after="0" w:line="240" w:lineRule="auto"/>
              <w:ind w:right="0"/>
              <w:jc w:val="left"/>
              <w:rPr>
                <w:rtl w:val="0"/>
                <w:lang w:val="en-US"/>
              </w:rPr>
            </w:pPr>
            <w:r>
              <w:rPr>
                <w:shd w:val="nil" w:color="auto" w:fill="auto"/>
                <w:rtl w:val="0"/>
                <w:lang w:val="en-US"/>
              </w:rPr>
              <w:t xml:space="preserve">Economy class </w:t>
            </w:r>
          </w:p>
          <w:p>
            <w:pPr>
              <w:pStyle w:val="List Paragraph"/>
              <w:numPr>
                <w:ilvl w:val="0"/>
                <w:numId w:val="204"/>
              </w:numPr>
              <w:bidi w:val="0"/>
              <w:spacing w:after="0" w:line="240" w:lineRule="auto"/>
              <w:ind w:right="0"/>
              <w:jc w:val="left"/>
              <w:rPr>
                <w:rtl w:val="0"/>
                <w:lang w:val="en-US"/>
              </w:rPr>
            </w:pPr>
            <w:r>
              <w:rPr>
                <w:shd w:val="nil" w:color="auto" w:fill="auto"/>
                <w:rtl w:val="0"/>
                <w:lang w:val="en-US"/>
              </w:rPr>
              <w:t xml:space="preserve">Business class </w:t>
            </w:r>
          </w:p>
          <w:p>
            <w:pPr>
              <w:pStyle w:val="List Paragraph"/>
              <w:numPr>
                <w:ilvl w:val="0"/>
                <w:numId w:val="204"/>
              </w:numPr>
              <w:bidi w:val="0"/>
              <w:spacing w:after="0" w:line="240" w:lineRule="auto"/>
              <w:ind w:right="0"/>
              <w:jc w:val="left"/>
              <w:rPr>
                <w:rtl w:val="0"/>
                <w:lang w:val="en-US"/>
              </w:rPr>
            </w:pPr>
            <w:r>
              <w:rPr>
                <w:shd w:val="nil" w:color="auto" w:fill="auto"/>
                <w:rtl w:val="0"/>
                <w:lang w:val="en-US"/>
              </w:rPr>
              <w:t xml:space="preserve">First class </w:t>
            </w:r>
          </w:p>
        </w:tc>
        <w:tc>
          <w:tcPr>
            <w:tcW w:type="dxa" w:w="58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r>
      <w:tr>
        <w:tblPrEx>
          <w:shd w:val="clear" w:color="auto" w:fill="cdd4e9"/>
        </w:tblPrEx>
        <w:trPr>
          <w:trHeight w:val="2301" w:hRule="atLeast"/>
        </w:trPr>
        <w:tc>
          <w:tcPr>
            <w:tcW w:type="dxa" w:w="14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rPr>
                <w:b w:val="1"/>
                <w:bCs w:val="1"/>
                <w:shd w:val="nil" w:color="auto" w:fill="auto"/>
              </w:rPr>
            </w:pPr>
            <w:r>
              <w:rPr>
                <w:b w:val="1"/>
                <w:bCs w:val="1"/>
                <w:shd w:val="nil" w:color="auto" w:fill="auto"/>
                <w:rtl w:val="0"/>
                <w:lang w:val="en-US"/>
              </w:rPr>
              <w:t>International</w:t>
            </w:r>
          </w:p>
          <w:p>
            <w:pPr>
              <w:pStyle w:val="Body"/>
              <w:bidi w:val="0"/>
              <w:spacing w:after="0" w:line="240" w:lineRule="auto"/>
              <w:ind w:left="0" w:right="0" w:firstLine="0"/>
              <w:jc w:val="center"/>
              <w:rPr>
                <w:rtl w:val="0"/>
              </w:rPr>
            </w:pPr>
            <w:r>
              <w:rPr>
                <w:b w:val="1"/>
                <w:bCs w:val="1"/>
                <w:shd w:val="nil" w:color="auto" w:fill="auto"/>
                <w:rtl w:val="0"/>
                <w:lang w:val="en-US"/>
              </w:rPr>
              <w:t>Air Travel</w:t>
            </w:r>
          </w:p>
        </w:tc>
        <w:tc>
          <w:tcPr>
            <w:tcW w:type="dxa" w:w="5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Usage - Method</w:t>
            </w:r>
          </w:p>
        </w:tc>
        <w:tc>
          <w:tcPr>
            <w:tcW w:type="dxa" w:w="1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shd w:val="nil" w:color="auto" w:fill="auto"/>
                <w:lang w:val="en-US"/>
              </w:rPr>
              <w:br w:type="textWrapping"/>
            </w:r>
            <w:r>
              <w:rPr>
                <w:shd w:val="nil" w:color="auto" w:fill="auto"/>
                <w:rtl w:val="0"/>
                <w:lang w:val="en-US"/>
              </w:rPr>
              <w:t>Method (choose one)</w:t>
            </w:r>
            <w:r>
              <w:rPr>
                <w:shd w:val="nil" w:color="auto" w:fill="auto"/>
                <w:lang w:val="en-US"/>
              </w:rPr>
              <w:br w:type="textWrapping"/>
            </w:r>
          </w:p>
          <w:p>
            <w:pPr>
              <w:pStyle w:val="List Paragraph"/>
              <w:numPr>
                <w:ilvl w:val="0"/>
                <w:numId w:val="205"/>
              </w:numPr>
              <w:bidi w:val="0"/>
              <w:spacing w:after="0" w:line="240" w:lineRule="auto"/>
              <w:ind w:right="0"/>
              <w:jc w:val="left"/>
              <w:rPr>
                <w:rtl w:val="0"/>
                <w:lang w:val="en-US"/>
              </w:rPr>
            </w:pPr>
            <w:r>
              <w:rPr>
                <w:shd w:val="nil" w:color="auto" w:fill="auto"/>
                <w:rtl w:val="0"/>
                <w:lang w:val="en-US"/>
              </w:rPr>
              <w:t>distance travelled (km)</w:t>
            </w:r>
          </w:p>
          <w:p>
            <w:pPr>
              <w:pStyle w:val="List Paragraph"/>
              <w:numPr>
                <w:ilvl w:val="0"/>
                <w:numId w:val="205"/>
              </w:numPr>
              <w:bidi w:val="0"/>
              <w:spacing w:after="0" w:line="240" w:lineRule="auto"/>
              <w:ind w:right="0"/>
              <w:jc w:val="left"/>
              <w:rPr>
                <w:rtl w:val="0"/>
                <w:lang w:val="en-US"/>
              </w:rPr>
            </w:pPr>
            <w:r>
              <w:rPr>
                <w:shd w:val="nil" w:color="auto" w:fill="auto"/>
                <w:rtl w:val="0"/>
                <w:lang w:val="en-US"/>
              </w:rPr>
              <w:t xml:space="preserve">Number of flights </w:t>
            </w:r>
          </w:p>
        </w:tc>
        <w:tc>
          <w:tcPr>
            <w:tcW w:type="dxa" w:w="58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r>
      <w:tr>
        <w:tblPrEx>
          <w:shd w:val="clear" w:color="auto" w:fill="cdd4e9"/>
        </w:tblPrEx>
        <w:trPr>
          <w:trHeight w:val="1261" w:hRule="atLeast"/>
        </w:trPr>
        <w:tc>
          <w:tcPr>
            <w:tcW w:type="dxa" w:w="14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Air Travel</w:t>
            </w:r>
            <w:r>
              <w:rPr>
                <w:b w:val="1"/>
                <w:bCs w:val="1"/>
                <w:shd w:val="nil" w:color="auto" w:fill="auto"/>
              </w:rPr>
            </w:r>
          </w:p>
        </w:tc>
        <w:tc>
          <w:tcPr>
            <w:tcW w:type="dxa" w:w="5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Upload any working documents that you may want to save for your future reference</w:t>
            </w:r>
          </w:p>
        </w:tc>
        <w:tc>
          <w:tcPr>
            <w:tcW w:type="dxa" w:w="1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File Upload</w:t>
            </w:r>
            <w:r>
              <w:rPr>
                <w:shd w:val="nil" w:color="auto" w:fill="auto"/>
              </w:rPr>
            </w:r>
          </w:p>
        </w:tc>
        <w:tc>
          <w:tcPr>
            <w:tcW w:type="dxa" w:w="5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440"/>
              <w:bottom w:type="dxa" w:w="80"/>
              <w:right w:type="dxa" w:w="80"/>
            </w:tcMar>
            <w:vAlign w:val="top"/>
          </w:tcPr>
          <w:p>
            <w:pPr>
              <w:pStyle w:val="List Paragraph"/>
              <w:spacing w:after="0" w:line="240" w:lineRule="auto"/>
              <w:ind w:left="360" w:firstLine="0"/>
              <w:rPr>
                <w:shd w:val="nil" w:color="auto" w:fill="auto"/>
                <w:lang w:val="en-US"/>
              </w:rPr>
            </w:pPr>
          </w:p>
          <w:p>
            <w:pPr>
              <w:pStyle w:val="List Paragraph"/>
              <w:numPr>
                <w:ilvl w:val="0"/>
                <w:numId w:val="206"/>
              </w:numPr>
              <w:bidi w:val="0"/>
              <w:spacing w:after="0" w:line="240" w:lineRule="auto"/>
              <w:ind w:right="0"/>
              <w:jc w:val="left"/>
              <w:rPr>
                <w:rtl w:val="0"/>
                <w:lang w:val="en-US"/>
              </w:rPr>
            </w:pPr>
            <w:r>
              <w:rPr>
                <w:shd w:val="nil" w:color="auto" w:fill="auto"/>
                <w:rtl w:val="0"/>
                <w:lang w:val="en-US"/>
              </w:rPr>
              <w:t>Use this section to upload any working documents that you may want to save for future reference.</w:t>
            </w:r>
          </w:p>
          <w:p>
            <w:pPr>
              <w:pStyle w:val="List Paragraph"/>
              <w:numPr>
                <w:ilvl w:val="0"/>
                <w:numId w:val="206"/>
              </w:numPr>
              <w:bidi w:val="0"/>
              <w:spacing w:after="0" w:line="240" w:lineRule="auto"/>
              <w:ind w:right="0"/>
              <w:jc w:val="left"/>
              <w:rPr>
                <w:rtl w:val="0"/>
                <w:lang w:val="en-US"/>
              </w:rPr>
            </w:pPr>
            <w:r>
              <w:rPr>
                <w:shd w:val="nil" w:color="auto" w:fill="auto"/>
                <w:rtl w:val="0"/>
                <w:lang w:val="en-US"/>
              </w:rPr>
              <w:t>Documents that are uploaded remain private and secure and are not used by AusLSA.</w:t>
            </w:r>
          </w:p>
        </w:tc>
      </w:tr>
      <w:tr>
        <w:tblPrEx>
          <w:shd w:val="clear" w:color="auto" w:fill="cdd4e9"/>
        </w:tblPrEx>
        <w:trPr>
          <w:trHeight w:val="3081" w:hRule="atLeast"/>
        </w:trPr>
        <w:tc>
          <w:tcPr>
            <w:tcW w:type="dxa" w:w="14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Car Travel</w:t>
            </w:r>
          </w:p>
        </w:tc>
        <w:tc>
          <w:tcPr>
            <w:tcW w:type="dxa" w:w="5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 xml:space="preserve">Hire cars </w:t>
            </w:r>
          </w:p>
        </w:tc>
        <w:tc>
          <w:tcPr>
            <w:tcW w:type="dxa" w:w="1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line="240" w:lineRule="auto"/>
              <w:rPr>
                <w:b w:val="1"/>
                <w:bCs w:val="1"/>
                <w:shd w:val="nil" w:color="auto" w:fill="auto"/>
              </w:rPr>
            </w:pPr>
            <w:r>
              <w:rPr>
                <w:b w:val="1"/>
                <w:bCs w:val="1"/>
                <w:shd w:val="nil" w:color="auto" w:fill="auto"/>
                <w:lang w:val="en-US"/>
              </w:rPr>
              <w:br w:type="textWrapping"/>
            </w:r>
            <w:r>
              <w:rPr>
                <w:b w:val="1"/>
                <w:bCs w:val="1"/>
                <w:shd w:val="nil" w:color="auto" w:fill="auto"/>
                <w:rtl w:val="0"/>
                <w:lang w:val="en-US"/>
              </w:rPr>
              <w:t>Drop-down-list (select one)</w:t>
            </w:r>
            <w:r>
              <w:rPr>
                <w:b w:val="1"/>
                <w:bCs w:val="1"/>
                <w:shd w:val="nil" w:color="auto" w:fill="auto"/>
                <w:lang w:val="en-US"/>
              </w:rPr>
              <w:br w:type="textWrapping"/>
            </w:r>
          </w:p>
          <w:p>
            <w:pPr>
              <w:pStyle w:val="List Paragraph"/>
              <w:numPr>
                <w:ilvl w:val="0"/>
                <w:numId w:val="207"/>
              </w:numPr>
              <w:bidi w:val="0"/>
              <w:spacing w:after="0" w:line="240" w:lineRule="auto"/>
              <w:ind w:right="0"/>
              <w:jc w:val="left"/>
              <w:rPr>
                <w:rtl w:val="0"/>
                <w:lang w:val="en-US"/>
              </w:rPr>
            </w:pPr>
            <w:r>
              <w:rPr>
                <w:shd w:val="nil" w:color="auto" w:fill="auto"/>
                <w:rtl w:val="0"/>
                <w:lang w:val="en-US"/>
              </w:rPr>
              <w:t>number of journeys</w:t>
            </w:r>
          </w:p>
          <w:p>
            <w:pPr>
              <w:pStyle w:val="List Paragraph"/>
              <w:numPr>
                <w:ilvl w:val="0"/>
                <w:numId w:val="207"/>
              </w:numPr>
              <w:bidi w:val="0"/>
              <w:spacing w:after="0" w:line="240" w:lineRule="auto"/>
              <w:ind w:right="0"/>
              <w:jc w:val="left"/>
              <w:rPr>
                <w:rtl w:val="0"/>
                <w:lang w:val="en-US"/>
              </w:rPr>
            </w:pPr>
            <w:r>
              <w:rPr>
                <w:shd w:val="nil" w:color="auto" w:fill="auto"/>
                <w:rtl w:val="0"/>
                <w:lang w:val="en-US"/>
              </w:rPr>
              <w:t>total spend (AUD)</w:t>
            </w:r>
          </w:p>
          <w:p>
            <w:pPr>
              <w:pStyle w:val="List Paragraph"/>
              <w:numPr>
                <w:ilvl w:val="0"/>
                <w:numId w:val="207"/>
              </w:numPr>
              <w:bidi w:val="0"/>
              <w:spacing w:after="0" w:line="240" w:lineRule="auto"/>
              <w:ind w:right="0"/>
              <w:jc w:val="left"/>
              <w:rPr>
                <w:rtl w:val="0"/>
                <w:lang w:val="en-US"/>
              </w:rPr>
            </w:pPr>
            <w:r>
              <w:rPr>
                <w:shd w:val="nil" w:color="auto" w:fill="auto"/>
                <w:rtl w:val="0"/>
                <w:lang w:val="en-US"/>
              </w:rPr>
              <w:t>distance travelled (km)</w:t>
            </w:r>
            <w:r>
              <w:rPr>
                <w:shd w:val="nil" w:color="auto" w:fill="auto"/>
                <w:lang w:val="en-US"/>
              </w:rPr>
              <w:br w:type="textWrapping"/>
            </w:r>
          </w:p>
        </w:tc>
        <w:tc>
          <w:tcPr>
            <w:tcW w:type="dxa" w:w="5809"/>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208"/>
              </w:numPr>
              <w:spacing w:after="0" w:line="240" w:lineRule="auto"/>
              <w:rPr>
                <w:lang w:val="en-US"/>
              </w:rPr>
            </w:pPr>
            <w:r>
              <w:rPr>
                <w:shd w:val="clear" w:color="auto" w:fill="ffffff"/>
                <w:rtl w:val="0"/>
                <w:lang w:val="en-US"/>
              </w:rPr>
              <w:t>Enter taxi and hire car data for each by category by all Australian offices for the year ending 30 June.</w:t>
            </w:r>
          </w:p>
          <w:p>
            <w:pPr>
              <w:pStyle w:val="Body"/>
              <w:numPr>
                <w:ilvl w:val="0"/>
                <w:numId w:val="208"/>
              </w:numPr>
              <w:shd w:val="clear" w:color="auto" w:fill="ffffff"/>
              <w:bidi w:val="0"/>
              <w:spacing w:after="75" w:line="240" w:lineRule="auto"/>
              <w:ind w:right="0"/>
              <w:jc w:val="left"/>
              <w:rPr>
                <w:rtl w:val="0"/>
                <w:lang w:val="en-US"/>
              </w:rPr>
            </w:pPr>
            <w:r>
              <w:rPr>
                <w:shd w:val="nil" w:color="auto" w:fill="auto"/>
                <w:rtl w:val="0"/>
                <w:lang w:val="en-US"/>
              </w:rPr>
              <w:t>Using the dropdown menu, select either the distance in kilometres (Km) travelled, the number of journeys taken or the total spends in AUD - excluding GST.</w:t>
            </w:r>
          </w:p>
          <w:p>
            <w:pPr>
              <w:pStyle w:val="Body"/>
              <w:numPr>
                <w:ilvl w:val="0"/>
                <w:numId w:val="208"/>
              </w:numPr>
              <w:shd w:val="clear" w:color="auto" w:fill="ffffff"/>
              <w:bidi w:val="0"/>
              <w:spacing w:after="75" w:line="240" w:lineRule="auto"/>
              <w:ind w:right="0"/>
              <w:jc w:val="left"/>
              <w:rPr>
                <w:rtl w:val="0"/>
                <w:lang w:val="en-US"/>
              </w:rPr>
            </w:pPr>
            <w:r>
              <w:rPr>
                <w:shd w:val="nil" w:color="auto" w:fill="auto"/>
                <w:rtl w:val="0"/>
                <w:lang w:val="en-US"/>
              </w:rPr>
              <w:t>Taxis and hire cars are significant contributors to some firms</w:t>
            </w:r>
            <w:r>
              <w:rPr>
                <w:shd w:val="nil" w:color="auto" w:fill="auto"/>
                <w:rtl w:val="0"/>
                <w:lang w:val="en-US"/>
              </w:rPr>
              <w:t xml:space="preserve">’ </w:t>
            </w:r>
            <w:r>
              <w:rPr>
                <w:shd w:val="nil" w:color="auto" w:fill="auto"/>
                <w:rtl w:val="0"/>
                <w:lang w:val="en-US"/>
              </w:rPr>
              <w:t>greenhouse gas emissions. Taxi and hire car use contributes to the calculation of your greenhouse gas emissions.</w:t>
            </w:r>
          </w:p>
          <w:p>
            <w:pPr>
              <w:pStyle w:val="Body"/>
              <w:numPr>
                <w:ilvl w:val="0"/>
                <w:numId w:val="208"/>
              </w:numPr>
              <w:shd w:val="clear" w:color="auto" w:fill="ffffff"/>
              <w:bidi w:val="0"/>
              <w:spacing w:after="75" w:line="240" w:lineRule="auto"/>
              <w:ind w:right="0"/>
              <w:jc w:val="left"/>
              <w:rPr>
                <w:rtl w:val="0"/>
                <w:lang w:val="en-US"/>
              </w:rPr>
            </w:pPr>
            <w:r>
              <w:rPr>
                <w:shd w:val="nil" w:color="auto" w:fill="auto"/>
                <w:rtl w:val="0"/>
                <w:lang w:val="en-US"/>
              </w:rPr>
              <w:t>Your firm's travel coordinator or finance department will be able to assist with gathering this information.</w:t>
            </w:r>
          </w:p>
        </w:tc>
      </w:tr>
      <w:tr>
        <w:tblPrEx>
          <w:shd w:val="clear" w:color="auto" w:fill="cdd4e9"/>
        </w:tblPrEx>
        <w:trPr>
          <w:trHeight w:val="2821" w:hRule="atLeast"/>
        </w:trPr>
        <w:tc>
          <w:tcPr>
            <w:tcW w:type="dxa" w:w="14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Car Travel</w:t>
            </w:r>
          </w:p>
        </w:tc>
        <w:tc>
          <w:tcPr>
            <w:tcW w:type="dxa" w:w="5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 xml:space="preserve">Personal Car use </w:t>
            </w:r>
          </w:p>
        </w:tc>
        <w:tc>
          <w:tcPr>
            <w:tcW w:type="dxa" w:w="1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line="240" w:lineRule="auto"/>
              <w:rPr>
                <w:b w:val="1"/>
                <w:bCs w:val="1"/>
                <w:shd w:val="nil" w:color="auto" w:fill="auto"/>
                <w:lang w:val="en-US"/>
              </w:rPr>
            </w:pPr>
          </w:p>
          <w:p>
            <w:pPr>
              <w:pStyle w:val="Body"/>
              <w:bidi w:val="0"/>
              <w:spacing w:after="0" w:line="240" w:lineRule="auto"/>
              <w:ind w:left="0" w:right="0" w:firstLine="0"/>
              <w:jc w:val="left"/>
              <w:rPr>
                <w:b w:val="1"/>
                <w:bCs w:val="1"/>
                <w:shd w:val="nil" w:color="auto" w:fill="auto"/>
                <w:rtl w:val="0"/>
              </w:rPr>
            </w:pPr>
            <w:r>
              <w:rPr>
                <w:b w:val="1"/>
                <w:bCs w:val="1"/>
                <w:shd w:val="nil" w:color="auto" w:fill="auto"/>
                <w:rtl w:val="0"/>
                <w:lang w:val="en-US"/>
              </w:rPr>
              <w:t>Drop-down-list (select one)</w:t>
            </w:r>
            <w:r>
              <w:rPr>
                <w:b w:val="1"/>
                <w:bCs w:val="1"/>
                <w:shd w:val="nil" w:color="auto" w:fill="auto"/>
                <w:lang w:val="en-US"/>
              </w:rPr>
              <w:br w:type="textWrapping"/>
            </w:r>
          </w:p>
          <w:p>
            <w:pPr>
              <w:pStyle w:val="Body"/>
              <w:numPr>
                <w:ilvl w:val="0"/>
                <w:numId w:val="209"/>
              </w:numPr>
              <w:bidi w:val="0"/>
              <w:spacing w:after="0" w:line="240" w:lineRule="auto"/>
              <w:ind w:right="0"/>
              <w:jc w:val="left"/>
              <w:rPr>
                <w:rtl w:val="0"/>
                <w:lang w:val="en-US"/>
              </w:rPr>
            </w:pPr>
            <w:r>
              <w:rPr>
                <w:shd w:val="nil" w:color="auto" w:fill="auto"/>
                <w:rtl w:val="0"/>
                <w:lang w:val="en-US"/>
              </w:rPr>
              <w:t>number of journeys</w:t>
            </w:r>
          </w:p>
          <w:p>
            <w:pPr>
              <w:pStyle w:val="Body"/>
              <w:numPr>
                <w:ilvl w:val="0"/>
                <w:numId w:val="209"/>
              </w:numPr>
              <w:bidi w:val="0"/>
              <w:spacing w:after="0" w:line="240" w:lineRule="auto"/>
              <w:ind w:right="0"/>
              <w:jc w:val="left"/>
              <w:rPr>
                <w:rtl w:val="0"/>
                <w:lang w:val="en-US"/>
              </w:rPr>
            </w:pPr>
            <w:r>
              <w:rPr>
                <w:shd w:val="nil" w:color="auto" w:fill="auto"/>
                <w:rtl w:val="0"/>
                <w:lang w:val="en-US"/>
              </w:rPr>
              <w:t>total spend (AUD)</w:t>
            </w:r>
          </w:p>
          <w:p>
            <w:pPr>
              <w:pStyle w:val="Body"/>
              <w:numPr>
                <w:ilvl w:val="0"/>
                <w:numId w:val="209"/>
              </w:numPr>
              <w:bidi w:val="0"/>
              <w:spacing w:after="0" w:line="240" w:lineRule="auto"/>
              <w:ind w:right="0"/>
              <w:jc w:val="left"/>
              <w:rPr>
                <w:rtl w:val="0"/>
                <w:lang w:val="en-US"/>
              </w:rPr>
            </w:pPr>
            <w:r>
              <w:rPr>
                <w:shd w:val="nil" w:color="auto" w:fill="auto"/>
                <w:rtl w:val="0"/>
                <w:lang w:val="en-US"/>
              </w:rPr>
              <w:t>distance travelled (km)</w:t>
            </w:r>
          </w:p>
        </w:tc>
        <w:tc>
          <w:tcPr>
            <w:tcW w:type="dxa" w:w="58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r>
      <w:tr>
        <w:tblPrEx>
          <w:shd w:val="clear" w:color="auto" w:fill="cdd4e9"/>
        </w:tblPrEx>
        <w:trPr>
          <w:trHeight w:val="2821" w:hRule="atLeast"/>
        </w:trPr>
        <w:tc>
          <w:tcPr>
            <w:tcW w:type="dxa" w:w="14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Car Travel</w:t>
            </w:r>
          </w:p>
        </w:tc>
        <w:tc>
          <w:tcPr>
            <w:tcW w:type="dxa" w:w="5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 xml:space="preserve">Company cars </w:t>
            </w:r>
          </w:p>
        </w:tc>
        <w:tc>
          <w:tcPr>
            <w:tcW w:type="dxa" w:w="1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line="240" w:lineRule="auto"/>
              <w:rPr>
                <w:b w:val="1"/>
                <w:bCs w:val="1"/>
                <w:shd w:val="nil" w:color="auto" w:fill="auto"/>
                <w:lang w:val="en-US"/>
              </w:rPr>
            </w:pPr>
          </w:p>
          <w:p>
            <w:pPr>
              <w:pStyle w:val="Body"/>
              <w:bidi w:val="0"/>
              <w:spacing w:after="0" w:line="240" w:lineRule="auto"/>
              <w:ind w:left="0" w:right="0" w:firstLine="0"/>
              <w:jc w:val="left"/>
              <w:rPr>
                <w:b w:val="1"/>
                <w:bCs w:val="1"/>
                <w:shd w:val="nil" w:color="auto" w:fill="auto"/>
                <w:rtl w:val="0"/>
              </w:rPr>
            </w:pPr>
            <w:r>
              <w:rPr>
                <w:b w:val="1"/>
                <w:bCs w:val="1"/>
                <w:shd w:val="nil" w:color="auto" w:fill="auto"/>
                <w:rtl w:val="0"/>
                <w:lang w:val="en-US"/>
              </w:rPr>
              <w:t>Drop-down-list (select one)</w:t>
            </w:r>
            <w:r>
              <w:rPr>
                <w:b w:val="1"/>
                <w:bCs w:val="1"/>
                <w:shd w:val="nil" w:color="auto" w:fill="auto"/>
                <w:lang w:val="en-US"/>
              </w:rPr>
              <w:br w:type="textWrapping"/>
            </w:r>
          </w:p>
          <w:p>
            <w:pPr>
              <w:pStyle w:val="Body"/>
              <w:numPr>
                <w:ilvl w:val="0"/>
                <w:numId w:val="210"/>
              </w:numPr>
              <w:bidi w:val="0"/>
              <w:spacing w:after="0" w:line="240" w:lineRule="auto"/>
              <w:ind w:right="0"/>
              <w:jc w:val="left"/>
              <w:rPr>
                <w:rtl w:val="0"/>
                <w:lang w:val="en-US"/>
              </w:rPr>
            </w:pPr>
            <w:r>
              <w:rPr>
                <w:shd w:val="nil" w:color="auto" w:fill="auto"/>
                <w:rtl w:val="0"/>
                <w:lang w:val="en-US"/>
              </w:rPr>
              <w:t>number of journeys</w:t>
            </w:r>
          </w:p>
          <w:p>
            <w:pPr>
              <w:pStyle w:val="Body"/>
              <w:numPr>
                <w:ilvl w:val="0"/>
                <w:numId w:val="210"/>
              </w:numPr>
              <w:bidi w:val="0"/>
              <w:spacing w:after="0" w:line="240" w:lineRule="auto"/>
              <w:ind w:right="0"/>
              <w:jc w:val="left"/>
              <w:rPr>
                <w:rtl w:val="0"/>
                <w:lang w:val="en-US"/>
              </w:rPr>
            </w:pPr>
            <w:r>
              <w:rPr>
                <w:shd w:val="nil" w:color="auto" w:fill="auto"/>
                <w:rtl w:val="0"/>
                <w:lang w:val="en-US"/>
              </w:rPr>
              <w:t>total spend (AUD)</w:t>
            </w:r>
          </w:p>
          <w:p>
            <w:pPr>
              <w:pStyle w:val="Body"/>
              <w:numPr>
                <w:ilvl w:val="0"/>
                <w:numId w:val="210"/>
              </w:numPr>
              <w:bidi w:val="0"/>
              <w:spacing w:after="0" w:line="240" w:lineRule="auto"/>
              <w:ind w:right="0"/>
              <w:jc w:val="left"/>
              <w:rPr>
                <w:rtl w:val="0"/>
                <w:lang w:val="en-US"/>
              </w:rPr>
            </w:pPr>
            <w:r>
              <w:rPr>
                <w:shd w:val="nil" w:color="auto" w:fill="auto"/>
                <w:rtl w:val="0"/>
                <w:lang w:val="en-US"/>
              </w:rPr>
              <w:t>distance travelled (km)</w:t>
            </w:r>
          </w:p>
        </w:tc>
        <w:tc>
          <w:tcPr>
            <w:tcW w:type="dxa" w:w="5809"/>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r>
      <w:tr>
        <w:tblPrEx>
          <w:shd w:val="clear" w:color="auto" w:fill="cdd4e9"/>
        </w:tblPrEx>
        <w:trPr>
          <w:trHeight w:val="1001" w:hRule="atLeast"/>
        </w:trPr>
        <w:tc>
          <w:tcPr>
            <w:tcW w:type="dxa" w:w="14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5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hd w:val="nil" w:color="auto" w:fill="auto"/>
                <w:rtl w:val="0"/>
                <w:lang w:val="en-US"/>
              </w:rPr>
              <w:t>(Optional Information) Please provide a weblink that is available to the public to provide additional information about your programs and commitments in this area.</w:t>
            </w:r>
          </w:p>
        </w:tc>
        <w:tc>
          <w:tcPr>
            <w:tcW w:type="dxa" w:w="1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hd w:val="nil" w:color="auto" w:fill="auto"/>
                <w:rtl w:val="0"/>
                <w:lang w:val="en-US"/>
              </w:rPr>
              <w:t>URL</w:t>
            </w:r>
          </w:p>
        </w:tc>
        <w:tc>
          <w:tcPr>
            <w:tcW w:type="dxa" w:w="5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1001" w:hRule="atLeast"/>
        </w:trPr>
        <w:tc>
          <w:tcPr>
            <w:tcW w:type="dxa" w:w="14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Fonts w:ascii="Calibri" w:hAnsi="Calibri"/>
                <w:b w:val="1"/>
                <w:bCs w:val="1"/>
                <w:sz w:val="22"/>
                <w:szCs w:val="22"/>
                <w:shd w:val="nil" w:color="auto" w:fill="auto"/>
                <w:rtl w:val="0"/>
                <w:lang w:val="en-US"/>
              </w:rPr>
              <w:t>Travel</w:t>
            </w:r>
          </w:p>
        </w:tc>
        <w:tc>
          <w:tcPr>
            <w:tcW w:type="dxa" w:w="5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Upload any working documents that you may want to save for your future reference</w:t>
            </w:r>
          </w:p>
        </w:tc>
        <w:tc>
          <w:tcPr>
            <w:tcW w:type="dxa" w:w="1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File Upload</w:t>
            </w:r>
            <w:r>
              <w:rPr>
                <w:shd w:val="nil" w:color="auto" w:fill="auto"/>
              </w:rPr>
            </w:r>
          </w:p>
        </w:tc>
        <w:tc>
          <w:tcPr>
            <w:tcW w:type="dxa" w:w="58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211"/>
              </w:numPr>
              <w:spacing w:after="0" w:line="240" w:lineRule="auto"/>
              <w:rPr>
                <w:lang w:val="en-US"/>
              </w:rPr>
            </w:pPr>
            <w:r>
              <w:rPr>
                <w:shd w:val="nil" w:color="auto" w:fill="auto"/>
                <w:rtl w:val="0"/>
                <w:lang w:val="en-US"/>
              </w:rPr>
              <w:t>Use this section to upload any working documents that you may want to save for future reference.</w:t>
            </w:r>
          </w:p>
          <w:p>
            <w:pPr>
              <w:pStyle w:val="List Paragraph"/>
              <w:numPr>
                <w:ilvl w:val="0"/>
                <w:numId w:val="211"/>
              </w:numPr>
              <w:bidi w:val="0"/>
              <w:spacing w:after="0" w:line="240" w:lineRule="auto"/>
              <w:ind w:right="0"/>
              <w:jc w:val="left"/>
              <w:rPr>
                <w:rtl w:val="0"/>
                <w:lang w:val="en-US"/>
              </w:rPr>
            </w:pPr>
            <w:r>
              <w:rPr>
                <w:shd w:val="nil" w:color="auto" w:fill="auto"/>
                <w:rtl w:val="0"/>
                <w:lang w:val="en-US"/>
              </w:rPr>
              <w:t>Documents that are uploaded remain private and secure and are not used by AusLSA.</w:t>
            </w:r>
          </w:p>
        </w:tc>
      </w:tr>
    </w:tbl>
    <w:p>
      <w:pPr>
        <w:pStyle w:val="Body"/>
        <w:widowControl w:val="0"/>
        <w:spacing w:after="0" w:line="240" w:lineRule="auto"/>
      </w:pPr>
    </w:p>
    <w:p>
      <w:pPr>
        <w:pStyle w:val="Body"/>
        <w:spacing w:after="0" w:line="240" w:lineRule="auto"/>
        <w:sectPr>
          <w:headerReference w:type="default" r:id="rId21"/>
          <w:pgSz w:w="16840" w:h="11900" w:orient="landscape"/>
          <w:pgMar w:top="1440" w:right="1440" w:bottom="1440" w:left="1440" w:header="708" w:footer="708"/>
          <w:bidi w:val="0"/>
        </w:sectPr>
      </w:pPr>
    </w:p>
    <w:tbl>
      <w:tblPr>
        <w:tblW w:w="1394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349"/>
        <w:gridCol w:w="3303"/>
        <w:gridCol w:w="3990"/>
        <w:gridCol w:w="5305"/>
      </w:tblGrid>
      <w:tr>
        <w:tblPrEx>
          <w:shd w:val="clear" w:color="auto" w:fill="4472c4"/>
        </w:tblPrEx>
        <w:trPr>
          <w:trHeight w:val="221" w:hRule="atLeast"/>
          <w:tblHeader/>
        </w:trPr>
        <w:tc>
          <w:tcPr>
            <w:tcW w:type="dxa" w:w="1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Page Title</w:t>
            </w:r>
          </w:p>
        </w:tc>
        <w:tc>
          <w:tcPr>
            <w:tcW w:type="dxa" w:w="3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Question</w:t>
            </w:r>
          </w:p>
        </w:tc>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Answer Type</w:t>
            </w:r>
          </w:p>
        </w:tc>
        <w:tc>
          <w:tcPr>
            <w:tcW w:type="dxa" w:w="5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Criteria</w:t>
            </w:r>
          </w:p>
        </w:tc>
      </w:tr>
      <w:tr>
        <w:tblPrEx>
          <w:shd w:val="clear" w:color="auto" w:fill="cdd4e9"/>
        </w:tblPrEx>
        <w:trPr>
          <w:trHeight w:val="4086" w:hRule="atLeast"/>
        </w:trPr>
        <w:tc>
          <w:tcPr>
            <w:tcW w:type="dxa" w:w="1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Refrigerant Loss</w:t>
            </w:r>
          </w:p>
        </w:tc>
        <w:tc>
          <w:tcPr>
            <w:tcW w:type="dxa" w:w="3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rPr>
                <w:shd w:val="nil" w:color="auto" w:fill="auto"/>
                <w:lang w:val="en-US"/>
              </w:rPr>
            </w:pPr>
          </w:p>
          <w:p>
            <w:pPr>
              <w:pStyle w:val="Body"/>
              <w:bidi w:val="0"/>
              <w:spacing w:after="0" w:line="240" w:lineRule="auto"/>
              <w:ind w:left="0" w:right="0" w:firstLine="0"/>
              <w:jc w:val="left"/>
              <w:rPr>
                <w:shd w:val="nil" w:color="auto" w:fill="auto"/>
                <w:rtl w:val="0"/>
              </w:rPr>
            </w:pPr>
            <w:r>
              <w:rPr>
                <w:shd w:val="nil" w:color="auto" w:fill="auto"/>
                <w:rtl w:val="0"/>
                <w:lang w:val="en-US"/>
              </w:rPr>
              <w:t xml:space="preserve">Unit type </w:t>
            </w:r>
            <w:r>
              <w:rPr>
                <w:shd w:val="nil" w:color="auto" w:fill="auto"/>
                <w:lang w:val="en-US"/>
              </w:rPr>
              <w:br w:type="textWrapping"/>
            </w:r>
          </w:p>
          <w:p>
            <w:pPr>
              <w:pStyle w:val="List Paragraph"/>
              <w:numPr>
                <w:ilvl w:val="0"/>
                <w:numId w:val="212"/>
              </w:numPr>
              <w:bidi w:val="0"/>
              <w:spacing w:after="0" w:line="240" w:lineRule="auto"/>
              <w:ind w:right="0"/>
              <w:jc w:val="left"/>
              <w:rPr>
                <w:rtl w:val="0"/>
                <w:lang w:val="en-US"/>
              </w:rPr>
            </w:pPr>
            <w:r>
              <w:rPr>
                <w:shd w:val="nil" w:color="auto" w:fill="auto"/>
                <w:rtl w:val="0"/>
                <w:lang w:val="en-US"/>
              </w:rPr>
              <w:t>Bar Fridges/freezers</w:t>
            </w:r>
          </w:p>
          <w:p>
            <w:pPr>
              <w:pStyle w:val="List Paragraph"/>
              <w:numPr>
                <w:ilvl w:val="0"/>
                <w:numId w:val="212"/>
              </w:numPr>
              <w:bidi w:val="0"/>
              <w:spacing w:after="0" w:line="240" w:lineRule="auto"/>
              <w:ind w:right="0"/>
              <w:jc w:val="left"/>
              <w:rPr>
                <w:rtl w:val="0"/>
                <w:lang w:val="en-US"/>
              </w:rPr>
            </w:pPr>
            <w:r>
              <w:rPr>
                <w:shd w:val="nil" w:color="auto" w:fill="auto"/>
                <w:rtl w:val="0"/>
                <w:lang w:val="en-US"/>
              </w:rPr>
              <w:t>Standard Fridges/freezers</w:t>
            </w:r>
          </w:p>
          <w:p>
            <w:pPr>
              <w:pStyle w:val="List Paragraph"/>
              <w:numPr>
                <w:ilvl w:val="0"/>
                <w:numId w:val="212"/>
              </w:numPr>
              <w:bidi w:val="0"/>
              <w:spacing w:after="0" w:line="240" w:lineRule="auto"/>
              <w:ind w:right="0"/>
              <w:jc w:val="left"/>
              <w:rPr>
                <w:rtl w:val="0"/>
                <w:lang w:val="en-US"/>
              </w:rPr>
            </w:pPr>
            <w:r>
              <w:rPr>
                <w:shd w:val="nil" w:color="auto" w:fill="auto"/>
                <w:rtl w:val="0"/>
                <w:lang w:val="en-US"/>
              </w:rPr>
              <w:t>Commercial Fridges/freezers</w:t>
            </w:r>
          </w:p>
          <w:p>
            <w:pPr>
              <w:pStyle w:val="List Paragraph"/>
              <w:numPr>
                <w:ilvl w:val="0"/>
                <w:numId w:val="212"/>
              </w:numPr>
              <w:bidi w:val="0"/>
              <w:spacing w:after="0" w:line="240" w:lineRule="auto"/>
              <w:ind w:right="0"/>
              <w:jc w:val="left"/>
              <w:rPr>
                <w:rtl w:val="0"/>
                <w:lang w:val="en-US"/>
              </w:rPr>
            </w:pPr>
            <w:r>
              <w:rPr>
                <w:shd w:val="nil" w:color="auto" w:fill="auto"/>
                <w:rtl w:val="0"/>
                <w:lang w:val="en-US"/>
              </w:rPr>
              <w:t>Standalone Air Conditioning Units</w:t>
            </w:r>
          </w:p>
          <w:p>
            <w:pPr>
              <w:pStyle w:val="List Paragraph"/>
              <w:numPr>
                <w:ilvl w:val="0"/>
                <w:numId w:val="212"/>
              </w:numPr>
              <w:bidi w:val="0"/>
              <w:spacing w:after="0" w:line="240" w:lineRule="auto"/>
              <w:ind w:right="0"/>
              <w:jc w:val="left"/>
              <w:rPr>
                <w:rtl w:val="0"/>
                <w:lang w:val="en-US"/>
              </w:rPr>
            </w:pPr>
            <w:r>
              <w:rPr>
                <w:shd w:val="nil" w:color="auto" w:fill="auto"/>
                <w:rtl w:val="0"/>
                <w:lang w:val="en-US"/>
              </w:rPr>
              <w:t>Chilled drinking water taps and/or fountains</w:t>
            </w:r>
          </w:p>
          <w:p>
            <w:pPr>
              <w:pStyle w:val="List Paragraph"/>
              <w:numPr>
                <w:ilvl w:val="0"/>
                <w:numId w:val="212"/>
              </w:numPr>
              <w:bidi w:val="0"/>
              <w:spacing w:after="0" w:line="240" w:lineRule="auto"/>
              <w:ind w:right="0"/>
              <w:jc w:val="left"/>
              <w:rPr>
                <w:rtl w:val="0"/>
                <w:lang w:val="en-US"/>
              </w:rPr>
            </w:pPr>
            <w:r>
              <w:rPr>
                <w:shd w:val="nil" w:color="auto" w:fill="auto"/>
                <w:rtl w:val="0"/>
                <w:lang w:val="en-US"/>
              </w:rPr>
              <w:t xml:space="preserve">Refrigerated vending machines </w:t>
            </w:r>
            <w:r>
              <w:rPr>
                <w:shd w:val="nil" w:color="auto" w:fill="auto"/>
              </w:rPr>
            </w:r>
          </w:p>
        </w:tc>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 xml:space="preserve">Number of units </w:t>
            </w:r>
          </w:p>
        </w:tc>
        <w:tc>
          <w:tcPr>
            <w:tcW w:type="dxa" w:w="5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numPr>
                <w:ilvl w:val="0"/>
                <w:numId w:val="213"/>
              </w:numPr>
              <w:shd w:val="clear" w:color="auto" w:fill="ffffff"/>
              <w:spacing w:after="75" w:line="240" w:lineRule="auto"/>
              <w:rPr>
                <w:lang w:val="en-US"/>
              </w:rPr>
            </w:pPr>
            <w:r>
              <w:rPr>
                <w:shd w:val="nil" w:color="auto" w:fill="auto"/>
                <w:rtl w:val="0"/>
                <w:lang w:val="en-US"/>
              </w:rPr>
              <w:t>Enter the number of types of different fridges, freezers and stand-alone air conditioning, water coolers and vending machines your firm uses below.</w:t>
            </w:r>
          </w:p>
          <w:p>
            <w:pPr>
              <w:pStyle w:val="Body"/>
              <w:numPr>
                <w:ilvl w:val="0"/>
                <w:numId w:val="213"/>
              </w:numPr>
              <w:shd w:val="clear" w:color="auto" w:fill="ffffff"/>
              <w:bidi w:val="0"/>
              <w:spacing w:after="75" w:line="240" w:lineRule="auto"/>
              <w:ind w:right="0"/>
              <w:jc w:val="left"/>
              <w:rPr>
                <w:rtl w:val="0"/>
                <w:lang w:val="en-US"/>
              </w:rPr>
            </w:pPr>
            <w:r>
              <w:rPr>
                <w:shd w:val="nil" w:color="auto" w:fill="auto"/>
                <w:rtl w:val="0"/>
                <w:lang w:val="en-US"/>
              </w:rPr>
              <w:t xml:space="preserve">In law firms, a bar fridge is generally less than 200 litres, a domestic lunchroom fridge is generally less than </w:t>
            </w:r>
            <w:r>
              <w:rPr>
                <w:shd w:val="clear" w:color="auto" w:fill="ffff00"/>
                <w:rtl w:val="0"/>
                <w:lang w:val="en-US"/>
              </w:rPr>
              <w:t>550</w:t>
            </w:r>
            <w:r>
              <w:rPr>
                <w:shd w:val="nil" w:color="auto" w:fill="auto"/>
                <w:rtl w:val="0"/>
                <w:lang w:val="en-US"/>
              </w:rPr>
              <w:t xml:space="preserve"> litres and commercial fridges used in catering kitchens are normally above </w:t>
            </w:r>
            <w:r>
              <w:rPr>
                <w:shd w:val="clear" w:color="auto" w:fill="ffff00"/>
                <w:rtl w:val="0"/>
                <w:lang w:val="en-US"/>
              </w:rPr>
              <w:t>550</w:t>
            </w:r>
            <w:r>
              <w:rPr>
                <w:shd w:val="nil" w:color="auto" w:fill="auto"/>
                <w:rtl w:val="0"/>
                <w:lang w:val="en-US"/>
              </w:rPr>
              <w:t xml:space="preserve"> litres. You may need to use some discretion in applying this guide. Include any necessary explanations in the notes section of this page.</w:t>
            </w:r>
          </w:p>
          <w:p>
            <w:pPr>
              <w:pStyle w:val="Body"/>
              <w:numPr>
                <w:ilvl w:val="0"/>
                <w:numId w:val="213"/>
              </w:numPr>
              <w:shd w:val="clear" w:color="auto" w:fill="ffffff"/>
              <w:bidi w:val="0"/>
              <w:spacing w:after="75" w:line="240" w:lineRule="auto"/>
              <w:ind w:right="0"/>
              <w:jc w:val="left"/>
              <w:rPr>
                <w:rtl w:val="0"/>
                <w:lang w:val="en-US"/>
              </w:rPr>
            </w:pPr>
            <w:r>
              <w:rPr>
                <w:shd w:val="nil" w:color="auto" w:fill="auto"/>
                <w:rtl w:val="0"/>
                <w:lang w:val="en-US"/>
              </w:rPr>
              <w:t>This information is used to determine the refrigerant loss from each type of device and factor this loss into your total greenhouse gas emissions.</w:t>
            </w:r>
          </w:p>
          <w:p>
            <w:pPr>
              <w:pStyle w:val="List Paragraph"/>
              <w:numPr>
                <w:ilvl w:val="0"/>
                <w:numId w:val="213"/>
              </w:numPr>
              <w:bidi w:val="0"/>
              <w:spacing w:after="0" w:line="240" w:lineRule="auto"/>
              <w:ind w:right="0"/>
              <w:jc w:val="left"/>
              <w:rPr>
                <w:rtl w:val="0"/>
                <w:lang w:val="en-US"/>
              </w:rPr>
            </w:pPr>
            <w:r>
              <w:rPr>
                <w:shd w:val="clear" w:color="auto" w:fill="ffffff"/>
                <w:rtl w:val="0"/>
                <w:lang w:val="en-US"/>
              </w:rPr>
              <w:t>Your premises manager will be able to help you collect this information</w:t>
            </w:r>
          </w:p>
        </w:tc>
      </w:tr>
      <w:tr>
        <w:tblPrEx>
          <w:shd w:val="clear" w:color="auto" w:fill="cdd4e9"/>
        </w:tblPrEx>
        <w:trPr>
          <w:trHeight w:val="221" w:hRule="atLeast"/>
        </w:trPr>
        <w:tc>
          <w:tcPr>
            <w:tcW w:type="dxa" w:w="1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Page Title</w:t>
            </w:r>
          </w:p>
        </w:tc>
        <w:tc>
          <w:tcPr>
            <w:tcW w:type="dxa" w:w="3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Question</w:t>
            </w:r>
          </w:p>
        </w:tc>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Answer Type</w:t>
            </w:r>
          </w:p>
        </w:tc>
        <w:tc>
          <w:tcPr>
            <w:tcW w:type="dxa" w:w="5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Criteria/Question Assistance</w:t>
            </w:r>
          </w:p>
        </w:tc>
      </w:tr>
      <w:tr>
        <w:tblPrEx>
          <w:shd w:val="clear" w:color="auto" w:fill="cdd4e9"/>
        </w:tblPrEx>
        <w:trPr>
          <w:trHeight w:val="1001" w:hRule="atLeast"/>
        </w:trPr>
        <w:tc>
          <w:tcPr>
            <w:tcW w:type="dxa" w:w="134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Refrigerant Loss</w:t>
            </w:r>
            <w:r>
              <w:rPr>
                <w:b w:val="1"/>
                <w:bCs w:val="1"/>
                <w:shd w:val="nil" w:color="auto" w:fill="auto"/>
              </w:rPr>
            </w:r>
          </w:p>
        </w:tc>
        <w:tc>
          <w:tcPr>
            <w:tcW w:type="dxa" w:w="33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Upload any working documents that you may want to save for your future reference</w:t>
            </w:r>
          </w:p>
        </w:tc>
        <w:tc>
          <w:tcPr>
            <w:tcW w:type="dxa" w:w="3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File Upload</w:t>
            </w:r>
            <w:r>
              <w:rPr>
                <w:shd w:val="nil" w:color="auto" w:fill="auto"/>
              </w:rPr>
            </w:r>
          </w:p>
        </w:tc>
        <w:tc>
          <w:tcPr>
            <w:tcW w:type="dxa" w:w="53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214"/>
              </w:numPr>
              <w:spacing w:after="0" w:line="240" w:lineRule="auto"/>
              <w:rPr>
                <w:lang w:val="en-US"/>
              </w:rPr>
            </w:pPr>
            <w:r>
              <w:rPr>
                <w:shd w:val="nil" w:color="auto" w:fill="auto"/>
                <w:rtl w:val="0"/>
                <w:lang w:val="en-US"/>
              </w:rPr>
              <w:t>Use this section to upload any working documents that you may want to save for future reference.</w:t>
            </w:r>
          </w:p>
          <w:p>
            <w:pPr>
              <w:pStyle w:val="List Paragraph"/>
              <w:numPr>
                <w:ilvl w:val="0"/>
                <w:numId w:val="214"/>
              </w:numPr>
              <w:bidi w:val="0"/>
              <w:spacing w:after="0" w:line="240" w:lineRule="auto"/>
              <w:ind w:right="0"/>
              <w:jc w:val="left"/>
              <w:rPr>
                <w:rtl w:val="0"/>
                <w:lang w:val="en-US"/>
              </w:rPr>
            </w:pPr>
            <w:r>
              <w:rPr>
                <w:shd w:val="nil" w:color="auto" w:fill="auto"/>
                <w:rtl w:val="0"/>
                <w:lang w:val="en-US"/>
              </w:rPr>
              <w:t>Documents that are uploaded remain private and secure and are not used by AusLSA.</w:t>
            </w:r>
          </w:p>
        </w:tc>
      </w:tr>
    </w:tbl>
    <w:p>
      <w:pPr>
        <w:pStyle w:val="Body"/>
        <w:widowControl w:val="0"/>
        <w:spacing w:after="0" w:line="240" w:lineRule="auto"/>
      </w:pPr>
    </w:p>
    <w:p>
      <w:pPr>
        <w:pStyle w:val="Body"/>
      </w:pPr>
      <w:r>
        <w:rPr>
          <w:rFonts w:ascii="Arial Unicode MS" w:cs="Arial Unicode MS" w:hAnsi="Arial Unicode MS" w:eastAsia="Arial Unicode MS"/>
          <w:b w:val="0"/>
          <w:bCs w:val="0"/>
          <w:i w:val="0"/>
          <w:iCs w:val="0"/>
        </w:rPr>
        <w:br w:type="page"/>
      </w:r>
    </w:p>
    <w:tbl>
      <w:tblPr>
        <w:tblW w:w="139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851"/>
        <w:gridCol w:w="3248"/>
        <w:gridCol w:w="3166"/>
        <w:gridCol w:w="5683"/>
      </w:tblGrid>
      <w:tr>
        <w:tblPrEx>
          <w:shd w:val="clear" w:color="auto" w:fill="4472c4"/>
        </w:tblPrEx>
        <w:trPr>
          <w:trHeight w:val="221" w:hRule="atLeast"/>
          <w:tblHeader/>
        </w:trPr>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Page Title</w:t>
            </w:r>
          </w:p>
        </w:tc>
        <w:tc>
          <w:tcPr>
            <w:tcW w:type="dxa" w:w="3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Question</w:t>
            </w:r>
          </w:p>
        </w:tc>
        <w:tc>
          <w:tcPr>
            <w:tcW w:type="dxa" w:w="3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Answer Type</w:t>
            </w:r>
          </w:p>
        </w:tc>
        <w:tc>
          <w:tcPr>
            <w:tcW w:type="dxa" w:w="56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Criteria/Question Assistance</w:t>
            </w:r>
          </w:p>
        </w:tc>
      </w:tr>
      <w:tr>
        <w:tblPrEx>
          <w:shd w:val="clear" w:color="auto" w:fill="cdd4e9"/>
        </w:tblPrEx>
        <w:trPr>
          <w:trHeight w:val="3081" w:hRule="atLeast"/>
        </w:trPr>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Paper Consumption</w:t>
            </w:r>
          </w:p>
        </w:tc>
        <w:tc>
          <w:tcPr>
            <w:tcW w:type="dxa" w:w="3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hd w:val="clear" w:color="auto" w:fill="ffffff"/>
              <w:spacing w:after="75" w:line="240" w:lineRule="auto"/>
            </w:pPr>
            <w:r>
              <w:rPr>
                <w:sz w:val="21"/>
                <w:szCs w:val="21"/>
                <w:shd w:val="nil" w:color="auto" w:fill="auto"/>
                <w:rtl w:val="0"/>
                <w:lang w:val="en-US"/>
              </w:rPr>
              <w:t xml:space="preserve">Enter, paper consumption (by </w:t>
            </w:r>
            <w:r>
              <w:rPr>
                <w:sz w:val="22"/>
                <w:szCs w:val="22"/>
                <w:shd w:val="nil" w:color="auto" w:fill="auto"/>
                <w:rtl w:val="0"/>
                <w:lang w:val="en-US"/>
              </w:rPr>
              <w:t>type</w:t>
            </w:r>
            <w:r>
              <w:rPr>
                <w:sz w:val="21"/>
                <w:szCs w:val="21"/>
                <w:shd w:val="nil" w:color="auto" w:fill="auto"/>
                <w:rtl w:val="0"/>
                <w:lang w:val="en-US"/>
              </w:rPr>
              <w:t xml:space="preserve"> of paper) for all your firm's Australia offices for the year ending 30 June.</w:t>
            </w:r>
            <w:r>
              <w:rPr>
                <w:sz w:val="21"/>
                <w:szCs w:val="21"/>
                <w:shd w:val="nil" w:color="auto" w:fill="auto"/>
              </w:rPr>
            </w:r>
          </w:p>
        </w:tc>
        <w:tc>
          <w:tcPr>
            <w:tcW w:type="dxa" w:w="3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lang w:val="en-US"/>
              </w:rPr>
            </w:pPr>
          </w:p>
          <w:p>
            <w:pPr>
              <w:pStyle w:val="Body"/>
              <w:bidi w:val="0"/>
              <w:spacing w:after="0" w:line="240" w:lineRule="auto"/>
              <w:ind w:left="0" w:right="0" w:firstLine="0"/>
              <w:jc w:val="left"/>
              <w:rPr>
                <w:b w:val="1"/>
                <w:bCs w:val="1"/>
                <w:shd w:val="nil" w:color="auto" w:fill="auto"/>
                <w:rtl w:val="0"/>
              </w:rPr>
            </w:pPr>
            <w:r>
              <w:rPr>
                <w:b w:val="1"/>
                <w:bCs w:val="1"/>
                <w:shd w:val="nil" w:color="auto" w:fill="auto"/>
                <w:rtl w:val="0"/>
                <w:lang w:val="en-US"/>
              </w:rPr>
              <w:t>Paper Size drop-down-list</w:t>
            </w:r>
            <w:r>
              <w:rPr>
                <w:b w:val="1"/>
                <w:bCs w:val="1"/>
                <w:shd w:val="nil" w:color="auto" w:fill="auto"/>
                <w:lang w:val="en-US"/>
              </w:rPr>
              <w:br w:type="textWrapping"/>
            </w:r>
          </w:p>
          <w:p>
            <w:pPr>
              <w:pStyle w:val="List Paragraph"/>
              <w:numPr>
                <w:ilvl w:val="0"/>
                <w:numId w:val="215"/>
              </w:numPr>
              <w:bidi w:val="0"/>
              <w:spacing w:after="0" w:line="240" w:lineRule="auto"/>
              <w:ind w:right="0"/>
              <w:jc w:val="left"/>
              <w:rPr>
                <w:rtl w:val="0"/>
                <w:lang w:val="en-US"/>
              </w:rPr>
            </w:pPr>
            <w:r>
              <w:rPr>
                <w:shd w:val="nil" w:color="auto" w:fill="auto"/>
                <w:rtl w:val="0"/>
                <w:lang w:val="en-US"/>
              </w:rPr>
              <w:t>A0</w:t>
            </w:r>
          </w:p>
          <w:p>
            <w:pPr>
              <w:pStyle w:val="List Paragraph"/>
              <w:numPr>
                <w:ilvl w:val="0"/>
                <w:numId w:val="215"/>
              </w:numPr>
              <w:bidi w:val="0"/>
              <w:spacing w:after="0" w:line="240" w:lineRule="auto"/>
              <w:ind w:right="0"/>
              <w:jc w:val="left"/>
              <w:rPr>
                <w:rtl w:val="0"/>
                <w:lang w:val="en-US"/>
              </w:rPr>
            </w:pPr>
            <w:r>
              <w:rPr>
                <w:shd w:val="nil" w:color="auto" w:fill="auto"/>
                <w:rtl w:val="0"/>
                <w:lang w:val="en-US"/>
              </w:rPr>
              <w:t>A1</w:t>
            </w:r>
          </w:p>
          <w:p>
            <w:pPr>
              <w:pStyle w:val="List Paragraph"/>
              <w:numPr>
                <w:ilvl w:val="0"/>
                <w:numId w:val="215"/>
              </w:numPr>
              <w:bidi w:val="0"/>
              <w:spacing w:after="0" w:line="240" w:lineRule="auto"/>
              <w:ind w:right="0"/>
              <w:jc w:val="left"/>
              <w:rPr>
                <w:rtl w:val="0"/>
                <w:lang w:val="en-US"/>
              </w:rPr>
            </w:pPr>
            <w:r>
              <w:rPr>
                <w:shd w:val="nil" w:color="auto" w:fill="auto"/>
                <w:rtl w:val="0"/>
                <w:lang w:val="en-US"/>
              </w:rPr>
              <w:t>A2</w:t>
            </w:r>
          </w:p>
          <w:p>
            <w:pPr>
              <w:pStyle w:val="List Paragraph"/>
              <w:numPr>
                <w:ilvl w:val="0"/>
                <w:numId w:val="215"/>
              </w:numPr>
              <w:bidi w:val="0"/>
              <w:spacing w:after="0" w:line="240" w:lineRule="auto"/>
              <w:ind w:right="0"/>
              <w:jc w:val="left"/>
              <w:rPr>
                <w:rtl w:val="0"/>
                <w:lang w:val="en-US"/>
              </w:rPr>
            </w:pPr>
            <w:r>
              <w:rPr>
                <w:shd w:val="nil" w:color="auto" w:fill="auto"/>
                <w:rtl w:val="0"/>
                <w:lang w:val="en-US"/>
              </w:rPr>
              <w:t>A3</w:t>
            </w:r>
          </w:p>
          <w:p>
            <w:pPr>
              <w:pStyle w:val="List Paragraph"/>
              <w:numPr>
                <w:ilvl w:val="0"/>
                <w:numId w:val="215"/>
              </w:numPr>
              <w:bidi w:val="0"/>
              <w:spacing w:after="0" w:line="240" w:lineRule="auto"/>
              <w:ind w:right="0"/>
              <w:jc w:val="left"/>
              <w:rPr>
                <w:rtl w:val="0"/>
                <w:lang w:val="en-US"/>
              </w:rPr>
            </w:pPr>
            <w:r>
              <w:rPr>
                <w:shd w:val="nil" w:color="auto" w:fill="auto"/>
                <w:rtl w:val="0"/>
                <w:lang w:val="en-US"/>
              </w:rPr>
              <w:t>A4</w:t>
            </w:r>
          </w:p>
          <w:p>
            <w:pPr>
              <w:pStyle w:val="List Paragraph"/>
              <w:numPr>
                <w:ilvl w:val="0"/>
                <w:numId w:val="215"/>
              </w:numPr>
              <w:bidi w:val="0"/>
              <w:spacing w:after="0" w:line="240" w:lineRule="auto"/>
              <w:ind w:right="0"/>
              <w:jc w:val="left"/>
              <w:rPr>
                <w:rtl w:val="0"/>
                <w:lang w:val="en-US"/>
              </w:rPr>
            </w:pPr>
            <w:r>
              <w:rPr>
                <w:shd w:val="nil" w:color="auto" w:fill="auto"/>
                <w:rtl w:val="0"/>
                <w:lang w:val="en-US"/>
              </w:rPr>
              <w:t>A5</w:t>
            </w:r>
          </w:p>
          <w:p>
            <w:pPr>
              <w:pStyle w:val="List Paragraph"/>
              <w:numPr>
                <w:ilvl w:val="0"/>
                <w:numId w:val="215"/>
              </w:numPr>
              <w:bidi w:val="0"/>
              <w:spacing w:after="0" w:line="240" w:lineRule="auto"/>
              <w:ind w:right="0"/>
              <w:jc w:val="left"/>
              <w:rPr>
                <w:rtl w:val="0"/>
                <w:lang w:val="en-US"/>
              </w:rPr>
            </w:pPr>
            <w:r>
              <w:rPr>
                <w:shd w:val="nil" w:color="auto" w:fill="auto"/>
                <w:rtl w:val="0"/>
                <w:lang w:val="en-US"/>
              </w:rPr>
              <w:t>Legal</w:t>
            </w:r>
          </w:p>
          <w:p>
            <w:pPr>
              <w:pStyle w:val="List Paragraph"/>
              <w:numPr>
                <w:ilvl w:val="0"/>
                <w:numId w:val="215"/>
              </w:numPr>
              <w:bidi w:val="0"/>
              <w:spacing w:after="0" w:line="240" w:lineRule="auto"/>
              <w:ind w:right="0"/>
              <w:jc w:val="left"/>
              <w:rPr>
                <w:rtl w:val="0"/>
                <w:lang w:val="en-US"/>
              </w:rPr>
            </w:pPr>
            <w:r>
              <w:rPr>
                <w:shd w:val="nil" w:color="auto" w:fill="auto"/>
                <w:rtl w:val="0"/>
                <w:lang w:val="en-US"/>
              </w:rPr>
              <w:t>Letter</w:t>
            </w:r>
            <w:r>
              <w:rPr>
                <w:shd w:val="nil" w:color="auto" w:fill="auto"/>
                <w:lang w:val="en-US"/>
              </w:rPr>
              <w:br w:type="textWrapping"/>
            </w:r>
          </w:p>
        </w:tc>
        <w:tc>
          <w:tcPr>
            <w:tcW w:type="dxa" w:w="568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216"/>
              </w:numPr>
              <w:shd w:val="clear" w:color="auto" w:fill="ffffff"/>
              <w:spacing w:after="75" w:line="240" w:lineRule="auto"/>
              <w:rPr>
                <w:lang w:val="en-US"/>
              </w:rPr>
            </w:pPr>
            <w:r>
              <w:rPr>
                <w:shd w:val="nil" w:color="auto" w:fill="auto"/>
                <w:rtl w:val="0"/>
                <w:lang w:val="en-US"/>
              </w:rPr>
              <w:t>Enter, paper consumption (by type of paper) for all your firm's Australia offices for the year ending 30 June.</w:t>
            </w:r>
          </w:p>
          <w:p>
            <w:pPr>
              <w:pStyle w:val="Body"/>
              <w:numPr>
                <w:ilvl w:val="0"/>
                <w:numId w:val="216"/>
              </w:numPr>
              <w:shd w:val="clear" w:color="auto" w:fill="ffffff"/>
              <w:bidi w:val="0"/>
              <w:spacing w:after="75" w:line="240" w:lineRule="auto"/>
              <w:ind w:right="0"/>
              <w:jc w:val="left"/>
              <w:rPr>
                <w:rtl w:val="0"/>
                <w:lang w:val="en-US"/>
              </w:rPr>
            </w:pPr>
            <w:r>
              <w:rPr>
                <w:shd w:val="nil" w:color="auto" w:fill="auto"/>
                <w:rtl w:val="0"/>
                <w:lang w:val="en-US"/>
              </w:rPr>
              <w:t>Include all internal paper use (usually measured by paper purchases in reams) and external or outsourced printing (usually measured by the number of A4 impressions).</w:t>
            </w:r>
          </w:p>
          <w:p>
            <w:pPr>
              <w:pStyle w:val="Body"/>
              <w:numPr>
                <w:ilvl w:val="0"/>
                <w:numId w:val="216"/>
              </w:numPr>
              <w:shd w:val="clear" w:color="auto" w:fill="ffffff"/>
              <w:bidi w:val="0"/>
              <w:spacing w:after="75" w:line="240" w:lineRule="auto"/>
              <w:ind w:right="0"/>
              <w:jc w:val="left"/>
              <w:rPr>
                <w:rtl w:val="0"/>
                <w:lang w:val="en-US"/>
              </w:rPr>
            </w:pPr>
            <w:r>
              <w:rPr>
                <w:shd w:val="nil" w:color="auto" w:fill="auto"/>
                <w:rtl w:val="0"/>
                <w:lang w:val="en-US"/>
              </w:rPr>
              <w:t>This information is used to calculate the total weight of paper (in kilograms) that your firm has used during the year. This is reported as an absolute amount and is also normalised by headcount and floor space. There are no greenhouse gas calculations performed on the paper amount.</w:t>
            </w:r>
          </w:p>
          <w:p>
            <w:pPr>
              <w:pStyle w:val="Body"/>
              <w:numPr>
                <w:ilvl w:val="0"/>
                <w:numId w:val="216"/>
              </w:numPr>
              <w:shd w:val="clear" w:color="auto" w:fill="ffffff"/>
              <w:bidi w:val="0"/>
              <w:spacing w:after="75" w:line="240" w:lineRule="auto"/>
              <w:ind w:right="0"/>
              <w:jc w:val="left"/>
              <w:rPr>
                <w:rtl w:val="0"/>
                <w:lang w:val="en-US"/>
              </w:rPr>
            </w:pPr>
            <w:r>
              <w:rPr>
                <w:shd w:val="nil" w:color="auto" w:fill="auto"/>
                <w:rtl w:val="0"/>
                <w:lang w:val="en-US"/>
              </w:rPr>
              <w:t>You will need to enter the consumption of different types of paper by using the "Add" button for each entry.</w:t>
            </w:r>
          </w:p>
          <w:p>
            <w:pPr>
              <w:pStyle w:val="Body"/>
              <w:numPr>
                <w:ilvl w:val="0"/>
                <w:numId w:val="216"/>
              </w:numPr>
              <w:shd w:val="clear" w:color="auto" w:fill="ffffff"/>
              <w:bidi w:val="0"/>
              <w:spacing w:after="75" w:line="240" w:lineRule="auto"/>
              <w:ind w:right="0"/>
              <w:jc w:val="left"/>
              <w:rPr>
                <w:b w:val="1"/>
                <w:bCs w:val="1"/>
                <w:rtl w:val="0"/>
                <w:lang w:val="en-US"/>
              </w:rPr>
            </w:pPr>
            <w:r>
              <w:rPr>
                <w:b w:val="0"/>
                <w:bCs w:val="0"/>
                <w:shd w:val="nil" w:color="auto" w:fill="auto"/>
                <w:rtl w:val="0"/>
                <w:lang w:val="en-US"/>
              </w:rPr>
              <w:t>Your Office Services Manager will be able to assist with this information.</w:t>
            </w:r>
          </w:p>
        </w:tc>
      </w:tr>
      <w:tr>
        <w:tblPrEx>
          <w:shd w:val="clear" w:color="auto" w:fill="cdd4e9"/>
        </w:tblPrEx>
        <w:trPr>
          <w:trHeight w:val="481" w:hRule="atLeast"/>
        </w:trPr>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Paper Consumption</w:t>
            </w:r>
          </w:p>
        </w:tc>
        <w:tc>
          <w:tcPr>
            <w:tcW w:type="dxa" w:w="3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Paper Weight (gsm)</w:t>
            </w:r>
          </w:p>
        </w:tc>
        <w:tc>
          <w:tcPr>
            <w:tcW w:type="dxa" w:w="3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Paper Weight (gsm)</w:t>
            </w:r>
          </w:p>
        </w:tc>
        <w:tc>
          <w:tcPr>
            <w:tcW w:type="dxa" w:w="568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r>
      <w:tr>
        <w:tblPrEx>
          <w:shd w:val="clear" w:color="auto" w:fill="cdd4e9"/>
        </w:tblPrEx>
        <w:trPr>
          <w:trHeight w:val="481" w:hRule="atLeast"/>
        </w:trPr>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Paper Consumption</w:t>
            </w:r>
          </w:p>
        </w:tc>
        <w:tc>
          <w:tcPr>
            <w:tcW w:type="dxa" w:w="3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Number of Reams Purchased</w:t>
            </w:r>
          </w:p>
        </w:tc>
        <w:tc>
          <w:tcPr>
            <w:tcW w:type="dxa" w:w="3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Number of Reams Purchased</w:t>
            </w:r>
          </w:p>
        </w:tc>
        <w:tc>
          <w:tcPr>
            <w:tcW w:type="dxa" w:w="568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r>
      <w:tr>
        <w:tblPrEx>
          <w:shd w:val="clear" w:color="auto" w:fill="cdd4e9"/>
        </w:tblPrEx>
        <w:trPr>
          <w:trHeight w:val="1001" w:hRule="atLeast"/>
        </w:trPr>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 xml:space="preserve">Paper specification </w:t>
            </w:r>
          </w:p>
        </w:tc>
        <w:tc>
          <w:tcPr>
            <w:tcW w:type="dxa" w:w="3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Environmental Certifications-Green Label</w:t>
            </w:r>
          </w:p>
        </w:tc>
        <w:tc>
          <w:tcPr>
            <w:tcW w:type="dxa" w:w="3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spacing w:after="0" w:line="240" w:lineRule="auto"/>
              <w:rPr>
                <w:b w:val="1"/>
                <w:bCs w:val="1"/>
                <w:shd w:val="nil" w:color="auto" w:fill="auto"/>
              </w:rPr>
            </w:pPr>
            <w:r>
              <w:rPr>
                <w:b w:val="1"/>
                <w:bCs w:val="1"/>
                <w:shd w:val="nil" w:color="auto" w:fill="auto"/>
                <w:rtl w:val="0"/>
                <w:lang w:val="en-US"/>
              </w:rPr>
              <w:t xml:space="preserve">Checkbox (check one ) </w:t>
            </w:r>
          </w:p>
          <w:p>
            <w:pPr>
              <w:pStyle w:val="List Paragraph"/>
              <w:numPr>
                <w:ilvl w:val="0"/>
                <w:numId w:val="217"/>
              </w:numPr>
              <w:bidi w:val="0"/>
              <w:spacing w:after="0" w:line="240" w:lineRule="auto"/>
              <w:ind w:right="0"/>
              <w:jc w:val="left"/>
              <w:rPr>
                <w:rtl w:val="0"/>
                <w:lang w:val="en-US"/>
              </w:rPr>
            </w:pPr>
            <w:r>
              <w:rPr>
                <w:shd w:val="nil" w:color="auto" w:fill="auto"/>
                <w:rtl w:val="0"/>
                <w:lang w:val="en-US"/>
              </w:rPr>
              <w:t>Yes</w:t>
            </w:r>
          </w:p>
          <w:p>
            <w:pPr>
              <w:pStyle w:val="List Paragraph"/>
              <w:numPr>
                <w:ilvl w:val="0"/>
                <w:numId w:val="217"/>
              </w:numPr>
              <w:bidi w:val="0"/>
              <w:spacing w:after="0" w:line="240" w:lineRule="auto"/>
              <w:ind w:right="0"/>
              <w:jc w:val="left"/>
              <w:rPr>
                <w:rtl w:val="0"/>
                <w:lang w:val="en-US"/>
              </w:rPr>
            </w:pPr>
            <w:r>
              <w:rPr>
                <w:shd w:val="nil" w:color="auto" w:fill="auto"/>
                <w:rtl w:val="0"/>
                <w:lang w:val="en-US"/>
              </w:rPr>
              <w:t>No</w:t>
            </w:r>
            <w:r>
              <w:rPr>
                <w:shd w:val="nil" w:color="auto" w:fill="auto"/>
              </w:rPr>
            </w:r>
          </w:p>
        </w:tc>
        <w:tc>
          <w:tcPr>
            <w:tcW w:type="dxa" w:w="568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r>
      <w:tr>
        <w:tblPrEx>
          <w:shd w:val="clear" w:color="auto" w:fill="cdd4e9"/>
        </w:tblPrEx>
        <w:trPr>
          <w:trHeight w:val="2301" w:hRule="atLeast"/>
        </w:trPr>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 xml:space="preserve">Paper specification </w:t>
            </w:r>
          </w:p>
        </w:tc>
        <w:tc>
          <w:tcPr>
            <w:tcW w:type="dxa" w:w="3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 xml:space="preserve">Environmental Certifications </w:t>
            </w:r>
            <w:r>
              <w:rPr>
                <w:shd w:val="nil" w:color="auto" w:fill="auto"/>
              </w:rPr>
            </w:r>
          </w:p>
        </w:tc>
        <w:tc>
          <w:tcPr>
            <w:tcW w:type="dxa" w:w="3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 xml:space="preserve">Checkbox (check all applicable) </w:t>
            </w:r>
          </w:p>
          <w:p>
            <w:pPr>
              <w:pStyle w:val="List Paragraph"/>
              <w:numPr>
                <w:ilvl w:val="0"/>
                <w:numId w:val="218"/>
              </w:numPr>
              <w:bidi w:val="0"/>
              <w:spacing w:after="0" w:line="240" w:lineRule="auto"/>
              <w:ind w:right="0"/>
              <w:jc w:val="left"/>
              <w:rPr>
                <w:rtl w:val="0"/>
                <w:lang w:val="en-US"/>
              </w:rPr>
            </w:pPr>
            <w:r>
              <w:rPr>
                <w:shd w:val="nil" w:color="auto" w:fill="auto"/>
                <w:rtl w:val="0"/>
                <w:lang w:val="en-US"/>
              </w:rPr>
              <w:t>FSC (Forestry Standards Certification)</w:t>
            </w:r>
          </w:p>
          <w:p>
            <w:pPr>
              <w:pStyle w:val="List Paragraph"/>
              <w:numPr>
                <w:ilvl w:val="0"/>
                <w:numId w:val="218"/>
              </w:numPr>
              <w:bidi w:val="0"/>
              <w:spacing w:after="0" w:line="240" w:lineRule="auto"/>
              <w:ind w:right="0"/>
              <w:jc w:val="left"/>
              <w:rPr>
                <w:rtl w:val="0"/>
                <w:lang w:val="en-US"/>
              </w:rPr>
            </w:pPr>
            <w:r>
              <w:rPr>
                <w:shd w:val="nil" w:color="auto" w:fill="auto"/>
                <w:rtl w:val="0"/>
                <w:lang w:val="en-US"/>
              </w:rPr>
              <w:t>AFC (Australian Forestry Standard)</w:t>
            </w:r>
          </w:p>
          <w:p>
            <w:pPr>
              <w:pStyle w:val="List Paragraph"/>
              <w:numPr>
                <w:ilvl w:val="0"/>
                <w:numId w:val="218"/>
              </w:numPr>
              <w:bidi w:val="0"/>
              <w:spacing w:after="0" w:line="240" w:lineRule="auto"/>
              <w:ind w:right="0"/>
              <w:jc w:val="left"/>
              <w:rPr>
                <w:rtl w:val="0"/>
                <w:lang w:val="en-US"/>
              </w:rPr>
            </w:pPr>
            <w:r>
              <w:rPr>
                <w:shd w:val="nil" w:color="auto" w:fill="auto"/>
                <w:rtl w:val="0"/>
                <w:lang w:val="en-US"/>
              </w:rPr>
              <w:t>NCOS - Carbon Neutral</w:t>
            </w:r>
          </w:p>
          <w:p>
            <w:pPr>
              <w:pStyle w:val="List Paragraph"/>
              <w:numPr>
                <w:ilvl w:val="0"/>
                <w:numId w:val="218"/>
              </w:numPr>
              <w:bidi w:val="0"/>
              <w:spacing w:after="0" w:line="240" w:lineRule="auto"/>
              <w:ind w:right="0"/>
              <w:jc w:val="left"/>
              <w:rPr>
                <w:rtl w:val="0"/>
                <w:lang w:val="en-US"/>
              </w:rPr>
            </w:pPr>
            <w:r>
              <w:rPr>
                <w:shd w:val="nil" w:color="auto" w:fill="auto"/>
                <w:rtl w:val="0"/>
                <w:lang w:val="en-US"/>
              </w:rPr>
              <w:t>Other please specify (100 characters)</w:t>
            </w:r>
            <w:r>
              <w:rPr>
                <w:shd w:val="nil" w:color="auto" w:fill="auto"/>
              </w:rPr>
            </w:r>
          </w:p>
        </w:tc>
        <w:tc>
          <w:tcPr>
            <w:tcW w:type="dxa" w:w="568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r>
      <w:tr>
        <w:tblPrEx>
          <w:shd w:val="clear" w:color="auto" w:fill="cdd4e9"/>
        </w:tblPrEx>
        <w:trPr>
          <w:trHeight w:val="481" w:hRule="atLeast"/>
        </w:trPr>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Paper specification</w:t>
            </w:r>
          </w:p>
        </w:tc>
        <w:tc>
          <w:tcPr>
            <w:tcW w:type="dxa" w:w="3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Recycled Content</w:t>
            </w:r>
          </w:p>
        </w:tc>
        <w:tc>
          <w:tcPr>
            <w:tcW w:type="dxa" w:w="3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 xml:space="preserve">Percentage </w:t>
            </w:r>
          </w:p>
        </w:tc>
        <w:tc>
          <w:tcPr>
            <w:tcW w:type="dxa" w:w="568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r>
      <w:tr>
        <w:tblPrEx>
          <w:shd w:val="clear" w:color="auto" w:fill="cdd4e9"/>
        </w:tblPrEx>
        <w:trPr>
          <w:trHeight w:val="1521" w:hRule="atLeast"/>
        </w:trPr>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Outsourced Printing - Paper Consumption</w:t>
            </w:r>
          </w:p>
        </w:tc>
        <w:tc>
          <w:tcPr>
            <w:tcW w:type="dxa" w:w="3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 xml:space="preserve">Number of impressions </w:t>
            </w:r>
          </w:p>
        </w:tc>
        <w:tc>
          <w:tcPr>
            <w:tcW w:type="dxa" w:w="3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 xml:space="preserve">Number  </w:t>
            </w:r>
          </w:p>
        </w:tc>
        <w:tc>
          <w:tcPr>
            <w:tcW w:type="dxa" w:w="56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219"/>
              </w:numPr>
              <w:spacing w:after="0" w:line="240" w:lineRule="auto"/>
              <w:rPr>
                <w:lang w:val="en-US"/>
              </w:rPr>
            </w:pPr>
            <w:r>
              <w:rPr>
                <w:shd w:val="nil" w:color="auto" w:fill="auto"/>
                <w:rtl w:val="0"/>
                <w:lang w:val="en-US"/>
              </w:rPr>
              <w:t>Many firms employ outsourcing facilities (such as LitSupport, LawInOrder etc) for large-volume printing.</w:t>
            </w:r>
          </w:p>
          <w:p>
            <w:pPr>
              <w:pStyle w:val="List Paragraph"/>
              <w:numPr>
                <w:ilvl w:val="0"/>
                <w:numId w:val="219"/>
              </w:numPr>
              <w:bidi w:val="0"/>
              <w:spacing w:after="0" w:line="240" w:lineRule="auto"/>
              <w:ind w:right="0"/>
              <w:jc w:val="left"/>
              <w:rPr>
                <w:rtl w:val="0"/>
                <w:lang w:val="en-US"/>
              </w:rPr>
            </w:pPr>
            <w:r>
              <w:rPr>
                <w:shd w:val="nil" w:color="auto" w:fill="auto"/>
                <w:rtl w:val="0"/>
                <w:lang w:val="en-US"/>
              </w:rPr>
              <w:t>To accurately assess the total paper consumption for your firm, we need to obtain the total number of page impressions (</w:t>
            </w:r>
            <w:r>
              <w:rPr>
                <w:shd w:val="nil" w:color="auto" w:fill="auto"/>
                <w:rtl w:val="0"/>
                <w:lang w:val="en-US"/>
              </w:rPr>
              <w:t>‘</w:t>
            </w:r>
            <w:r>
              <w:rPr>
                <w:shd w:val="nil" w:color="auto" w:fill="auto"/>
                <w:rtl w:val="0"/>
                <w:lang w:val="en-US"/>
              </w:rPr>
              <w:t>prints</w:t>
            </w:r>
            <w:r>
              <w:rPr>
                <w:shd w:val="nil" w:color="auto" w:fill="auto"/>
                <w:rtl w:val="0"/>
                <w:lang w:val="en-US"/>
              </w:rPr>
              <w:t>’</w:t>
            </w:r>
            <w:r>
              <w:rPr>
                <w:shd w:val="nil" w:color="auto" w:fill="auto"/>
                <w:rtl w:val="0"/>
                <w:lang w:val="en-US"/>
              </w:rPr>
              <w:t>) that were outsourced.</w:t>
            </w:r>
          </w:p>
          <w:p>
            <w:pPr>
              <w:pStyle w:val="List Paragraph"/>
              <w:numPr>
                <w:ilvl w:val="0"/>
                <w:numId w:val="219"/>
              </w:numPr>
              <w:bidi w:val="0"/>
              <w:spacing w:after="0" w:line="240" w:lineRule="auto"/>
              <w:ind w:right="0"/>
              <w:jc w:val="left"/>
              <w:rPr>
                <w:rtl w:val="0"/>
                <w:lang w:val="en-US"/>
              </w:rPr>
            </w:pPr>
            <w:r>
              <w:rPr>
                <w:shd w:val="nil" w:color="auto" w:fill="auto"/>
                <w:rtl w:val="0"/>
                <w:lang w:val="en-US"/>
              </w:rPr>
              <w:t>Your facilities manager should be able to assist with this.</w:t>
            </w:r>
          </w:p>
        </w:tc>
      </w:tr>
      <w:tr>
        <w:tblPrEx>
          <w:shd w:val="clear" w:color="auto" w:fill="cdd4e9"/>
        </w:tblPrEx>
        <w:trPr>
          <w:trHeight w:val="2301" w:hRule="atLeast"/>
        </w:trPr>
        <w:tc>
          <w:tcPr>
            <w:tcW w:type="dxa" w:w="1851"/>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Outsourced Printing - Paper Consumption</w:t>
            </w:r>
          </w:p>
        </w:tc>
        <w:tc>
          <w:tcPr>
            <w:tcW w:type="dxa" w:w="3248"/>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Per cent of Double-Sided Impressions Paper Type</w:t>
            </w:r>
          </w:p>
        </w:tc>
        <w:tc>
          <w:tcPr>
            <w:tcW w:type="dxa" w:w="3166"/>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 xml:space="preserve">Percentage </w:t>
            </w:r>
          </w:p>
        </w:tc>
        <w:tc>
          <w:tcPr>
            <w:tcW w:type="dxa" w:w="5683"/>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top"/>
          </w:tcPr>
          <w:p>
            <w:pPr>
              <w:pStyle w:val="List Paragraph"/>
              <w:numPr>
                <w:ilvl w:val="0"/>
                <w:numId w:val="220"/>
              </w:numPr>
              <w:spacing w:after="0" w:line="240" w:lineRule="auto"/>
              <w:rPr>
                <w:lang w:val="en-US"/>
              </w:rPr>
            </w:pPr>
            <w:r>
              <w:rPr>
                <w:shd w:val="nil" w:color="auto" w:fill="auto"/>
                <w:rtl w:val="0"/>
                <w:lang w:val="en-US"/>
              </w:rPr>
              <w:t xml:space="preserve">An </w:t>
            </w:r>
            <w:r>
              <w:rPr>
                <w:shd w:val="nil" w:color="auto" w:fill="auto"/>
                <w:rtl w:val="0"/>
                <w:lang w:val="en-US"/>
              </w:rPr>
              <w:t>‘</w:t>
            </w:r>
            <w:r>
              <w:rPr>
                <w:shd w:val="nil" w:color="auto" w:fill="auto"/>
                <w:rtl w:val="0"/>
                <w:lang w:val="en-US"/>
              </w:rPr>
              <w:t>impression</w:t>
            </w:r>
            <w:r>
              <w:rPr>
                <w:shd w:val="nil" w:color="auto" w:fill="auto"/>
                <w:rtl w:val="0"/>
                <w:lang w:val="en-US"/>
              </w:rPr>
              <w:t xml:space="preserve">’ </w:t>
            </w:r>
            <w:r>
              <w:rPr>
                <w:shd w:val="nil" w:color="auto" w:fill="auto"/>
                <w:rtl w:val="0"/>
                <w:lang w:val="en-US"/>
              </w:rPr>
              <w:t>is at least one sheet of paper, however, if your outsourced provider prints double-sided, then it is possible to get two impressions per page.</w:t>
            </w:r>
          </w:p>
          <w:p>
            <w:pPr>
              <w:pStyle w:val="List Paragraph"/>
              <w:numPr>
                <w:ilvl w:val="0"/>
                <w:numId w:val="220"/>
              </w:numPr>
              <w:bidi w:val="0"/>
              <w:spacing w:after="0" w:line="240" w:lineRule="auto"/>
              <w:ind w:right="0"/>
              <w:jc w:val="left"/>
              <w:rPr>
                <w:rtl w:val="0"/>
                <w:lang w:val="en-US"/>
              </w:rPr>
            </w:pPr>
            <w:r>
              <w:rPr>
                <w:shd w:val="nil" w:color="auto" w:fill="auto"/>
                <w:rtl w:val="0"/>
                <w:lang w:val="en-US"/>
              </w:rPr>
              <w:t>Your outsourced provider, however, may be able to report on the total pages of paper used, in which case you should report that there was zero percentage of double-sided impressions.</w:t>
            </w:r>
          </w:p>
          <w:p>
            <w:pPr>
              <w:pStyle w:val="List Paragraph"/>
              <w:numPr>
                <w:ilvl w:val="0"/>
                <w:numId w:val="220"/>
              </w:numPr>
              <w:bidi w:val="0"/>
              <w:spacing w:after="0" w:line="240" w:lineRule="auto"/>
              <w:ind w:right="0"/>
              <w:jc w:val="left"/>
              <w:rPr>
                <w:rtl w:val="0"/>
                <w:lang w:val="en-US"/>
              </w:rPr>
            </w:pPr>
            <w:r>
              <w:rPr>
                <w:shd w:val="nil" w:color="auto" w:fill="auto"/>
                <w:rtl w:val="0"/>
                <w:lang w:val="en-US"/>
              </w:rPr>
              <w:t>Your facilities manager should be able to assist with this.</w:t>
            </w:r>
            <w:r>
              <w:rPr>
                <w:shd w:val="nil" w:color="auto" w:fill="auto"/>
              </w:rPr>
            </w:r>
          </w:p>
        </w:tc>
      </w:tr>
      <w:tr>
        <w:tblPrEx>
          <w:shd w:val="clear" w:color="auto" w:fill="cdd4e9"/>
        </w:tblPrEx>
        <w:trPr>
          <w:trHeight w:val="2301" w:hRule="atLeast"/>
        </w:trPr>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Paper Consumption</w:t>
            </w:r>
          </w:p>
        </w:tc>
        <w:tc>
          <w:tcPr>
            <w:tcW w:type="dxa" w:w="3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 xml:space="preserve">What kind of sustainable paper use activities does your firm engage in? </w:t>
            </w:r>
          </w:p>
        </w:tc>
        <w:tc>
          <w:tcPr>
            <w:tcW w:type="dxa" w:w="3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bottom"/>
          </w:tcPr>
          <w:p>
            <w:pPr>
              <w:pStyle w:val="Body"/>
              <w:spacing w:after="0" w:line="240" w:lineRule="auto"/>
              <w:rPr>
                <w:b w:val="1"/>
                <w:bCs w:val="1"/>
                <w:shd w:val="nil" w:color="auto" w:fill="auto"/>
              </w:rPr>
            </w:pPr>
            <w:r>
              <w:rPr>
                <w:b w:val="1"/>
                <w:bCs w:val="1"/>
                <w:shd w:val="nil" w:color="auto" w:fill="auto"/>
                <w:lang w:val="en-US"/>
              </w:rPr>
              <w:br w:type="textWrapping"/>
            </w:r>
            <w:r>
              <w:rPr>
                <w:b w:val="1"/>
                <w:bCs w:val="1"/>
                <w:shd w:val="nil" w:color="auto" w:fill="auto"/>
                <w:rtl w:val="0"/>
                <w:lang w:val="en-US"/>
              </w:rPr>
              <w:t>Checkbox (check all that apply)</w:t>
            </w:r>
            <w:r>
              <w:rPr>
                <w:b w:val="1"/>
                <w:bCs w:val="1"/>
                <w:shd w:val="nil" w:color="auto" w:fill="auto"/>
                <w:lang w:val="en-US"/>
              </w:rPr>
              <w:br w:type="textWrapping"/>
            </w:r>
          </w:p>
          <w:p>
            <w:pPr>
              <w:pStyle w:val="List Paragraph"/>
              <w:numPr>
                <w:ilvl w:val="0"/>
                <w:numId w:val="221"/>
              </w:numPr>
              <w:bidi w:val="0"/>
              <w:spacing w:after="0" w:line="240" w:lineRule="auto"/>
              <w:ind w:right="0"/>
              <w:jc w:val="left"/>
              <w:rPr>
                <w:rtl w:val="0"/>
                <w:lang w:val="en-US"/>
              </w:rPr>
            </w:pPr>
            <w:r>
              <w:rPr>
                <w:shd w:val="nil" w:color="auto" w:fill="auto"/>
                <w:rtl w:val="0"/>
                <w:lang w:val="en-US"/>
              </w:rPr>
              <w:t>Paperlite office program</w:t>
            </w:r>
          </w:p>
          <w:p>
            <w:pPr>
              <w:pStyle w:val="List Paragraph"/>
              <w:numPr>
                <w:ilvl w:val="0"/>
                <w:numId w:val="221"/>
              </w:numPr>
              <w:bidi w:val="0"/>
              <w:spacing w:after="0" w:line="240" w:lineRule="auto"/>
              <w:ind w:right="0"/>
              <w:jc w:val="left"/>
              <w:rPr>
                <w:rtl w:val="0"/>
                <w:lang w:val="en-US"/>
              </w:rPr>
            </w:pPr>
            <w:r>
              <w:rPr>
                <w:shd w:val="nil" w:color="auto" w:fill="auto"/>
                <w:rtl w:val="0"/>
                <w:lang w:val="en-US"/>
              </w:rPr>
              <w:t>Green accredited paper purchase specification</w:t>
            </w:r>
          </w:p>
          <w:p>
            <w:pPr>
              <w:pStyle w:val="List Paragraph"/>
              <w:numPr>
                <w:ilvl w:val="0"/>
                <w:numId w:val="221"/>
              </w:numPr>
              <w:bidi w:val="0"/>
              <w:spacing w:after="0" w:line="240" w:lineRule="auto"/>
              <w:ind w:right="0"/>
              <w:jc w:val="left"/>
              <w:rPr>
                <w:rtl w:val="0"/>
                <w:lang w:val="en-US"/>
              </w:rPr>
            </w:pPr>
            <w:r>
              <w:rPr>
                <w:shd w:val="nil" w:color="auto" w:fill="auto"/>
                <w:rtl w:val="0"/>
                <w:lang w:val="en-US"/>
              </w:rPr>
              <w:t>Follow me printing</w:t>
            </w:r>
          </w:p>
          <w:p>
            <w:pPr>
              <w:pStyle w:val="Body"/>
              <w:numPr>
                <w:ilvl w:val="0"/>
                <w:numId w:val="221"/>
              </w:numPr>
              <w:bidi w:val="0"/>
              <w:spacing w:after="0" w:line="240" w:lineRule="auto"/>
              <w:ind w:right="0"/>
              <w:jc w:val="left"/>
              <w:rPr>
                <w:rtl w:val="0"/>
                <w:lang w:val="en-US"/>
              </w:rPr>
            </w:pPr>
            <w:r>
              <w:rPr>
                <w:shd w:val="nil" w:color="auto" w:fill="auto"/>
                <w:rtl w:val="0"/>
                <w:lang w:val="en-US"/>
              </w:rPr>
              <w:t>Recycled paper purchase specification</w:t>
            </w:r>
          </w:p>
        </w:tc>
        <w:tc>
          <w:tcPr>
            <w:tcW w:type="dxa" w:w="56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222"/>
              </w:numPr>
              <w:spacing w:after="0" w:line="240" w:lineRule="auto"/>
              <w:rPr>
                <w:lang w:val="en-US"/>
              </w:rPr>
            </w:pPr>
            <w:r>
              <w:rPr>
                <w:shd w:val="nil" w:color="auto" w:fill="auto"/>
                <w:rtl w:val="0"/>
                <w:lang w:val="en-US"/>
              </w:rPr>
              <w:t>We recognise that paper use in law firms is inevitable, however, several systems can be employed to assist in paper use minimisation. Where paper must be used, the best choice of paper is encouraged.</w:t>
            </w:r>
          </w:p>
          <w:p>
            <w:pPr>
              <w:pStyle w:val="List Paragraph"/>
              <w:numPr>
                <w:ilvl w:val="0"/>
                <w:numId w:val="222"/>
              </w:numPr>
              <w:bidi w:val="0"/>
              <w:spacing w:after="0" w:line="240" w:lineRule="auto"/>
              <w:ind w:right="0"/>
              <w:jc w:val="left"/>
              <w:rPr>
                <w:rtl w:val="0"/>
                <w:lang w:val="en-US"/>
              </w:rPr>
            </w:pPr>
            <w:r>
              <w:rPr>
                <w:shd w:val="nil" w:color="auto" w:fill="auto"/>
                <w:rtl w:val="0"/>
                <w:lang w:val="en-US"/>
              </w:rPr>
              <w:t>Some of the paper-saving initiatives and paper-type options are listed here.</w:t>
            </w:r>
          </w:p>
          <w:p>
            <w:pPr>
              <w:pStyle w:val="List Paragraph"/>
              <w:numPr>
                <w:ilvl w:val="0"/>
                <w:numId w:val="222"/>
              </w:numPr>
              <w:bidi w:val="0"/>
              <w:spacing w:after="0" w:line="240" w:lineRule="auto"/>
              <w:ind w:right="0"/>
              <w:jc w:val="left"/>
              <w:rPr>
                <w:rtl w:val="0"/>
                <w:lang w:val="en-US"/>
              </w:rPr>
            </w:pPr>
            <w:r>
              <w:rPr>
                <w:shd w:val="nil" w:color="auto" w:fill="auto"/>
                <w:rtl w:val="0"/>
                <w:lang w:val="en-US"/>
              </w:rPr>
              <w:t>Please select which apply to your firm.</w:t>
            </w:r>
          </w:p>
          <w:p>
            <w:pPr>
              <w:pStyle w:val="List Paragraph"/>
              <w:numPr>
                <w:ilvl w:val="0"/>
                <w:numId w:val="222"/>
              </w:numPr>
              <w:bidi w:val="0"/>
              <w:spacing w:after="0" w:line="240" w:lineRule="auto"/>
              <w:ind w:right="0"/>
              <w:jc w:val="left"/>
              <w:rPr>
                <w:b w:val="1"/>
                <w:bCs w:val="1"/>
                <w:rtl w:val="0"/>
                <w:lang w:val="en-US"/>
              </w:rPr>
            </w:pPr>
            <w:r>
              <w:rPr>
                <w:b w:val="0"/>
                <w:bCs w:val="0"/>
                <w:shd w:val="nil" w:color="auto" w:fill="auto"/>
                <w:rtl w:val="0"/>
                <w:lang w:val="en-US"/>
              </w:rPr>
              <w:t>Your facilities manager should be able to assist here.</w:t>
            </w:r>
          </w:p>
        </w:tc>
      </w:tr>
      <w:tr>
        <w:tblPrEx>
          <w:shd w:val="clear" w:color="auto" w:fill="cdd4e9"/>
        </w:tblPrEx>
        <w:trPr>
          <w:trHeight w:val="1261" w:hRule="atLeast"/>
        </w:trPr>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3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hd w:val="nil" w:color="auto" w:fill="auto"/>
                <w:rtl w:val="0"/>
                <w:lang w:val="en-US"/>
              </w:rPr>
              <w:t>(Optional Information) Please provide a weblink that is available to the public to provide additional information about your programs and commitments in this area.</w:t>
            </w:r>
          </w:p>
        </w:tc>
        <w:tc>
          <w:tcPr>
            <w:tcW w:type="dxa" w:w="3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hd w:val="nil" w:color="auto" w:fill="auto"/>
                <w:rtl w:val="0"/>
                <w:lang w:val="en-US"/>
              </w:rPr>
              <w:t>URL</w:t>
            </w:r>
          </w:p>
        </w:tc>
        <w:tc>
          <w:tcPr>
            <w:tcW w:type="dxa" w:w="56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1001" w:hRule="atLeast"/>
        </w:trPr>
        <w:tc>
          <w:tcPr>
            <w:tcW w:type="dxa" w:w="18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Paper Consumption</w:t>
            </w:r>
            <w:r>
              <w:rPr>
                <w:b w:val="1"/>
                <w:bCs w:val="1"/>
                <w:shd w:val="nil" w:color="auto" w:fill="auto"/>
              </w:rPr>
            </w:r>
          </w:p>
        </w:tc>
        <w:tc>
          <w:tcPr>
            <w:tcW w:type="dxa" w:w="3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Upload any working documents that you may want to save for your future reference</w:t>
            </w:r>
          </w:p>
        </w:tc>
        <w:tc>
          <w:tcPr>
            <w:tcW w:type="dxa" w:w="31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File Upload</w:t>
            </w:r>
            <w:r>
              <w:rPr>
                <w:shd w:val="nil" w:color="auto" w:fill="auto"/>
              </w:rPr>
            </w:r>
          </w:p>
        </w:tc>
        <w:tc>
          <w:tcPr>
            <w:tcW w:type="dxa" w:w="56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223"/>
              </w:numPr>
              <w:spacing w:after="0" w:line="240" w:lineRule="auto"/>
              <w:rPr>
                <w:lang w:val="en-US"/>
              </w:rPr>
            </w:pPr>
            <w:r>
              <w:rPr>
                <w:shd w:val="nil" w:color="auto" w:fill="auto"/>
                <w:rtl w:val="0"/>
                <w:lang w:val="en-US"/>
              </w:rPr>
              <w:t>Use this section to upload any working documents that you may want to save for future reference.</w:t>
            </w:r>
          </w:p>
          <w:p>
            <w:pPr>
              <w:pStyle w:val="List Paragraph"/>
              <w:numPr>
                <w:ilvl w:val="0"/>
                <w:numId w:val="223"/>
              </w:numPr>
              <w:bidi w:val="0"/>
              <w:spacing w:after="0" w:line="240" w:lineRule="auto"/>
              <w:ind w:right="0"/>
              <w:jc w:val="left"/>
              <w:rPr>
                <w:rtl w:val="0"/>
                <w:lang w:val="en-US"/>
              </w:rPr>
            </w:pPr>
            <w:r>
              <w:rPr>
                <w:shd w:val="nil" w:color="auto" w:fill="auto"/>
                <w:rtl w:val="0"/>
                <w:lang w:val="en-US"/>
              </w:rPr>
              <w:t>Documents that are uploaded remain private and secure and are not used by AusLSA.</w:t>
            </w:r>
          </w:p>
        </w:tc>
      </w:tr>
    </w:tbl>
    <w:p>
      <w:pPr>
        <w:pStyle w:val="Body"/>
        <w:widowControl w:val="0"/>
        <w:spacing w:line="240" w:lineRule="auto"/>
      </w:pPr>
    </w:p>
    <w:p>
      <w:pPr>
        <w:pStyle w:val="Body"/>
        <w:spacing w:after="0" w:line="240" w:lineRule="auto"/>
        <w:sectPr>
          <w:headerReference w:type="default" r:id="rId22"/>
          <w:pgSz w:w="16840" w:h="11900" w:orient="landscape"/>
          <w:pgMar w:top="1440" w:right="1440" w:bottom="1440" w:left="1440" w:header="708" w:footer="708"/>
          <w:bidi w:val="0"/>
        </w:sectPr>
      </w:pPr>
    </w:p>
    <w:tbl>
      <w:tblPr>
        <w:tblW w:w="139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88"/>
        <w:gridCol w:w="5644"/>
        <w:gridCol w:w="2654"/>
        <w:gridCol w:w="4762"/>
      </w:tblGrid>
      <w:tr>
        <w:tblPrEx>
          <w:shd w:val="clear" w:color="auto" w:fill="4472c4"/>
        </w:tblPrEx>
        <w:trPr>
          <w:trHeight w:val="481" w:hRule="atLeast"/>
          <w:tblHeader/>
        </w:trPr>
        <w:tc>
          <w:tcPr>
            <w:tcW w:type="dxa" w:w="8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Page Title</w:t>
            </w:r>
          </w:p>
        </w:tc>
        <w:tc>
          <w:tcPr>
            <w:tcW w:type="dxa" w:w="5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Question</w:t>
            </w:r>
          </w:p>
        </w:tc>
        <w:tc>
          <w:tcPr>
            <w:tcW w:type="dxa" w:w="2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Answer Type</w:t>
            </w:r>
          </w:p>
        </w:tc>
        <w:tc>
          <w:tcPr>
            <w:tcW w:type="dxa" w:w="4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Criteria</w:t>
            </w:r>
          </w:p>
        </w:tc>
      </w:tr>
      <w:tr>
        <w:tblPrEx>
          <w:shd w:val="clear" w:color="auto" w:fill="cdd4e9"/>
        </w:tblPrEx>
        <w:trPr>
          <w:trHeight w:val="1261" w:hRule="atLeast"/>
        </w:trPr>
        <w:tc>
          <w:tcPr>
            <w:tcW w:type="dxa" w:w="8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Waste</w:t>
            </w:r>
          </w:p>
        </w:tc>
        <w:tc>
          <w:tcPr>
            <w:tcW w:type="dxa" w:w="5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shd w:val="nil" w:color="auto" w:fill="auto"/>
                <w:rtl w:val="0"/>
                <w:lang w:val="en-US"/>
              </w:rPr>
              <w:t>Paper &amp; cardboard recycling Waste Description</w:t>
            </w:r>
          </w:p>
        </w:tc>
        <w:tc>
          <w:tcPr>
            <w:tcW w:type="dxa" w:w="2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lang w:val="en-US"/>
              </w:rPr>
            </w:pPr>
          </w:p>
          <w:p>
            <w:pPr>
              <w:pStyle w:val="Body"/>
              <w:bidi w:val="0"/>
              <w:spacing w:after="0" w:line="240" w:lineRule="auto"/>
              <w:ind w:left="0" w:right="0" w:firstLine="0"/>
              <w:jc w:val="left"/>
              <w:rPr>
                <w:b w:val="1"/>
                <w:bCs w:val="1"/>
                <w:shd w:val="nil" w:color="auto" w:fill="auto"/>
                <w:rtl w:val="0"/>
              </w:rPr>
            </w:pPr>
            <w:r>
              <w:rPr>
                <w:b w:val="1"/>
                <w:bCs w:val="1"/>
                <w:shd w:val="nil" w:color="auto" w:fill="auto"/>
                <w:rtl w:val="0"/>
                <w:lang w:val="en-US"/>
              </w:rPr>
              <w:t xml:space="preserve">Available </w:t>
            </w:r>
          </w:p>
          <w:p>
            <w:pPr>
              <w:pStyle w:val="Body"/>
              <w:bidi w:val="0"/>
              <w:spacing w:after="0" w:line="240" w:lineRule="auto"/>
              <w:ind w:left="0" w:right="0" w:firstLine="0"/>
              <w:jc w:val="left"/>
              <w:rPr>
                <w:rtl w:val="0"/>
              </w:rPr>
            </w:pPr>
            <w:r>
              <w:rPr>
                <w:shd w:val="nil" w:color="auto" w:fill="auto"/>
                <w:rtl w:val="0"/>
                <w:lang w:val="en-US"/>
              </w:rPr>
              <w:t xml:space="preserve">Percentage of offices where available </w:t>
            </w:r>
            <w:r>
              <w:rPr>
                <w:shd w:val="nil" w:color="auto" w:fill="auto"/>
              </w:rPr>
            </w:r>
          </w:p>
        </w:tc>
        <w:tc>
          <w:tcPr>
            <w:tcW w:type="dxa" w:w="4762"/>
            <w:vMerge w:val="restart"/>
            <w:tcBorders>
              <w:top w:val="single" w:color="000000" w:sz="4" w:space="0" w:shadow="0" w:frame="0"/>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center"/>
          </w:tcPr>
          <w:p>
            <w:pPr>
              <w:pStyle w:val="List Paragraph"/>
              <w:numPr>
                <w:ilvl w:val="0"/>
                <w:numId w:val="224"/>
              </w:numPr>
              <w:spacing w:after="0" w:line="240" w:lineRule="auto"/>
              <w:rPr>
                <w:b w:val="1"/>
                <w:bCs w:val="1"/>
                <w:lang w:val="en-US"/>
              </w:rPr>
            </w:pPr>
            <w:r>
              <w:rPr>
                <w:b w:val="0"/>
                <w:bCs w:val="0"/>
                <w:shd w:val="clear" w:color="auto" w:fill="ffffff"/>
                <w:rtl w:val="0"/>
                <w:lang w:val="en-US"/>
              </w:rPr>
              <w:t>For each type of waste listed below, enter the percentage of offices in your firm where treatment of this type of waste is available.</w:t>
            </w:r>
          </w:p>
          <w:p>
            <w:pPr>
              <w:pStyle w:val="Body"/>
              <w:numPr>
                <w:ilvl w:val="0"/>
                <w:numId w:val="224"/>
              </w:numPr>
              <w:shd w:val="clear" w:color="auto" w:fill="ffffff"/>
              <w:bidi w:val="0"/>
              <w:spacing w:after="75" w:line="240" w:lineRule="auto"/>
              <w:ind w:right="0"/>
              <w:jc w:val="left"/>
              <w:rPr>
                <w:b w:val="1"/>
                <w:bCs w:val="1"/>
                <w:rtl w:val="0"/>
                <w:lang w:val="en-US"/>
              </w:rPr>
            </w:pPr>
            <w:r>
              <w:rPr>
                <w:b w:val="0"/>
                <w:bCs w:val="0"/>
                <w:shd w:val="nil" w:color="auto" w:fill="auto"/>
                <w:rtl w:val="0"/>
                <w:lang w:val="en-US"/>
              </w:rPr>
              <w:t>Your Office Services Manager should be able to help with this.</w:t>
            </w:r>
          </w:p>
        </w:tc>
      </w:tr>
      <w:tr>
        <w:tblPrEx>
          <w:shd w:val="clear" w:color="auto" w:fill="cdd4e9"/>
        </w:tblPrEx>
        <w:trPr>
          <w:trHeight w:val="1261" w:hRule="atLeast"/>
        </w:trPr>
        <w:tc>
          <w:tcPr>
            <w:tcW w:type="dxa" w:w="8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Waste</w:t>
            </w:r>
          </w:p>
        </w:tc>
        <w:tc>
          <w:tcPr>
            <w:tcW w:type="dxa" w:w="5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Comingles recycling</w:t>
            </w:r>
          </w:p>
        </w:tc>
        <w:tc>
          <w:tcPr>
            <w:tcW w:type="dxa" w:w="2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lang w:val="en-US"/>
              </w:rPr>
            </w:pPr>
          </w:p>
          <w:p>
            <w:pPr>
              <w:pStyle w:val="Body"/>
              <w:bidi w:val="0"/>
              <w:spacing w:after="0" w:line="240" w:lineRule="auto"/>
              <w:ind w:left="0" w:right="0" w:firstLine="0"/>
              <w:jc w:val="left"/>
              <w:rPr>
                <w:b w:val="1"/>
                <w:bCs w:val="1"/>
                <w:shd w:val="nil" w:color="auto" w:fill="auto"/>
                <w:rtl w:val="0"/>
              </w:rPr>
            </w:pPr>
            <w:r>
              <w:rPr>
                <w:b w:val="1"/>
                <w:bCs w:val="1"/>
                <w:shd w:val="nil" w:color="auto" w:fill="auto"/>
                <w:rtl w:val="0"/>
                <w:lang w:val="en-US"/>
              </w:rPr>
              <w:t xml:space="preserve">Available </w:t>
            </w:r>
          </w:p>
          <w:p>
            <w:pPr>
              <w:pStyle w:val="Body"/>
              <w:bidi w:val="0"/>
              <w:spacing w:after="0" w:line="240" w:lineRule="auto"/>
              <w:ind w:left="0" w:right="0" w:firstLine="0"/>
              <w:jc w:val="left"/>
              <w:rPr>
                <w:rtl w:val="0"/>
              </w:rPr>
            </w:pPr>
            <w:r>
              <w:rPr>
                <w:shd w:val="nil" w:color="auto" w:fill="auto"/>
                <w:rtl w:val="0"/>
                <w:lang w:val="en-US"/>
              </w:rPr>
              <w:t>Percentage of offices where available</w:t>
            </w:r>
            <w:r>
              <w:rPr>
                <w:shd w:val="nil" w:color="auto" w:fill="auto"/>
              </w:rPr>
            </w:r>
          </w:p>
        </w:tc>
        <w:tc>
          <w:tcPr>
            <w:tcW w:type="dxa" w:w="4762"/>
            <w:vMerge w:val="continue"/>
            <w:tcBorders>
              <w:top w:val="single" w:color="000000" w:sz="4" w:space="0" w:shadow="0" w:frame="0"/>
              <w:left w:val="single" w:color="000000" w:sz="4" w:space="0" w:shadow="0" w:frame="0"/>
              <w:bottom w:val="nil"/>
              <w:right w:val="single" w:color="000000" w:sz="4" w:space="0" w:shadow="0" w:frame="0"/>
            </w:tcBorders>
            <w:shd w:val="clear" w:color="auto" w:fill="ffffff"/>
          </w:tcPr>
          <w:p/>
        </w:tc>
      </w:tr>
      <w:tr>
        <w:tblPrEx>
          <w:shd w:val="clear" w:color="auto" w:fill="cdd4e9"/>
        </w:tblPrEx>
        <w:trPr>
          <w:trHeight w:val="1261" w:hRule="atLeast"/>
        </w:trPr>
        <w:tc>
          <w:tcPr>
            <w:tcW w:type="dxa" w:w="8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Waste</w:t>
            </w:r>
          </w:p>
        </w:tc>
        <w:tc>
          <w:tcPr>
            <w:tcW w:type="dxa" w:w="5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Organic waste treatment/removal Waste Description</w:t>
            </w:r>
          </w:p>
        </w:tc>
        <w:tc>
          <w:tcPr>
            <w:tcW w:type="dxa" w:w="2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lang w:val="en-US"/>
              </w:rPr>
            </w:pPr>
          </w:p>
          <w:p>
            <w:pPr>
              <w:pStyle w:val="Body"/>
              <w:bidi w:val="0"/>
              <w:spacing w:after="0" w:line="240" w:lineRule="auto"/>
              <w:ind w:left="0" w:right="0" w:firstLine="0"/>
              <w:jc w:val="left"/>
              <w:rPr>
                <w:b w:val="1"/>
                <w:bCs w:val="1"/>
                <w:shd w:val="nil" w:color="auto" w:fill="auto"/>
                <w:rtl w:val="0"/>
              </w:rPr>
            </w:pPr>
            <w:r>
              <w:rPr>
                <w:b w:val="1"/>
                <w:bCs w:val="1"/>
                <w:shd w:val="nil" w:color="auto" w:fill="auto"/>
                <w:rtl w:val="0"/>
                <w:lang w:val="en-US"/>
              </w:rPr>
              <w:t xml:space="preserve">Available </w:t>
            </w:r>
          </w:p>
          <w:p>
            <w:pPr>
              <w:pStyle w:val="Body"/>
              <w:bidi w:val="0"/>
              <w:spacing w:after="0" w:line="240" w:lineRule="auto"/>
              <w:ind w:left="0" w:right="0" w:firstLine="0"/>
              <w:jc w:val="left"/>
              <w:rPr>
                <w:rtl w:val="0"/>
              </w:rPr>
            </w:pPr>
            <w:r>
              <w:rPr>
                <w:shd w:val="nil" w:color="auto" w:fill="auto"/>
                <w:rtl w:val="0"/>
                <w:lang w:val="en-US"/>
              </w:rPr>
              <w:t>Percentage of offices where available</w:t>
            </w:r>
            <w:r>
              <w:rPr>
                <w:shd w:val="nil" w:color="auto" w:fill="auto"/>
              </w:rPr>
            </w:r>
          </w:p>
        </w:tc>
        <w:tc>
          <w:tcPr>
            <w:tcW w:type="dxa" w:w="4762"/>
            <w:vMerge w:val="continue"/>
            <w:tcBorders>
              <w:top w:val="single" w:color="000000" w:sz="4" w:space="0" w:shadow="0" w:frame="0"/>
              <w:left w:val="single" w:color="000000" w:sz="4" w:space="0" w:shadow="0" w:frame="0"/>
              <w:bottom w:val="nil"/>
              <w:right w:val="single" w:color="000000" w:sz="4" w:space="0" w:shadow="0" w:frame="0"/>
            </w:tcBorders>
            <w:shd w:val="clear" w:color="auto" w:fill="ffffff"/>
          </w:tcPr>
          <w:p/>
        </w:tc>
      </w:tr>
      <w:tr>
        <w:tblPrEx>
          <w:shd w:val="clear" w:color="auto" w:fill="cdd4e9"/>
        </w:tblPrEx>
        <w:trPr>
          <w:trHeight w:val="1261" w:hRule="atLeast"/>
        </w:trPr>
        <w:tc>
          <w:tcPr>
            <w:tcW w:type="dxa" w:w="8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Waste</w:t>
            </w:r>
          </w:p>
        </w:tc>
        <w:tc>
          <w:tcPr>
            <w:tcW w:type="dxa" w:w="5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e-waste removal Waste Description</w:t>
            </w:r>
          </w:p>
        </w:tc>
        <w:tc>
          <w:tcPr>
            <w:tcW w:type="dxa" w:w="2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lang w:val="en-US"/>
              </w:rPr>
            </w:pPr>
          </w:p>
          <w:p>
            <w:pPr>
              <w:pStyle w:val="Body"/>
              <w:bidi w:val="0"/>
              <w:spacing w:after="0" w:line="240" w:lineRule="auto"/>
              <w:ind w:left="0" w:right="0" w:firstLine="0"/>
              <w:jc w:val="left"/>
              <w:rPr>
                <w:b w:val="1"/>
                <w:bCs w:val="1"/>
                <w:shd w:val="nil" w:color="auto" w:fill="auto"/>
                <w:rtl w:val="0"/>
              </w:rPr>
            </w:pPr>
            <w:r>
              <w:rPr>
                <w:b w:val="1"/>
                <w:bCs w:val="1"/>
                <w:shd w:val="nil" w:color="auto" w:fill="auto"/>
                <w:rtl w:val="0"/>
                <w:lang w:val="en-US"/>
              </w:rPr>
              <w:t xml:space="preserve">Available </w:t>
            </w:r>
          </w:p>
          <w:p>
            <w:pPr>
              <w:pStyle w:val="Body"/>
              <w:bidi w:val="0"/>
              <w:spacing w:after="0" w:line="240" w:lineRule="auto"/>
              <w:ind w:left="0" w:right="0" w:firstLine="0"/>
              <w:jc w:val="left"/>
              <w:rPr>
                <w:rtl w:val="0"/>
              </w:rPr>
            </w:pPr>
            <w:r>
              <w:rPr>
                <w:shd w:val="nil" w:color="auto" w:fill="auto"/>
                <w:rtl w:val="0"/>
                <w:lang w:val="en-US"/>
              </w:rPr>
              <w:t>Percentage of offices where available</w:t>
            </w:r>
            <w:r>
              <w:rPr>
                <w:shd w:val="nil" w:color="auto" w:fill="auto"/>
              </w:rPr>
            </w:r>
          </w:p>
        </w:tc>
        <w:tc>
          <w:tcPr>
            <w:tcW w:type="dxa" w:w="4762"/>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3861" w:hRule="atLeast"/>
        </w:trPr>
        <w:tc>
          <w:tcPr>
            <w:tcW w:type="dxa" w:w="888"/>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Waste</w:t>
            </w:r>
          </w:p>
        </w:tc>
        <w:tc>
          <w:tcPr>
            <w:tcW w:type="dxa" w:w="5644"/>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 xml:space="preserve">What kind of sustainable waste management activities does your firm engage in? </w:t>
            </w:r>
          </w:p>
        </w:tc>
        <w:tc>
          <w:tcPr>
            <w:tcW w:type="dxa" w:w="2654"/>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List Paragraph"/>
              <w:numPr>
                <w:ilvl w:val="0"/>
                <w:numId w:val="225"/>
              </w:numPr>
              <w:spacing w:after="0" w:line="240" w:lineRule="auto"/>
              <w:rPr>
                <w:b w:val="1"/>
                <w:bCs w:val="1"/>
              </w:rPr>
            </w:pPr>
            <w:r>
              <w:rPr>
                <w:b w:val="1"/>
                <w:bCs w:val="1"/>
                <w:shd w:val="nil" w:color="auto" w:fill="auto"/>
                <w:lang w:val="en-US"/>
              </w:rPr>
              <w:br w:type="textWrapping"/>
            </w:r>
            <w:r>
              <w:rPr>
                <w:b w:val="1"/>
                <w:bCs w:val="1"/>
                <w:shd w:val="nil" w:color="auto" w:fill="auto"/>
                <w:rtl w:val="0"/>
                <w:lang w:val="en-US"/>
              </w:rPr>
              <w:t>Checkbox</w:t>
            </w:r>
            <w:r>
              <w:rPr>
                <w:b w:val="1"/>
                <w:bCs w:val="1"/>
                <w:shd w:val="nil" w:color="auto" w:fill="auto"/>
                <w:lang w:val="en-US"/>
              </w:rPr>
              <w:br w:type="textWrapping"/>
            </w:r>
            <w:r>
              <w:rPr>
                <w:b w:val="1"/>
                <w:bCs w:val="1"/>
                <w:shd w:val="nil" w:color="auto" w:fill="auto"/>
                <w:rtl w:val="0"/>
                <w:lang w:val="en-US"/>
              </w:rPr>
              <w:t>E-waste and/or office furniture donation</w:t>
            </w:r>
          </w:p>
          <w:p>
            <w:pPr>
              <w:pStyle w:val="List Paragraph"/>
              <w:numPr>
                <w:ilvl w:val="0"/>
                <w:numId w:val="225"/>
              </w:numPr>
              <w:bidi w:val="0"/>
              <w:spacing w:after="0" w:line="240" w:lineRule="auto"/>
              <w:ind w:right="0"/>
              <w:jc w:val="left"/>
              <w:rPr>
                <w:b w:val="1"/>
                <w:bCs w:val="1"/>
                <w:rtl w:val="0"/>
                <w:lang w:val="en-US"/>
              </w:rPr>
            </w:pPr>
            <w:r>
              <w:rPr>
                <w:b w:val="1"/>
                <w:bCs w:val="1"/>
                <w:shd w:val="nil" w:color="auto" w:fill="auto"/>
                <w:rtl w:val="0"/>
                <w:lang w:val="en-US"/>
              </w:rPr>
              <w:t>Mobile Muster</w:t>
            </w:r>
          </w:p>
          <w:p>
            <w:pPr>
              <w:pStyle w:val="List Paragraph"/>
              <w:numPr>
                <w:ilvl w:val="0"/>
                <w:numId w:val="225"/>
              </w:numPr>
              <w:bidi w:val="0"/>
              <w:spacing w:after="0" w:line="240" w:lineRule="auto"/>
              <w:ind w:right="0"/>
              <w:jc w:val="left"/>
              <w:rPr>
                <w:b w:val="1"/>
                <w:bCs w:val="1"/>
                <w:rtl w:val="0"/>
                <w:lang w:val="en-US"/>
              </w:rPr>
            </w:pPr>
            <w:r>
              <w:rPr>
                <w:b w:val="1"/>
                <w:bCs w:val="1"/>
                <w:shd w:val="nil" w:color="auto" w:fill="auto"/>
                <w:rtl w:val="0"/>
                <w:lang w:val="en-US"/>
              </w:rPr>
              <w:t>Clean Up Australia Day</w:t>
            </w:r>
          </w:p>
          <w:p>
            <w:pPr>
              <w:pStyle w:val="List Paragraph"/>
              <w:numPr>
                <w:ilvl w:val="0"/>
                <w:numId w:val="225"/>
              </w:numPr>
              <w:bidi w:val="0"/>
              <w:spacing w:after="0" w:line="240" w:lineRule="auto"/>
              <w:ind w:right="0"/>
              <w:jc w:val="left"/>
              <w:rPr>
                <w:b w:val="1"/>
                <w:bCs w:val="1"/>
                <w:rtl w:val="0"/>
                <w:lang w:val="en-US"/>
              </w:rPr>
            </w:pPr>
            <w:r>
              <w:rPr>
                <w:b w:val="1"/>
                <w:bCs w:val="1"/>
                <w:shd w:val="nil" w:color="auto" w:fill="auto"/>
                <w:rtl w:val="0"/>
                <w:lang w:val="en-US"/>
              </w:rPr>
              <w:t>Coffee cups recycling</w:t>
            </w:r>
          </w:p>
          <w:p>
            <w:pPr>
              <w:pStyle w:val="List Paragraph"/>
              <w:numPr>
                <w:ilvl w:val="0"/>
                <w:numId w:val="225"/>
              </w:numPr>
              <w:bidi w:val="0"/>
              <w:spacing w:after="0" w:line="240" w:lineRule="auto"/>
              <w:ind w:right="0"/>
              <w:jc w:val="left"/>
              <w:rPr>
                <w:b w:val="1"/>
                <w:bCs w:val="1"/>
                <w:rtl w:val="0"/>
                <w:lang w:val="en-US"/>
              </w:rPr>
            </w:pPr>
            <w:r>
              <w:rPr>
                <w:b w:val="1"/>
                <w:bCs w:val="1"/>
                <w:shd w:val="nil" w:color="auto" w:fill="auto"/>
                <w:rtl w:val="0"/>
                <w:lang w:val="en-US"/>
              </w:rPr>
              <w:t>Internal waste education program</w:t>
            </w:r>
          </w:p>
          <w:p>
            <w:pPr>
              <w:pStyle w:val="List Paragraph"/>
              <w:numPr>
                <w:ilvl w:val="0"/>
                <w:numId w:val="225"/>
              </w:numPr>
              <w:bidi w:val="0"/>
              <w:spacing w:after="0" w:line="240" w:lineRule="auto"/>
              <w:ind w:right="0"/>
              <w:jc w:val="left"/>
              <w:rPr>
                <w:b w:val="1"/>
                <w:bCs w:val="1"/>
                <w:rtl w:val="0"/>
                <w:lang w:val="en-US"/>
              </w:rPr>
            </w:pPr>
            <w:r>
              <w:rPr>
                <w:b w:val="1"/>
                <w:bCs w:val="1"/>
                <w:shd w:val="nil" w:color="auto" w:fill="auto"/>
                <w:rtl w:val="0"/>
                <w:lang w:val="en-US"/>
              </w:rPr>
              <w:t>Battery recycling</w:t>
            </w:r>
          </w:p>
          <w:p>
            <w:pPr>
              <w:pStyle w:val="List Paragraph"/>
              <w:numPr>
                <w:ilvl w:val="0"/>
                <w:numId w:val="225"/>
              </w:numPr>
              <w:bidi w:val="0"/>
              <w:spacing w:after="0" w:line="240" w:lineRule="auto"/>
              <w:ind w:right="0"/>
              <w:jc w:val="left"/>
              <w:rPr>
                <w:rtl w:val="0"/>
                <w:lang w:val="en-US"/>
              </w:rPr>
            </w:pPr>
            <w:r>
              <w:rPr>
                <w:b w:val="1"/>
                <w:bCs w:val="1"/>
                <w:shd w:val="nil" w:color="auto" w:fill="auto"/>
                <w:rtl w:val="0"/>
                <w:lang w:val="en-US"/>
              </w:rPr>
              <w:t>Surplus food donation</w:t>
            </w:r>
          </w:p>
        </w:tc>
        <w:tc>
          <w:tcPr>
            <w:tcW w:type="dxa" w:w="4762"/>
            <w:tcBorders>
              <w:top w:val="nil"/>
              <w:left w:val="nil"/>
              <w:bottom w:val="single" w:color="000000" w:sz="4" w:space="0" w:shadow="0" w:frame="0"/>
              <w:right w:val="nil"/>
            </w:tcBorders>
            <w:shd w:val="clear" w:color="auto" w:fill="ffffff"/>
            <w:tcMar>
              <w:top w:type="dxa" w:w="80"/>
              <w:left w:type="dxa" w:w="80"/>
              <w:bottom w:type="dxa" w:w="80"/>
              <w:right w:type="dxa" w:w="80"/>
            </w:tcMar>
            <w:vAlign w:val="top"/>
          </w:tcPr>
          <w:p>
            <w:pPr>
              <w:pStyle w:val="List Paragraph"/>
              <w:numPr>
                <w:ilvl w:val="0"/>
                <w:numId w:val="226"/>
              </w:numPr>
              <w:spacing w:after="0" w:line="240" w:lineRule="auto"/>
              <w:rPr>
                <w:b w:val="1"/>
                <w:bCs w:val="1"/>
                <w:lang w:val="en-US"/>
              </w:rPr>
            </w:pPr>
            <w:r>
              <w:rPr>
                <w:b w:val="0"/>
                <w:bCs w:val="0"/>
                <w:shd w:val="clear" w:color="auto" w:fill="ffffff"/>
                <w:rtl w:val="0"/>
                <w:lang w:val="en-US"/>
              </w:rPr>
              <w:t>Several waste management options are available to firms, which are listed here.</w:t>
            </w:r>
          </w:p>
          <w:p>
            <w:pPr>
              <w:pStyle w:val="List Paragraph"/>
              <w:numPr>
                <w:ilvl w:val="0"/>
                <w:numId w:val="226"/>
              </w:numPr>
              <w:bidi w:val="0"/>
              <w:spacing w:after="0" w:line="240" w:lineRule="auto"/>
              <w:ind w:right="0"/>
              <w:jc w:val="left"/>
              <w:rPr>
                <w:b w:val="1"/>
                <w:bCs w:val="1"/>
                <w:rtl w:val="0"/>
                <w:lang w:val="en-US"/>
              </w:rPr>
            </w:pPr>
            <w:r>
              <w:rPr>
                <w:b w:val="0"/>
                <w:bCs w:val="0"/>
                <w:shd w:val="clear" w:color="auto" w:fill="ffffff"/>
                <w:rtl w:val="0"/>
                <w:lang w:val="en-US"/>
              </w:rPr>
              <w:t>Please select which waste management activities your firm undertakes.</w:t>
            </w:r>
          </w:p>
          <w:p>
            <w:pPr>
              <w:pStyle w:val="List Paragraph"/>
              <w:numPr>
                <w:ilvl w:val="0"/>
                <w:numId w:val="226"/>
              </w:numPr>
              <w:bidi w:val="0"/>
              <w:spacing w:after="0" w:line="240" w:lineRule="auto"/>
              <w:ind w:right="0"/>
              <w:jc w:val="left"/>
              <w:rPr>
                <w:rtl w:val="0"/>
                <w:lang w:val="en-US"/>
              </w:rPr>
            </w:pPr>
            <w:r>
              <w:rPr>
                <w:shd w:val="clear" w:color="auto" w:fill="ffffff"/>
                <w:rtl w:val="0"/>
                <w:lang w:val="en-US"/>
              </w:rPr>
              <w:t>Your Office Services Manager should be able to assist with this.</w:t>
            </w:r>
          </w:p>
        </w:tc>
      </w:tr>
      <w:tr>
        <w:tblPrEx>
          <w:shd w:val="clear" w:color="auto" w:fill="cdd4e9"/>
        </w:tblPrEx>
        <w:trPr>
          <w:trHeight w:val="741" w:hRule="atLeast"/>
        </w:trPr>
        <w:tc>
          <w:tcPr>
            <w:tcW w:type="dxa" w:w="8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Waste</w:t>
            </w:r>
          </w:p>
        </w:tc>
        <w:tc>
          <w:tcPr>
            <w:tcW w:type="dxa" w:w="5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(Optional Information) Please provide a weblink that is available to the public to provide additional information about your programs and commitments in this area.</w:t>
            </w:r>
          </w:p>
        </w:tc>
        <w:tc>
          <w:tcPr>
            <w:tcW w:type="dxa" w:w="2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URL</w:t>
            </w:r>
          </w:p>
        </w:tc>
        <w:tc>
          <w:tcPr>
            <w:tcW w:type="dxa" w:w="4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1261" w:hRule="atLeast"/>
        </w:trPr>
        <w:tc>
          <w:tcPr>
            <w:tcW w:type="dxa" w:w="8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 xml:space="preserve">Waste </w:t>
            </w:r>
            <w:r>
              <w:rPr>
                <w:b w:val="1"/>
                <w:bCs w:val="1"/>
                <w:shd w:val="nil" w:color="auto" w:fill="auto"/>
              </w:rPr>
            </w:r>
          </w:p>
        </w:tc>
        <w:tc>
          <w:tcPr>
            <w:tcW w:type="dxa" w:w="564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Upload any working documents that you may want to save for your future reference</w:t>
            </w:r>
          </w:p>
        </w:tc>
        <w:tc>
          <w:tcPr>
            <w:tcW w:type="dxa" w:w="26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File Upload</w:t>
            </w:r>
            <w:r>
              <w:rPr>
                <w:shd w:val="nil" w:color="auto" w:fill="auto"/>
              </w:rPr>
            </w:r>
          </w:p>
        </w:tc>
        <w:tc>
          <w:tcPr>
            <w:tcW w:type="dxa" w:w="47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227"/>
              </w:numPr>
              <w:spacing w:after="0" w:line="240" w:lineRule="auto"/>
              <w:rPr>
                <w:lang w:val="en-US"/>
              </w:rPr>
            </w:pPr>
            <w:r>
              <w:rPr>
                <w:shd w:val="nil" w:color="auto" w:fill="auto"/>
                <w:rtl w:val="0"/>
                <w:lang w:val="en-US"/>
              </w:rPr>
              <w:t>Use this section to upload any working documents that you may want to save for future reference.</w:t>
            </w:r>
          </w:p>
          <w:p>
            <w:pPr>
              <w:pStyle w:val="List Paragraph"/>
              <w:numPr>
                <w:ilvl w:val="0"/>
                <w:numId w:val="227"/>
              </w:numPr>
              <w:bidi w:val="0"/>
              <w:spacing w:after="0" w:line="240" w:lineRule="auto"/>
              <w:ind w:right="0"/>
              <w:jc w:val="left"/>
              <w:rPr>
                <w:rtl w:val="0"/>
                <w:lang w:val="en-US"/>
              </w:rPr>
            </w:pPr>
            <w:r>
              <w:rPr>
                <w:shd w:val="nil" w:color="auto" w:fill="auto"/>
                <w:rtl w:val="0"/>
                <w:lang w:val="en-US"/>
              </w:rPr>
              <w:t>Documents that are uploaded remain private and secure and are not used by AusLSA.</w:t>
            </w:r>
          </w:p>
        </w:tc>
      </w:tr>
    </w:tbl>
    <w:p>
      <w:pPr>
        <w:pStyle w:val="Body"/>
        <w:widowControl w:val="0"/>
        <w:spacing w:after="0" w:line="240" w:lineRule="auto"/>
      </w:pPr>
    </w:p>
    <w:p>
      <w:pPr>
        <w:pStyle w:val="Body"/>
      </w:pPr>
      <w:r>
        <w:rPr>
          <w:rFonts w:ascii="Arial Unicode MS" w:cs="Arial Unicode MS" w:hAnsi="Arial Unicode MS" w:eastAsia="Arial Unicode MS"/>
          <w:b w:val="0"/>
          <w:bCs w:val="0"/>
          <w:i w:val="0"/>
          <w:iCs w:val="0"/>
        </w:rPr>
        <w:br w:type="page"/>
      </w:r>
    </w:p>
    <w:p>
      <w:pPr>
        <w:pStyle w:val="Body"/>
        <w:spacing w:after="0" w:line="240" w:lineRule="auto"/>
        <w:sectPr>
          <w:headerReference w:type="default" r:id="rId23"/>
          <w:pgSz w:w="16840" w:h="11900" w:orient="landscape"/>
          <w:pgMar w:top="1440" w:right="1440" w:bottom="1440" w:left="1440" w:header="708" w:footer="708"/>
          <w:bidi w:val="0"/>
        </w:sectPr>
      </w:pPr>
    </w:p>
    <w:tbl>
      <w:tblPr>
        <w:tblW w:w="139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110"/>
        <w:gridCol w:w="2848"/>
        <w:gridCol w:w="1983"/>
        <w:gridCol w:w="7007"/>
      </w:tblGrid>
      <w:tr>
        <w:tblPrEx>
          <w:shd w:val="clear" w:color="auto" w:fill="4472c4"/>
        </w:tblPrEx>
        <w:trPr>
          <w:trHeight w:val="221" w:hRule="atLeast"/>
          <w:tblHeader/>
        </w:trPr>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Page Title</w:t>
            </w:r>
          </w:p>
        </w:tc>
        <w:tc>
          <w:tcPr>
            <w:tcW w:type="dxa" w:w="2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Question</w:t>
            </w:r>
          </w:p>
        </w:tc>
        <w:tc>
          <w:tcPr>
            <w:tcW w:type="dxa" w:w="19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Answer Type</w:t>
            </w:r>
          </w:p>
        </w:tc>
        <w:tc>
          <w:tcPr>
            <w:tcW w:type="dxa" w:w="70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Criteria/Question Assistance</w:t>
            </w:r>
          </w:p>
        </w:tc>
      </w:tr>
      <w:tr>
        <w:tblPrEx>
          <w:shd w:val="clear" w:color="auto" w:fill="cdd4e9"/>
        </w:tblPrEx>
        <w:trPr>
          <w:trHeight w:val="2301" w:hRule="atLeast"/>
        </w:trPr>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 xml:space="preserve">About Governance Programs </w:t>
            </w:r>
          </w:p>
        </w:tc>
        <w:tc>
          <w:tcPr>
            <w:tcW w:type="dxa" w:w="2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Summarise your firm's approach to governance programs including commitment, priorities and achievements:</w:t>
            </w:r>
          </w:p>
        </w:tc>
        <w:tc>
          <w:tcPr>
            <w:tcW w:type="dxa" w:w="19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 xml:space="preserve">Free Text </w:t>
            </w:r>
          </w:p>
        </w:tc>
        <w:tc>
          <w:tcPr>
            <w:tcW w:type="dxa" w:w="70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228"/>
              </w:numPr>
              <w:spacing w:after="0" w:line="240" w:lineRule="auto"/>
              <w:rPr>
                <w:lang w:val="en-US"/>
              </w:rPr>
            </w:pPr>
            <w:r>
              <w:rPr>
                <w:shd w:val="nil" w:color="auto" w:fill="auto"/>
                <w:rtl w:val="0"/>
                <w:lang w:val="en-US"/>
              </w:rPr>
              <w:t xml:space="preserve">In this section, you have 200 words of free text to describe your approach to firm governance. For example, you may wish to include information regarding your ethics or compliance programs, your business continuity approach, risk management, matter management or other due diligence approaches. </w:t>
            </w:r>
          </w:p>
          <w:p>
            <w:pPr>
              <w:pStyle w:val="Body"/>
              <w:numPr>
                <w:ilvl w:val="0"/>
                <w:numId w:val="228"/>
              </w:numPr>
              <w:bidi w:val="0"/>
              <w:spacing w:after="0" w:line="240" w:lineRule="auto"/>
              <w:ind w:right="0"/>
              <w:jc w:val="left"/>
              <w:rPr>
                <w:rtl w:val="0"/>
                <w:lang w:val="en-US"/>
              </w:rPr>
            </w:pPr>
            <w:r>
              <w:rPr>
                <w:shd w:val="nil" w:color="auto" w:fill="auto"/>
                <w:rtl w:val="0"/>
                <w:lang w:val="en-US"/>
              </w:rPr>
              <w:t xml:space="preserve">If you choose to publish your results, this information will be included in your firm profile in the annual AusLSA report. </w:t>
            </w:r>
          </w:p>
          <w:p>
            <w:pPr>
              <w:pStyle w:val="List Paragraph"/>
              <w:numPr>
                <w:ilvl w:val="0"/>
                <w:numId w:val="229"/>
              </w:numPr>
              <w:bidi w:val="0"/>
              <w:spacing w:after="0" w:line="240" w:lineRule="auto"/>
              <w:ind w:right="0"/>
              <w:jc w:val="left"/>
              <w:rPr>
                <w:b w:val="1"/>
                <w:bCs w:val="1"/>
                <w:rtl w:val="0"/>
                <w:lang w:val="en-US"/>
              </w:rPr>
            </w:pPr>
            <w:r>
              <w:rPr>
                <w:b w:val="0"/>
                <w:bCs w:val="0"/>
                <w:shd w:val="nil" w:color="auto" w:fill="auto"/>
                <w:rtl w:val="0"/>
                <w:lang w:val="en-US"/>
              </w:rPr>
              <w:t>Your compliance or risk management group may be able to assist with this information.</w:t>
            </w:r>
          </w:p>
        </w:tc>
      </w:tr>
      <w:tr>
        <w:tblPrEx>
          <w:shd w:val="clear" w:color="auto" w:fill="cdd4e9"/>
        </w:tblPrEx>
        <w:trPr>
          <w:trHeight w:val="1781" w:hRule="atLeast"/>
        </w:trPr>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 xml:space="preserve">Governance </w:t>
            </w:r>
          </w:p>
        </w:tc>
        <w:tc>
          <w:tcPr>
            <w:tcW w:type="dxa" w:w="2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(Optional Information) Please provide a weblink that is available to the public to provide additional information about your programs and commitments in this area.</w:t>
            </w:r>
          </w:p>
        </w:tc>
        <w:tc>
          <w:tcPr>
            <w:tcW w:type="dxa" w:w="19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URL</w:t>
            </w:r>
          </w:p>
        </w:tc>
        <w:tc>
          <w:tcPr>
            <w:tcW w:type="dxa" w:w="70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1001" w:hRule="atLeast"/>
        </w:trPr>
        <w:tc>
          <w:tcPr>
            <w:tcW w:type="dxa" w:w="21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Fonts w:ascii="Calibri" w:hAnsi="Calibri"/>
                <w:b w:val="1"/>
                <w:bCs w:val="1"/>
                <w:sz w:val="22"/>
                <w:szCs w:val="22"/>
                <w:shd w:val="nil" w:color="auto" w:fill="auto"/>
                <w:rtl w:val="0"/>
                <w:lang w:val="en-US"/>
              </w:rPr>
              <w:t>Governance</w:t>
            </w:r>
          </w:p>
        </w:tc>
        <w:tc>
          <w:tcPr>
            <w:tcW w:type="dxa" w:w="28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Upload any working documents that you may want to save for your future reference</w:t>
            </w:r>
          </w:p>
        </w:tc>
        <w:tc>
          <w:tcPr>
            <w:tcW w:type="dxa" w:w="19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File-Upload</w:t>
            </w:r>
          </w:p>
        </w:tc>
        <w:tc>
          <w:tcPr>
            <w:tcW w:type="dxa" w:w="70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230"/>
              </w:numPr>
              <w:spacing w:after="0" w:line="240" w:lineRule="auto"/>
              <w:rPr>
                <w:lang w:val="en-US"/>
              </w:rPr>
            </w:pPr>
            <w:r>
              <w:rPr>
                <w:shd w:val="nil" w:color="auto" w:fill="auto"/>
                <w:rtl w:val="0"/>
                <w:lang w:val="en-US"/>
              </w:rPr>
              <w:t>Use this section to upload any working documents that you may want to save for future reference.</w:t>
            </w:r>
          </w:p>
          <w:p>
            <w:pPr>
              <w:pStyle w:val="List Paragraph"/>
              <w:numPr>
                <w:ilvl w:val="0"/>
                <w:numId w:val="230"/>
              </w:numPr>
              <w:bidi w:val="0"/>
              <w:spacing w:after="0" w:line="240" w:lineRule="auto"/>
              <w:ind w:right="0"/>
              <w:jc w:val="left"/>
              <w:rPr>
                <w:rtl w:val="0"/>
                <w:lang w:val="en-US"/>
              </w:rPr>
            </w:pPr>
            <w:r>
              <w:rPr>
                <w:shd w:val="nil" w:color="auto" w:fill="auto"/>
                <w:rtl w:val="0"/>
                <w:lang w:val="en-US"/>
              </w:rPr>
              <w:t>Documents that are uploaded remain private and secure and are not used by AusLSA.</w:t>
            </w:r>
          </w:p>
        </w:tc>
      </w:tr>
    </w:tbl>
    <w:p>
      <w:pPr>
        <w:pStyle w:val="Body"/>
        <w:widowControl w:val="0"/>
        <w:spacing w:after="0" w:line="240" w:lineRule="auto"/>
      </w:pPr>
    </w:p>
    <w:p>
      <w:pPr>
        <w:pStyle w:val="Body"/>
      </w:pPr>
    </w:p>
    <w:p>
      <w:pPr>
        <w:pStyle w:val="Body"/>
        <w:sectPr>
          <w:headerReference w:type="default" r:id="rId24"/>
          <w:footerReference w:type="default" r:id="rId25"/>
          <w:pgSz w:w="16840" w:h="11900" w:orient="landscape"/>
          <w:pgMar w:top="1440" w:right="1440" w:bottom="1440" w:left="1440" w:header="708" w:footer="708"/>
          <w:bidi w:val="0"/>
        </w:sectPr>
      </w:pPr>
    </w:p>
    <w:tbl>
      <w:tblPr>
        <w:tblW w:w="139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030"/>
        <w:gridCol w:w="4258"/>
        <w:gridCol w:w="3041"/>
        <w:gridCol w:w="4619"/>
      </w:tblGrid>
      <w:tr>
        <w:tblPrEx>
          <w:shd w:val="clear" w:color="auto" w:fill="4472c4"/>
        </w:tblPrEx>
        <w:trPr>
          <w:trHeight w:val="221" w:hRule="atLeast"/>
          <w:tblHeader/>
        </w:trPr>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Page Title</w:t>
            </w:r>
          </w:p>
        </w:tc>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Question</w:t>
            </w:r>
          </w:p>
        </w:tc>
        <w:tc>
          <w:tcPr>
            <w:tcW w:type="dxa" w:w="3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Answer Type</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Criteria</w:t>
            </w:r>
          </w:p>
        </w:tc>
      </w:tr>
      <w:tr>
        <w:tblPrEx>
          <w:shd w:val="clear" w:color="auto" w:fill="cdd4e9"/>
        </w:tblPrEx>
        <w:trPr>
          <w:trHeight w:val="3081" w:hRule="atLeast"/>
        </w:trPr>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 xml:space="preserve">Public Sustainability Reporting </w:t>
            </w:r>
          </w:p>
        </w:tc>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rPr>
                <w:shd w:val="nil" w:color="auto" w:fill="auto"/>
                <w:lang w:val="en-US"/>
              </w:rPr>
            </w:pPr>
          </w:p>
          <w:p>
            <w:pPr>
              <w:pStyle w:val="Body"/>
              <w:bidi w:val="0"/>
              <w:spacing w:after="0" w:line="240" w:lineRule="auto"/>
              <w:ind w:left="0" w:right="0" w:firstLine="0"/>
              <w:jc w:val="left"/>
              <w:rPr>
                <w:shd w:val="nil" w:color="auto" w:fill="auto"/>
                <w:rtl w:val="0"/>
              </w:rPr>
            </w:pPr>
            <w:r>
              <w:rPr>
                <w:shd w:val="nil" w:color="auto" w:fill="auto"/>
                <w:rtl w:val="0"/>
                <w:lang w:val="en-US"/>
              </w:rPr>
              <w:t>Apart from the AusLSA Sustainability Insight, does your firm undertake any other external Sustainability Reporting?</w:t>
            </w:r>
          </w:p>
          <w:p>
            <w:pPr>
              <w:pStyle w:val="Body"/>
              <w:spacing w:after="0" w:line="240" w:lineRule="auto"/>
            </w:pPr>
            <w:r>
              <w:rPr>
                <w:shd w:val="nil" w:color="auto" w:fill="auto"/>
                <w:lang w:val="en-US"/>
              </w:rPr>
            </w:r>
          </w:p>
        </w:tc>
        <w:tc>
          <w:tcPr>
            <w:tcW w:type="dxa" w:w="3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231"/>
              </w:numPr>
              <w:bidi w:val="0"/>
              <w:spacing w:after="0" w:line="240" w:lineRule="auto"/>
              <w:ind w:right="0"/>
              <w:jc w:val="left"/>
              <w:rPr>
                <w:rtl w:val="0"/>
                <w:lang w:val="en-US"/>
              </w:rPr>
            </w:pPr>
            <w:r>
              <w:rPr>
                <w:shd w:val="nil" w:color="auto" w:fill="auto"/>
                <w:rtl w:val="0"/>
                <w:lang w:val="en-US"/>
              </w:rPr>
              <w:t>Yes</w:t>
            </w:r>
          </w:p>
          <w:p>
            <w:pPr>
              <w:pStyle w:val="List Paragraph"/>
              <w:numPr>
                <w:ilvl w:val="0"/>
                <w:numId w:val="231"/>
              </w:numPr>
              <w:bidi w:val="0"/>
              <w:spacing w:after="0" w:line="240" w:lineRule="auto"/>
              <w:ind w:right="0"/>
              <w:jc w:val="left"/>
              <w:rPr>
                <w:rtl w:val="0"/>
                <w:lang w:val="en-US"/>
              </w:rPr>
            </w:pPr>
            <w:r>
              <w:rPr>
                <w:shd w:val="nil" w:color="auto" w:fill="auto"/>
                <w:rtl w:val="0"/>
                <w:lang w:val="en-US"/>
              </w:rPr>
              <w:t>No</w:t>
            </w:r>
          </w:p>
          <w:p>
            <w:pPr>
              <w:pStyle w:val="List Paragraph"/>
              <w:numPr>
                <w:ilvl w:val="0"/>
                <w:numId w:val="231"/>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231"/>
              </w:numPr>
              <w:bidi w:val="0"/>
              <w:spacing w:after="0" w:line="240" w:lineRule="auto"/>
              <w:ind w:right="0"/>
              <w:jc w:val="left"/>
              <w:rPr>
                <w:rtl w:val="0"/>
                <w:lang w:val="en-US"/>
              </w:rPr>
            </w:pPr>
            <w:r>
              <w:rPr>
                <w:shd w:val="nil" w:color="auto" w:fill="auto"/>
                <w:rtl w:val="0"/>
                <w:lang w:val="en-US"/>
              </w:rPr>
              <w:t xml:space="preserve">Not reported </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32"/>
              </w:numPr>
              <w:spacing w:after="0" w:line="240" w:lineRule="auto"/>
              <w:rPr>
                <w:lang w:val="en-US"/>
              </w:rPr>
            </w:pPr>
            <w:r>
              <w:rPr>
                <w:shd w:val="nil" w:color="auto" w:fill="auto"/>
                <w:rtl w:val="0"/>
                <w:lang w:val="en-US"/>
              </w:rPr>
              <w:t xml:space="preserve">Part of the sustainable development goals ask that organisations are transparent and provide public access to information. </w:t>
            </w:r>
          </w:p>
          <w:p>
            <w:pPr>
              <w:pStyle w:val="List Paragraph"/>
              <w:numPr>
                <w:ilvl w:val="0"/>
                <w:numId w:val="232"/>
              </w:numPr>
              <w:bidi w:val="0"/>
              <w:spacing w:after="0" w:line="240" w:lineRule="auto"/>
              <w:ind w:right="0"/>
              <w:jc w:val="left"/>
              <w:rPr>
                <w:rtl w:val="0"/>
                <w:lang w:val="en-US"/>
              </w:rPr>
            </w:pPr>
            <w:r>
              <w:rPr>
                <w:shd w:val="nil" w:color="auto" w:fill="auto"/>
                <w:rtl w:val="0"/>
                <w:lang w:val="en-US"/>
              </w:rPr>
              <w:t>Developing more in-depth information which is placed on your firm</w:t>
            </w:r>
            <w:r>
              <w:rPr>
                <w:shd w:val="nil" w:color="auto" w:fill="auto"/>
                <w:rtl w:val="0"/>
                <w:lang w:val="en-US"/>
              </w:rPr>
              <w:t>’</w:t>
            </w:r>
            <w:r>
              <w:rPr>
                <w:shd w:val="nil" w:color="auto" w:fill="auto"/>
                <w:rtl w:val="0"/>
                <w:lang w:val="en-US"/>
              </w:rPr>
              <w:t>s website shows best practice in achieving this.</w:t>
            </w:r>
          </w:p>
          <w:p>
            <w:pPr>
              <w:pStyle w:val="Body"/>
              <w:numPr>
                <w:ilvl w:val="0"/>
                <w:numId w:val="233"/>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Body"/>
              <w:numPr>
                <w:ilvl w:val="0"/>
                <w:numId w:val="234"/>
              </w:numPr>
              <w:bidi w:val="0"/>
              <w:spacing w:after="0" w:line="240" w:lineRule="auto"/>
              <w:ind w:right="0"/>
              <w:jc w:val="left"/>
              <w:rPr>
                <w:rtl w:val="0"/>
                <w:lang w:val="en-US"/>
              </w:rPr>
            </w:pPr>
            <w:r>
              <w:rPr>
                <w:shd w:val="nil" w:color="auto" w:fill="auto"/>
                <w:rtl w:val="0"/>
                <w:lang w:val="en-US"/>
              </w:rPr>
              <w:t>Your CSR group should be able to assist with this information.</w:t>
            </w:r>
          </w:p>
        </w:tc>
      </w:tr>
      <w:tr>
        <w:tblPrEx>
          <w:shd w:val="clear" w:color="auto" w:fill="cdd4e9"/>
        </w:tblPrEx>
        <w:trPr>
          <w:trHeight w:val="5421" w:hRule="atLeast"/>
        </w:trPr>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rPr>
                <w:b w:val="1"/>
                <w:bCs w:val="1"/>
                <w:shd w:val="nil" w:color="auto" w:fill="auto"/>
              </w:rPr>
            </w:pPr>
            <w:r>
              <w:rPr>
                <w:b w:val="1"/>
                <w:bCs w:val="1"/>
                <w:shd w:val="nil" w:color="auto" w:fill="auto"/>
                <w:rtl w:val="0"/>
                <w:lang w:val="en-US"/>
              </w:rPr>
              <w:t>Public Sustainability Reporting</w:t>
            </w:r>
          </w:p>
          <w:p>
            <w:pPr>
              <w:pStyle w:val="Body"/>
              <w:bidi w:val="0"/>
              <w:spacing w:after="0" w:line="240" w:lineRule="auto"/>
              <w:ind w:left="0" w:right="0" w:firstLine="0"/>
              <w:jc w:val="center"/>
              <w:rPr>
                <w:rtl w:val="0"/>
              </w:rPr>
            </w:pPr>
            <w:r>
              <w:rPr>
                <w:b w:val="1"/>
                <w:bCs w:val="1"/>
                <w:sz w:val="16"/>
                <w:szCs w:val="16"/>
                <w:shd w:val="nil" w:color="auto" w:fill="auto"/>
                <w:rtl w:val="0"/>
                <w:lang w:val="en-US"/>
              </w:rPr>
              <w:t>(Ask this question if the answer to the previous question =Y)</w:t>
            </w:r>
          </w:p>
        </w:tc>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Please describe the type of external reporting your firm undertakes.</w:t>
            </w:r>
          </w:p>
        </w:tc>
        <w:tc>
          <w:tcPr>
            <w:tcW w:type="dxa" w:w="3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All that apply)</w:t>
            </w:r>
          </w:p>
          <w:p>
            <w:pPr>
              <w:pStyle w:val="List Paragraph"/>
              <w:numPr>
                <w:ilvl w:val="0"/>
                <w:numId w:val="235"/>
              </w:numPr>
              <w:bidi w:val="0"/>
              <w:spacing w:after="0" w:line="240" w:lineRule="auto"/>
              <w:ind w:right="0"/>
              <w:jc w:val="left"/>
              <w:rPr>
                <w:rtl w:val="0"/>
                <w:lang w:val="en-US"/>
              </w:rPr>
            </w:pPr>
            <w:r>
              <w:rPr>
                <w:shd w:val="nil" w:color="auto" w:fill="auto"/>
                <w:rtl w:val="0"/>
                <w:lang w:val="en-US"/>
              </w:rPr>
              <w:t>Standalone ESG/ sustainability report</w:t>
            </w:r>
          </w:p>
          <w:p>
            <w:pPr>
              <w:pStyle w:val="List Paragraph"/>
              <w:numPr>
                <w:ilvl w:val="0"/>
                <w:numId w:val="235"/>
              </w:numPr>
              <w:bidi w:val="0"/>
              <w:spacing w:after="0" w:line="240" w:lineRule="auto"/>
              <w:ind w:right="0"/>
              <w:jc w:val="left"/>
              <w:rPr>
                <w:rtl w:val="0"/>
                <w:lang w:val="en-US"/>
              </w:rPr>
            </w:pPr>
            <w:r>
              <w:rPr>
                <w:shd w:val="nil" w:color="auto" w:fill="auto"/>
                <w:rtl w:val="0"/>
                <w:lang w:val="en-US"/>
              </w:rPr>
              <w:t>Standalone environmental sustainability report</w:t>
            </w:r>
          </w:p>
          <w:p>
            <w:pPr>
              <w:pStyle w:val="List Paragraph"/>
              <w:numPr>
                <w:ilvl w:val="0"/>
                <w:numId w:val="235"/>
              </w:numPr>
              <w:bidi w:val="0"/>
              <w:spacing w:after="0" w:line="240" w:lineRule="auto"/>
              <w:ind w:right="0"/>
              <w:jc w:val="left"/>
              <w:rPr>
                <w:rtl w:val="0"/>
                <w:lang w:val="en-US"/>
              </w:rPr>
            </w:pPr>
            <w:r>
              <w:rPr>
                <w:shd w:val="nil" w:color="auto" w:fill="auto"/>
                <w:rtl w:val="0"/>
                <w:lang w:val="en-US"/>
              </w:rPr>
              <w:t>Website - ESG targets and performance information</w:t>
            </w:r>
          </w:p>
          <w:p>
            <w:pPr>
              <w:pStyle w:val="List Paragraph"/>
              <w:numPr>
                <w:ilvl w:val="0"/>
                <w:numId w:val="235"/>
              </w:numPr>
              <w:bidi w:val="0"/>
              <w:spacing w:after="0" w:line="240" w:lineRule="auto"/>
              <w:ind w:right="0"/>
              <w:jc w:val="left"/>
              <w:rPr>
                <w:rtl w:val="0"/>
                <w:lang w:val="en-US"/>
              </w:rPr>
            </w:pPr>
            <w:r>
              <w:rPr>
                <w:shd w:val="nil" w:color="auto" w:fill="auto"/>
                <w:rtl w:val="0"/>
                <w:lang w:val="en-US"/>
              </w:rPr>
              <w:t>Website - Environmental sustainability targets and performance information</w:t>
            </w:r>
          </w:p>
          <w:p>
            <w:pPr>
              <w:pStyle w:val="List Paragraph"/>
              <w:numPr>
                <w:ilvl w:val="0"/>
                <w:numId w:val="235"/>
              </w:numPr>
              <w:bidi w:val="0"/>
              <w:spacing w:after="0" w:line="240" w:lineRule="auto"/>
              <w:ind w:right="0"/>
              <w:jc w:val="left"/>
              <w:rPr>
                <w:rtl w:val="0"/>
                <w:lang w:val="en-US"/>
              </w:rPr>
            </w:pPr>
            <w:r>
              <w:rPr>
                <w:shd w:val="nil" w:color="auto" w:fill="auto"/>
                <w:rtl w:val="0"/>
                <w:lang w:val="en-US"/>
              </w:rPr>
              <w:t>Website - ESG commitments information</w:t>
            </w:r>
          </w:p>
          <w:p>
            <w:pPr>
              <w:pStyle w:val="List Paragraph"/>
              <w:numPr>
                <w:ilvl w:val="0"/>
                <w:numId w:val="235"/>
              </w:numPr>
              <w:bidi w:val="0"/>
              <w:spacing w:after="0" w:line="240" w:lineRule="auto"/>
              <w:ind w:right="0"/>
              <w:jc w:val="left"/>
              <w:rPr>
                <w:rtl w:val="0"/>
                <w:lang w:val="en-US"/>
              </w:rPr>
            </w:pPr>
            <w:r>
              <w:rPr>
                <w:shd w:val="nil" w:color="auto" w:fill="auto"/>
                <w:rtl w:val="0"/>
                <w:lang w:val="en-US"/>
              </w:rPr>
              <w:t>Website - Environmental sustainability commitments information</w:t>
            </w:r>
          </w:p>
          <w:p>
            <w:pPr>
              <w:pStyle w:val="List Paragraph"/>
              <w:numPr>
                <w:ilvl w:val="0"/>
                <w:numId w:val="235"/>
              </w:numPr>
              <w:bidi w:val="0"/>
              <w:spacing w:after="0" w:line="240" w:lineRule="auto"/>
              <w:ind w:right="0"/>
              <w:jc w:val="left"/>
              <w:rPr>
                <w:rtl w:val="0"/>
                <w:lang w:val="en-US"/>
              </w:rPr>
            </w:pPr>
            <w:r>
              <w:rPr>
                <w:shd w:val="nil" w:color="auto" w:fill="auto"/>
                <w:rtl w:val="0"/>
                <w:lang w:val="en-US"/>
              </w:rPr>
              <w:t>NSW Sustainability Advantage Program reporting</w:t>
            </w:r>
          </w:p>
          <w:p>
            <w:pPr>
              <w:pStyle w:val="List Paragraph"/>
              <w:numPr>
                <w:ilvl w:val="0"/>
                <w:numId w:val="235"/>
              </w:numPr>
              <w:bidi w:val="0"/>
              <w:spacing w:after="0" w:line="240" w:lineRule="auto"/>
              <w:ind w:right="0"/>
              <w:jc w:val="left"/>
              <w:rPr>
                <w:rtl w:val="0"/>
                <w:lang w:val="en-US"/>
              </w:rPr>
            </w:pPr>
            <w:r>
              <w:rPr>
                <w:shd w:val="nil" w:color="auto" w:fill="auto"/>
                <w:rtl w:val="0"/>
                <w:lang w:val="en-US"/>
              </w:rPr>
              <w:t>UN Global Compact and SDGs</w:t>
            </w:r>
          </w:p>
          <w:p>
            <w:pPr>
              <w:pStyle w:val="List Paragraph"/>
              <w:numPr>
                <w:ilvl w:val="0"/>
                <w:numId w:val="235"/>
              </w:numPr>
              <w:bidi w:val="0"/>
              <w:spacing w:after="0" w:line="240" w:lineRule="auto"/>
              <w:ind w:right="0"/>
              <w:jc w:val="left"/>
              <w:rPr>
                <w:rtl w:val="0"/>
                <w:lang w:val="en-US"/>
              </w:rPr>
            </w:pPr>
            <w:r>
              <w:rPr>
                <w:shd w:val="nil" w:color="auto" w:fill="auto"/>
                <w:rtl w:val="0"/>
                <w:lang w:val="en-US"/>
              </w:rPr>
              <w:t>CDP Reporting)</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236"/>
              </w:numPr>
              <w:spacing w:after="0" w:line="240" w:lineRule="auto"/>
              <w:rPr>
                <w:lang w:val="en-US"/>
              </w:rPr>
            </w:pPr>
            <w:r>
              <w:rPr>
                <w:shd w:val="nil" w:color="auto" w:fill="auto"/>
                <w:rtl w:val="0"/>
                <w:lang w:val="en-US"/>
              </w:rPr>
              <w:t xml:space="preserve">Additional external reporting may include a stand-alone sustainability report or more in-depth reporting on any of the sustainability pillars. </w:t>
            </w:r>
          </w:p>
          <w:p>
            <w:pPr>
              <w:pStyle w:val="List Paragraph"/>
              <w:numPr>
                <w:ilvl w:val="0"/>
                <w:numId w:val="236"/>
              </w:numPr>
              <w:bidi w:val="0"/>
              <w:spacing w:after="0" w:line="240" w:lineRule="auto"/>
              <w:ind w:right="0"/>
              <w:jc w:val="left"/>
              <w:rPr>
                <w:rtl w:val="0"/>
                <w:lang w:val="en-US"/>
              </w:rPr>
            </w:pPr>
            <w:r>
              <w:rPr>
                <w:shd w:val="nil" w:color="auto" w:fill="auto"/>
                <w:rtl w:val="0"/>
                <w:lang w:val="en-US"/>
              </w:rPr>
              <w:t>It would be likely that this type of reporting would be placed on your firm</w:t>
            </w:r>
            <w:r>
              <w:rPr>
                <w:shd w:val="nil" w:color="auto" w:fill="auto"/>
                <w:rtl w:val="0"/>
                <w:lang w:val="en-US"/>
              </w:rPr>
              <w:t>’</w:t>
            </w:r>
            <w:r>
              <w:rPr>
                <w:shd w:val="nil" w:color="auto" w:fill="auto"/>
                <w:rtl w:val="0"/>
                <w:lang w:val="en-US"/>
              </w:rPr>
              <w:t>s website.</w:t>
            </w:r>
          </w:p>
          <w:p>
            <w:pPr>
              <w:pStyle w:val="Body"/>
              <w:numPr>
                <w:ilvl w:val="0"/>
                <w:numId w:val="237"/>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bidi w:val="0"/>
              <w:spacing w:after="0" w:line="240" w:lineRule="auto"/>
              <w:ind w:left="288" w:right="0" w:firstLine="0"/>
              <w:jc w:val="left"/>
              <w:rPr>
                <w:rtl w:val="0"/>
              </w:rPr>
            </w:pPr>
            <w:r>
              <w:rPr>
                <w:shd w:val="nil" w:color="auto" w:fill="auto"/>
                <w:rtl w:val="0"/>
                <w:lang w:val="en-US"/>
              </w:rPr>
              <w:t>Your CSR group should be able to assist with this information.</w:t>
            </w:r>
          </w:p>
        </w:tc>
      </w:tr>
      <w:tr>
        <w:tblPrEx>
          <w:shd w:val="clear" w:color="auto" w:fill="cdd4e9"/>
        </w:tblPrEx>
        <w:trPr>
          <w:trHeight w:val="2821" w:hRule="atLeast"/>
        </w:trPr>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Public Sustainability Reporting</w:t>
            </w:r>
          </w:p>
        </w:tc>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Do you promote your participation in the AusLSA Sustainability Insight on your website and provide a link to the AusLSA report?</w:t>
            </w:r>
          </w:p>
        </w:tc>
        <w:tc>
          <w:tcPr>
            <w:tcW w:type="dxa" w:w="3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lang w:val="en-US"/>
              </w:rPr>
            </w:pPr>
          </w:p>
          <w:p>
            <w:pPr>
              <w:pStyle w:val="Body"/>
              <w:bidi w:val="0"/>
              <w:spacing w:after="0" w:line="240" w:lineRule="auto"/>
              <w:ind w:left="0" w:right="0" w:firstLine="0"/>
              <w:jc w:val="left"/>
              <w:rPr>
                <w:shd w:val="nil" w:color="auto" w:fill="auto"/>
                <w:rtl w:val="0"/>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238"/>
              </w:numPr>
              <w:bidi w:val="0"/>
              <w:spacing w:after="0" w:line="240" w:lineRule="auto"/>
              <w:ind w:right="0"/>
              <w:jc w:val="left"/>
              <w:rPr>
                <w:rtl w:val="0"/>
                <w:lang w:val="en-US"/>
              </w:rPr>
            </w:pPr>
            <w:r>
              <w:rPr>
                <w:shd w:val="nil" w:color="auto" w:fill="auto"/>
                <w:rtl w:val="0"/>
                <w:lang w:val="en-US"/>
              </w:rPr>
              <w:t>Yes</w:t>
            </w:r>
          </w:p>
          <w:p>
            <w:pPr>
              <w:pStyle w:val="List Paragraph"/>
              <w:numPr>
                <w:ilvl w:val="0"/>
                <w:numId w:val="238"/>
              </w:numPr>
              <w:bidi w:val="0"/>
              <w:spacing w:after="0" w:line="240" w:lineRule="auto"/>
              <w:ind w:right="0"/>
              <w:jc w:val="left"/>
              <w:rPr>
                <w:rtl w:val="0"/>
                <w:lang w:val="en-US"/>
              </w:rPr>
            </w:pPr>
            <w:r>
              <w:rPr>
                <w:shd w:val="nil" w:color="auto" w:fill="auto"/>
                <w:rtl w:val="0"/>
                <w:lang w:val="en-US"/>
              </w:rPr>
              <w:t>No</w:t>
            </w:r>
          </w:p>
          <w:p>
            <w:pPr>
              <w:pStyle w:val="List Paragraph"/>
              <w:numPr>
                <w:ilvl w:val="0"/>
                <w:numId w:val="238"/>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238"/>
              </w:numPr>
              <w:bidi w:val="0"/>
              <w:spacing w:after="0" w:line="240" w:lineRule="auto"/>
              <w:ind w:right="0"/>
              <w:jc w:val="left"/>
              <w:rPr>
                <w:rtl w:val="0"/>
                <w:lang w:val="en-US"/>
              </w:rPr>
            </w:pPr>
            <w:r>
              <w:rPr>
                <w:shd w:val="nil" w:color="auto" w:fill="auto"/>
                <w:rtl w:val="0"/>
                <w:lang w:val="en-US"/>
              </w:rPr>
              <w:t xml:space="preserve">Not reported </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239"/>
              </w:numPr>
              <w:spacing w:after="0" w:line="240" w:lineRule="auto"/>
              <w:rPr>
                <w:lang w:val="en-US"/>
              </w:rPr>
            </w:pPr>
            <w:r>
              <w:rPr>
                <w:shd w:val="nil" w:color="auto" w:fill="auto"/>
                <w:rtl w:val="0"/>
                <w:lang w:val="en-US"/>
              </w:rPr>
              <w:t xml:space="preserve">Part of the sustainable development goals ask that organisations are transparent and provide public access to information. </w:t>
            </w:r>
          </w:p>
          <w:p>
            <w:pPr>
              <w:pStyle w:val="List Paragraph"/>
              <w:numPr>
                <w:ilvl w:val="0"/>
                <w:numId w:val="239"/>
              </w:numPr>
              <w:bidi w:val="0"/>
              <w:spacing w:after="0" w:line="240" w:lineRule="auto"/>
              <w:ind w:right="0"/>
              <w:jc w:val="left"/>
              <w:rPr>
                <w:rtl w:val="0"/>
                <w:lang w:val="en-US"/>
              </w:rPr>
            </w:pPr>
            <w:r>
              <w:rPr>
                <w:shd w:val="nil" w:color="auto" w:fill="auto"/>
                <w:rtl w:val="0"/>
                <w:lang w:val="en-US"/>
              </w:rPr>
              <w:t>Providing a link to your AusLSA report is a good way of addressing this goal.</w:t>
            </w:r>
          </w:p>
          <w:p>
            <w:pPr>
              <w:pStyle w:val="Body"/>
              <w:numPr>
                <w:ilvl w:val="0"/>
                <w:numId w:val="240"/>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Body"/>
              <w:numPr>
                <w:ilvl w:val="0"/>
                <w:numId w:val="241"/>
              </w:numPr>
              <w:bidi w:val="0"/>
              <w:spacing w:after="0" w:line="240" w:lineRule="auto"/>
              <w:ind w:right="0"/>
              <w:jc w:val="left"/>
              <w:rPr>
                <w:rtl w:val="0"/>
                <w:lang w:val="en-US"/>
              </w:rPr>
            </w:pPr>
            <w:r>
              <w:rPr>
                <w:shd w:val="nil" w:color="auto" w:fill="auto"/>
                <w:rtl w:val="0"/>
                <w:lang w:val="en-US"/>
              </w:rPr>
              <w:t>Your CSR group should be able to assist with this information.</w:t>
            </w:r>
          </w:p>
        </w:tc>
      </w:tr>
      <w:tr>
        <w:tblPrEx>
          <w:shd w:val="clear" w:color="auto" w:fill="cdd4e9"/>
        </w:tblPrEx>
        <w:trPr>
          <w:trHeight w:val="1001" w:hRule="atLeast"/>
        </w:trPr>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Public Sustainability Reporting</w:t>
            </w:r>
          </w:p>
        </w:tc>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(Optional Information) Please provide a weblink that is available to the public to provide additional information about your programs and commitments in this area.</w:t>
            </w:r>
          </w:p>
        </w:tc>
        <w:tc>
          <w:tcPr>
            <w:tcW w:type="dxa" w:w="3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b w:val="0"/>
                <w:bCs w:val="0"/>
                <w:shd w:val="nil" w:color="auto" w:fill="auto"/>
                <w:rtl w:val="0"/>
                <w:lang w:val="en-US"/>
              </w:rPr>
              <w:t>URL</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1261" w:hRule="atLeast"/>
        </w:trPr>
        <w:tc>
          <w:tcPr>
            <w:tcW w:type="dxa" w:w="20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Public Sustainability Reporting</w:t>
            </w:r>
          </w:p>
        </w:tc>
        <w:tc>
          <w:tcPr>
            <w:tcW w:type="dxa" w:w="4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Upload any working documents that you may want to save for your future reference</w:t>
            </w:r>
          </w:p>
        </w:tc>
        <w:tc>
          <w:tcPr>
            <w:tcW w:type="dxa" w:w="304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File-Upload</w:t>
            </w:r>
          </w:p>
        </w:tc>
        <w:tc>
          <w:tcPr>
            <w:tcW w:type="dxa" w:w="4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242"/>
              </w:numPr>
              <w:spacing w:after="0" w:line="240" w:lineRule="auto"/>
              <w:rPr>
                <w:lang w:val="en-US"/>
              </w:rPr>
            </w:pPr>
            <w:r>
              <w:rPr>
                <w:shd w:val="nil" w:color="auto" w:fill="auto"/>
                <w:rtl w:val="0"/>
                <w:lang w:val="en-US"/>
              </w:rPr>
              <w:t>Use this section to upload any working documents that you may want to save for future reference.</w:t>
            </w:r>
          </w:p>
          <w:p>
            <w:pPr>
              <w:pStyle w:val="List Paragraph"/>
              <w:numPr>
                <w:ilvl w:val="0"/>
                <w:numId w:val="242"/>
              </w:numPr>
              <w:bidi w:val="0"/>
              <w:spacing w:after="0" w:line="240" w:lineRule="auto"/>
              <w:ind w:right="0"/>
              <w:jc w:val="left"/>
              <w:rPr>
                <w:rtl w:val="0"/>
                <w:lang w:val="en-US"/>
              </w:rPr>
            </w:pPr>
            <w:r>
              <w:rPr>
                <w:shd w:val="nil" w:color="auto" w:fill="auto"/>
                <w:rtl w:val="0"/>
                <w:lang w:val="en-US"/>
              </w:rPr>
              <w:t>Documents that are uploaded remain private and secure and are not used by AusLSA.</w:t>
            </w:r>
          </w:p>
        </w:tc>
      </w:tr>
    </w:tbl>
    <w:p>
      <w:pPr>
        <w:pStyle w:val="Body"/>
        <w:widowControl w:val="0"/>
        <w:spacing w:line="240" w:lineRule="auto"/>
      </w:pPr>
    </w:p>
    <w:p>
      <w:pPr>
        <w:pStyle w:val="Body"/>
      </w:pPr>
    </w:p>
    <w:p>
      <w:pPr>
        <w:pStyle w:val="Body"/>
        <w:sectPr>
          <w:headerReference w:type="default" r:id="rId26"/>
          <w:pgSz w:w="16840" w:h="11900" w:orient="landscape"/>
          <w:pgMar w:top="1440" w:right="1440" w:bottom="1440" w:left="1440" w:header="708" w:footer="708"/>
          <w:bidi w:val="0"/>
        </w:sectPr>
      </w:pPr>
    </w:p>
    <w:p>
      <w:pPr>
        <w:pStyle w:val="Body"/>
      </w:pPr>
    </w:p>
    <w:p>
      <w:pPr>
        <w:pStyle w:val="Body"/>
      </w:pPr>
    </w:p>
    <w:tbl>
      <w:tblPr>
        <w:tblW w:w="139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021"/>
        <w:gridCol w:w="2760"/>
        <w:gridCol w:w="4285"/>
        <w:gridCol w:w="4882"/>
      </w:tblGrid>
      <w:tr>
        <w:tblPrEx>
          <w:shd w:val="clear" w:color="auto" w:fill="4472c4"/>
        </w:tblPrEx>
        <w:trPr>
          <w:trHeight w:val="221" w:hRule="atLeast"/>
          <w:tblHeader/>
        </w:trPr>
        <w:tc>
          <w:tcPr>
            <w:tcW w:type="dxa" w:w="2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Page Title</w:t>
            </w:r>
          </w:p>
        </w:tc>
        <w:tc>
          <w:tcPr>
            <w:tcW w:type="dxa" w:w="2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Question</w:t>
            </w:r>
          </w:p>
        </w:tc>
        <w:tc>
          <w:tcPr>
            <w:tcW w:type="dxa" w:w="4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Answer Type</w:t>
            </w:r>
          </w:p>
        </w:tc>
        <w:tc>
          <w:tcPr>
            <w:tcW w:type="dxa" w:w="4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Criteria</w:t>
            </w:r>
          </w:p>
        </w:tc>
      </w:tr>
      <w:tr>
        <w:tblPrEx>
          <w:shd w:val="clear" w:color="auto" w:fill="cdd4e9"/>
        </w:tblPrEx>
        <w:trPr>
          <w:trHeight w:val="3601" w:hRule="atLeast"/>
        </w:trPr>
        <w:tc>
          <w:tcPr>
            <w:tcW w:type="dxa" w:w="2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Sustainable Supply Chain Management</w:t>
            </w:r>
          </w:p>
        </w:tc>
        <w:tc>
          <w:tcPr>
            <w:tcW w:type="dxa" w:w="2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Does your firm have a Sustainable Supply Chain Management program?</w:t>
            </w:r>
          </w:p>
        </w:tc>
        <w:tc>
          <w:tcPr>
            <w:tcW w:type="dxa" w:w="4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243"/>
              </w:numPr>
              <w:bidi w:val="0"/>
              <w:spacing w:after="0" w:line="240" w:lineRule="auto"/>
              <w:ind w:right="0"/>
              <w:jc w:val="left"/>
              <w:rPr>
                <w:rtl w:val="0"/>
                <w:lang w:val="en-US"/>
              </w:rPr>
            </w:pPr>
            <w:r>
              <w:rPr>
                <w:shd w:val="nil" w:color="auto" w:fill="auto"/>
                <w:rtl w:val="0"/>
                <w:lang w:val="en-US"/>
              </w:rPr>
              <w:t>Yes</w:t>
            </w:r>
          </w:p>
          <w:p>
            <w:pPr>
              <w:pStyle w:val="List Paragraph"/>
              <w:numPr>
                <w:ilvl w:val="0"/>
                <w:numId w:val="243"/>
              </w:numPr>
              <w:bidi w:val="0"/>
              <w:spacing w:after="0" w:line="240" w:lineRule="auto"/>
              <w:ind w:right="0"/>
              <w:jc w:val="left"/>
              <w:rPr>
                <w:rtl w:val="0"/>
                <w:lang w:val="en-US"/>
              </w:rPr>
            </w:pPr>
            <w:r>
              <w:rPr>
                <w:shd w:val="nil" w:color="auto" w:fill="auto"/>
                <w:rtl w:val="0"/>
                <w:lang w:val="en-US"/>
              </w:rPr>
              <w:t>No</w:t>
            </w:r>
          </w:p>
          <w:p>
            <w:pPr>
              <w:pStyle w:val="List Paragraph"/>
              <w:numPr>
                <w:ilvl w:val="0"/>
                <w:numId w:val="243"/>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243"/>
              </w:numPr>
              <w:bidi w:val="0"/>
              <w:spacing w:after="0" w:line="240" w:lineRule="auto"/>
              <w:ind w:right="0"/>
              <w:jc w:val="left"/>
              <w:rPr>
                <w:rtl w:val="0"/>
                <w:lang w:val="en-US"/>
              </w:rPr>
            </w:pPr>
            <w:r>
              <w:rPr>
                <w:shd w:val="nil" w:color="auto" w:fill="auto"/>
                <w:rtl w:val="0"/>
                <w:lang w:val="en-US"/>
              </w:rPr>
              <w:t>Not reported</w:t>
            </w:r>
          </w:p>
        </w:tc>
        <w:tc>
          <w:tcPr>
            <w:tcW w:type="dxa" w:w="4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244"/>
              </w:numPr>
              <w:spacing w:after="0" w:line="240" w:lineRule="auto"/>
              <w:rPr>
                <w:lang w:val="en-US"/>
              </w:rPr>
            </w:pPr>
            <w:r>
              <w:rPr>
                <w:shd w:val="nil" w:color="auto" w:fill="auto"/>
                <w:rtl w:val="0"/>
                <w:lang w:val="en-US"/>
              </w:rPr>
              <w:t>A Sustainable Supply Chain Management (SSCM) program is a program that your firm may use to minimise risk with your supply chain. An SSCM program intends to try and ensure that your firm</w:t>
            </w:r>
            <w:r>
              <w:rPr>
                <w:shd w:val="nil" w:color="auto" w:fill="auto"/>
                <w:rtl w:val="0"/>
                <w:lang w:val="en-US"/>
              </w:rPr>
              <w:t>’</w:t>
            </w:r>
            <w:r>
              <w:rPr>
                <w:shd w:val="nil" w:color="auto" w:fill="auto"/>
                <w:rtl w:val="0"/>
                <w:lang w:val="en-US"/>
              </w:rPr>
              <w:t xml:space="preserve">s major suppliers conduct their business ethically and responsibly and do not expose your firm to risk arising from any misconduct on their part. </w:t>
            </w:r>
          </w:p>
          <w:p>
            <w:pPr>
              <w:pStyle w:val="Body"/>
              <w:numPr>
                <w:ilvl w:val="0"/>
                <w:numId w:val="244"/>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Body"/>
              <w:numPr>
                <w:ilvl w:val="0"/>
                <w:numId w:val="244"/>
              </w:numPr>
              <w:bidi w:val="0"/>
              <w:spacing w:after="0" w:line="240" w:lineRule="auto"/>
              <w:ind w:right="0"/>
              <w:jc w:val="left"/>
              <w:rPr>
                <w:b w:val="1"/>
                <w:bCs w:val="1"/>
                <w:rtl w:val="0"/>
                <w:lang w:val="en-US"/>
              </w:rPr>
            </w:pPr>
            <w:r>
              <w:rPr>
                <w:b w:val="0"/>
                <w:bCs w:val="0"/>
                <w:shd w:val="nil" w:color="auto" w:fill="auto"/>
                <w:rtl w:val="0"/>
                <w:lang w:val="en-US"/>
              </w:rPr>
              <w:t>Those responsible for procurement in your firm should be able to assist with this information.</w:t>
            </w:r>
          </w:p>
        </w:tc>
      </w:tr>
      <w:tr>
        <w:tblPrEx>
          <w:shd w:val="clear" w:color="auto" w:fill="cdd4e9"/>
        </w:tblPrEx>
        <w:trPr>
          <w:trHeight w:val="1781" w:hRule="atLeast"/>
        </w:trPr>
        <w:tc>
          <w:tcPr>
            <w:tcW w:type="dxa" w:w="2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Sustainable Supply Chain Management</w:t>
            </w:r>
          </w:p>
        </w:tc>
        <w:tc>
          <w:tcPr>
            <w:tcW w:type="dxa" w:w="2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Does your policy consider potential positive and negative downstream consequences that may arise from your services and products?</w:t>
            </w:r>
            <w:r>
              <w:rPr>
                <w:shd w:val="nil" w:color="auto" w:fill="auto"/>
              </w:rPr>
            </w:r>
          </w:p>
        </w:tc>
        <w:tc>
          <w:tcPr>
            <w:tcW w:type="dxa" w:w="4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List Paragraph"/>
              <w:numPr>
                <w:ilvl w:val="0"/>
                <w:numId w:val="245"/>
              </w:numPr>
              <w:spacing w:after="0" w:line="240" w:lineRule="auto"/>
              <w:rPr>
                <w:lang w:val="en-US"/>
              </w:rPr>
            </w:pPr>
            <w:r>
              <w:rPr>
                <w:shd w:val="nil" w:color="auto" w:fill="auto"/>
                <w:rtl w:val="0"/>
                <w:lang w:val="en-US"/>
              </w:rPr>
              <w:t>Yes</w:t>
            </w:r>
          </w:p>
          <w:p>
            <w:pPr>
              <w:pStyle w:val="List Paragraph"/>
              <w:numPr>
                <w:ilvl w:val="0"/>
                <w:numId w:val="245"/>
              </w:numPr>
              <w:bidi w:val="0"/>
              <w:spacing w:after="0" w:line="240" w:lineRule="auto"/>
              <w:ind w:right="0"/>
              <w:jc w:val="left"/>
              <w:rPr>
                <w:rtl w:val="0"/>
                <w:lang w:val="en-US"/>
              </w:rPr>
            </w:pPr>
            <w:r>
              <w:rPr>
                <w:shd w:val="nil" w:color="auto" w:fill="auto"/>
                <w:rtl w:val="0"/>
                <w:lang w:val="en-US"/>
              </w:rPr>
              <w:t>No</w:t>
            </w:r>
          </w:p>
          <w:p>
            <w:pPr>
              <w:pStyle w:val="List Paragraph"/>
              <w:numPr>
                <w:ilvl w:val="0"/>
                <w:numId w:val="245"/>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245"/>
              </w:numPr>
              <w:bidi w:val="0"/>
              <w:spacing w:after="0" w:line="240" w:lineRule="auto"/>
              <w:ind w:right="0"/>
              <w:jc w:val="left"/>
              <w:rPr>
                <w:b w:val="1"/>
                <w:bCs w:val="1"/>
                <w:rtl w:val="0"/>
                <w:lang w:val="en-US"/>
              </w:rPr>
            </w:pPr>
            <w:r>
              <w:rPr>
                <w:b w:val="0"/>
                <w:bCs w:val="0"/>
                <w:shd w:val="nil" w:color="auto" w:fill="auto"/>
                <w:rtl w:val="0"/>
                <w:lang w:val="en-US"/>
              </w:rPr>
              <w:t>Not Reported</w:t>
            </w:r>
          </w:p>
        </w:tc>
        <w:tc>
          <w:tcPr>
            <w:tcW w:type="dxa" w:w="4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2301" w:hRule="atLeast"/>
        </w:trPr>
        <w:tc>
          <w:tcPr>
            <w:tcW w:type="dxa" w:w="2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Sustainable Supply Chain Management</w:t>
            </w:r>
          </w:p>
        </w:tc>
        <w:tc>
          <w:tcPr>
            <w:tcW w:type="dxa" w:w="2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How are supplier standards applied?</w:t>
            </w:r>
          </w:p>
        </w:tc>
        <w:tc>
          <w:tcPr>
            <w:tcW w:type="dxa" w:w="4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Checkbox</w:t>
            </w:r>
            <w:r>
              <w:rPr>
                <w:b w:val="1"/>
                <w:bCs w:val="1"/>
                <w:shd w:val="nil" w:color="auto" w:fill="auto"/>
                <w:lang w:val="en-US"/>
              </w:rPr>
              <w:br w:type="textWrapping"/>
            </w:r>
          </w:p>
          <w:p>
            <w:pPr>
              <w:pStyle w:val="List Paragraph"/>
              <w:numPr>
                <w:ilvl w:val="0"/>
                <w:numId w:val="246"/>
              </w:numPr>
              <w:bidi w:val="0"/>
              <w:spacing w:after="0" w:line="240" w:lineRule="auto"/>
              <w:ind w:right="0"/>
              <w:jc w:val="left"/>
              <w:rPr>
                <w:rtl w:val="0"/>
                <w:lang w:val="en-US"/>
              </w:rPr>
            </w:pPr>
            <w:r>
              <w:rPr>
                <w:shd w:val="nil" w:color="auto" w:fill="auto"/>
                <w:rtl w:val="0"/>
                <w:lang w:val="en-US"/>
              </w:rPr>
              <w:t>To new suppliers and products</w:t>
            </w:r>
          </w:p>
          <w:p>
            <w:pPr>
              <w:pStyle w:val="List Paragraph"/>
              <w:numPr>
                <w:ilvl w:val="0"/>
                <w:numId w:val="246"/>
              </w:numPr>
              <w:bidi w:val="0"/>
              <w:spacing w:after="0" w:line="240" w:lineRule="auto"/>
              <w:ind w:right="0"/>
              <w:jc w:val="left"/>
              <w:rPr>
                <w:rtl w:val="0"/>
                <w:lang w:val="en-US"/>
              </w:rPr>
            </w:pPr>
            <w:r>
              <w:rPr>
                <w:shd w:val="nil" w:color="auto" w:fill="auto"/>
                <w:rtl w:val="0"/>
                <w:lang w:val="en-US"/>
              </w:rPr>
              <w:t>To both existing and new suppliers and products</w:t>
            </w:r>
          </w:p>
        </w:tc>
        <w:tc>
          <w:tcPr>
            <w:tcW w:type="dxa" w:w="4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247"/>
              </w:numPr>
              <w:spacing w:after="0" w:line="240" w:lineRule="auto"/>
              <w:rPr>
                <w:lang w:val="en-US"/>
              </w:rPr>
            </w:pPr>
            <w:r>
              <w:rPr>
                <w:shd w:val="nil" w:color="auto" w:fill="auto"/>
                <w:rtl w:val="0"/>
                <w:lang w:val="en-US"/>
              </w:rPr>
              <w:t>Please indicate if supplier standards are applied to new suppliers to the firm, retrospectively to existing suppliers or to all suppliers.</w:t>
            </w:r>
          </w:p>
          <w:p>
            <w:pPr>
              <w:pStyle w:val="Body"/>
              <w:numPr>
                <w:ilvl w:val="0"/>
                <w:numId w:val="247"/>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Body"/>
              <w:numPr>
                <w:ilvl w:val="0"/>
                <w:numId w:val="247"/>
              </w:numPr>
              <w:bidi w:val="0"/>
              <w:spacing w:after="0" w:line="240" w:lineRule="auto"/>
              <w:ind w:right="0"/>
              <w:jc w:val="left"/>
              <w:rPr>
                <w:rtl w:val="0"/>
                <w:lang w:val="en-US"/>
              </w:rPr>
            </w:pPr>
            <w:r>
              <w:rPr>
                <w:shd w:val="nil" w:color="auto" w:fill="auto"/>
                <w:rtl w:val="0"/>
                <w:lang w:val="en-US"/>
              </w:rPr>
              <w:t>Those responsible for procurement in your firm should be able to assist with this information.</w:t>
            </w:r>
          </w:p>
        </w:tc>
      </w:tr>
      <w:tr>
        <w:tblPrEx>
          <w:shd w:val="clear" w:color="auto" w:fill="cdd4e9"/>
        </w:tblPrEx>
        <w:trPr>
          <w:trHeight w:val="3601" w:hRule="atLeast"/>
        </w:trPr>
        <w:tc>
          <w:tcPr>
            <w:tcW w:type="dxa" w:w="2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Sustainable Supply Chain Management</w:t>
            </w:r>
          </w:p>
        </w:tc>
        <w:tc>
          <w:tcPr>
            <w:tcW w:type="dxa" w:w="2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Which aspects does your Supplier Standard cover?</w:t>
            </w:r>
          </w:p>
        </w:tc>
        <w:tc>
          <w:tcPr>
            <w:tcW w:type="dxa" w:w="4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Checkbox (check all that apply)</w:t>
            </w:r>
            <w:r>
              <w:rPr>
                <w:b w:val="1"/>
                <w:bCs w:val="1"/>
                <w:shd w:val="nil" w:color="auto" w:fill="auto"/>
                <w:lang w:val="en-US"/>
              </w:rPr>
              <w:br w:type="textWrapping"/>
            </w:r>
          </w:p>
          <w:p>
            <w:pPr>
              <w:pStyle w:val="List Paragraph"/>
              <w:numPr>
                <w:ilvl w:val="0"/>
                <w:numId w:val="248"/>
              </w:numPr>
              <w:bidi w:val="0"/>
              <w:spacing w:after="0" w:line="240" w:lineRule="auto"/>
              <w:ind w:right="0"/>
              <w:jc w:val="left"/>
              <w:rPr>
                <w:rtl w:val="0"/>
                <w:lang w:val="en-US"/>
              </w:rPr>
            </w:pPr>
            <w:r>
              <w:rPr>
                <w:shd w:val="nil" w:color="auto" w:fill="auto"/>
                <w:rtl w:val="0"/>
                <w:lang w:val="en-US"/>
              </w:rPr>
              <w:t>Human rights</w:t>
            </w:r>
          </w:p>
          <w:p>
            <w:pPr>
              <w:pStyle w:val="List Paragraph"/>
              <w:numPr>
                <w:ilvl w:val="0"/>
                <w:numId w:val="248"/>
              </w:numPr>
              <w:bidi w:val="0"/>
              <w:spacing w:after="0" w:line="240" w:lineRule="auto"/>
              <w:ind w:right="0"/>
              <w:jc w:val="left"/>
              <w:rPr>
                <w:rtl w:val="0"/>
                <w:lang w:val="en-US"/>
              </w:rPr>
            </w:pPr>
            <w:r>
              <w:rPr>
                <w:shd w:val="nil" w:color="auto" w:fill="auto"/>
                <w:rtl w:val="0"/>
                <w:lang w:val="en-US"/>
              </w:rPr>
              <w:t>Environmental impacts</w:t>
            </w:r>
          </w:p>
          <w:p>
            <w:pPr>
              <w:pStyle w:val="List Paragraph"/>
              <w:numPr>
                <w:ilvl w:val="0"/>
                <w:numId w:val="248"/>
              </w:numPr>
              <w:bidi w:val="0"/>
              <w:spacing w:after="0" w:line="240" w:lineRule="auto"/>
              <w:ind w:right="0"/>
              <w:jc w:val="left"/>
              <w:rPr>
                <w:rtl w:val="0"/>
                <w:lang w:val="en-US"/>
              </w:rPr>
            </w:pPr>
            <w:r>
              <w:rPr>
                <w:shd w:val="nil" w:color="auto" w:fill="auto"/>
                <w:rtl w:val="0"/>
                <w:lang w:val="en-US"/>
              </w:rPr>
              <w:t>Fair labour practices</w:t>
            </w:r>
          </w:p>
          <w:p>
            <w:pPr>
              <w:pStyle w:val="List Paragraph"/>
              <w:numPr>
                <w:ilvl w:val="0"/>
                <w:numId w:val="248"/>
              </w:numPr>
              <w:bidi w:val="0"/>
              <w:spacing w:after="0" w:line="240" w:lineRule="auto"/>
              <w:ind w:right="0"/>
              <w:jc w:val="left"/>
              <w:rPr>
                <w:rtl w:val="0"/>
                <w:lang w:val="en-US"/>
              </w:rPr>
            </w:pPr>
            <w:r>
              <w:rPr>
                <w:shd w:val="nil" w:color="auto" w:fill="auto"/>
                <w:rtl w:val="0"/>
                <w:lang w:val="en-US"/>
              </w:rPr>
              <w:t>Fair consumer and competition practices</w:t>
            </w:r>
          </w:p>
          <w:p>
            <w:pPr>
              <w:pStyle w:val="List Paragraph"/>
              <w:numPr>
                <w:ilvl w:val="0"/>
                <w:numId w:val="248"/>
              </w:numPr>
              <w:bidi w:val="0"/>
              <w:spacing w:after="0" w:line="240" w:lineRule="auto"/>
              <w:ind w:right="0"/>
              <w:jc w:val="left"/>
              <w:rPr>
                <w:rtl w:val="0"/>
                <w:lang w:val="en-US"/>
              </w:rPr>
            </w:pPr>
            <w:r>
              <w:rPr>
                <w:shd w:val="nil" w:color="auto" w:fill="auto"/>
                <w:rtl w:val="0"/>
                <w:lang w:val="en-US"/>
              </w:rPr>
              <w:t>Community development</w:t>
            </w:r>
          </w:p>
          <w:p>
            <w:pPr>
              <w:pStyle w:val="List Paragraph"/>
              <w:numPr>
                <w:ilvl w:val="0"/>
                <w:numId w:val="248"/>
              </w:numPr>
              <w:bidi w:val="0"/>
              <w:spacing w:after="0" w:line="240" w:lineRule="auto"/>
              <w:ind w:right="0"/>
              <w:jc w:val="left"/>
              <w:rPr>
                <w:rtl w:val="0"/>
                <w:lang w:val="en-US"/>
              </w:rPr>
            </w:pPr>
            <w:r>
              <w:rPr>
                <w:shd w:val="nil" w:color="auto" w:fill="auto"/>
                <w:rtl w:val="0"/>
                <w:lang w:val="en-US"/>
              </w:rPr>
              <w:t>Indigenous inclusion</w:t>
            </w:r>
          </w:p>
          <w:p>
            <w:pPr>
              <w:pStyle w:val="List Paragraph"/>
              <w:numPr>
                <w:ilvl w:val="0"/>
                <w:numId w:val="248"/>
              </w:numPr>
              <w:bidi w:val="0"/>
              <w:spacing w:after="0" w:line="240" w:lineRule="auto"/>
              <w:ind w:right="0"/>
              <w:jc w:val="left"/>
              <w:rPr>
                <w:rtl w:val="0"/>
                <w:lang w:val="en-US"/>
              </w:rPr>
            </w:pPr>
            <w:r>
              <w:rPr>
                <w:shd w:val="nil" w:color="auto" w:fill="auto"/>
                <w:rtl w:val="0"/>
                <w:lang w:val="en-US"/>
              </w:rPr>
              <w:t>Gender equality</w:t>
            </w:r>
          </w:p>
          <w:p>
            <w:pPr>
              <w:pStyle w:val="List Paragraph"/>
              <w:numPr>
                <w:ilvl w:val="0"/>
                <w:numId w:val="248"/>
              </w:numPr>
              <w:bidi w:val="0"/>
              <w:spacing w:after="0" w:line="240" w:lineRule="auto"/>
              <w:ind w:right="0"/>
              <w:jc w:val="left"/>
              <w:rPr>
                <w:rtl w:val="0"/>
                <w:lang w:val="en-US"/>
              </w:rPr>
            </w:pPr>
            <w:r>
              <w:rPr>
                <w:shd w:val="nil" w:color="auto" w:fill="auto"/>
                <w:rtl w:val="0"/>
                <w:lang w:val="en-US"/>
              </w:rPr>
              <w:t>Modern Slavery</w:t>
            </w:r>
          </w:p>
          <w:p>
            <w:pPr>
              <w:pStyle w:val="List Paragraph"/>
              <w:numPr>
                <w:ilvl w:val="0"/>
                <w:numId w:val="248"/>
              </w:numPr>
              <w:bidi w:val="0"/>
              <w:spacing w:after="0" w:line="240" w:lineRule="auto"/>
              <w:ind w:right="0"/>
              <w:jc w:val="left"/>
              <w:rPr>
                <w:rtl w:val="0"/>
                <w:lang w:val="en-US"/>
              </w:rPr>
            </w:pPr>
            <w:r>
              <w:rPr>
                <w:shd w:val="nil" w:color="auto" w:fill="auto"/>
                <w:rtl w:val="0"/>
                <w:lang w:val="en-US"/>
              </w:rPr>
              <w:t>Diversity and Inclusion</w:t>
            </w:r>
          </w:p>
          <w:p>
            <w:pPr>
              <w:pStyle w:val="List Paragraph"/>
              <w:numPr>
                <w:ilvl w:val="0"/>
                <w:numId w:val="248"/>
              </w:numPr>
              <w:bidi w:val="0"/>
              <w:spacing w:after="0" w:line="240" w:lineRule="auto"/>
              <w:ind w:right="0"/>
              <w:jc w:val="left"/>
              <w:rPr>
                <w:rtl w:val="0"/>
                <w:lang w:val="en-US"/>
              </w:rPr>
            </w:pPr>
            <w:r>
              <w:rPr>
                <w:shd w:val="nil" w:color="auto" w:fill="auto"/>
                <w:rtl w:val="0"/>
                <w:lang w:val="en-US"/>
              </w:rPr>
              <w:t>Fraud bribery &amp; corruption</w:t>
            </w:r>
          </w:p>
          <w:p>
            <w:pPr>
              <w:pStyle w:val="List Paragraph"/>
              <w:numPr>
                <w:ilvl w:val="0"/>
                <w:numId w:val="248"/>
              </w:numPr>
              <w:bidi w:val="0"/>
              <w:spacing w:after="0" w:line="240" w:lineRule="auto"/>
              <w:ind w:right="0"/>
              <w:jc w:val="left"/>
              <w:rPr>
                <w:rtl w:val="0"/>
                <w:lang w:val="en-US"/>
              </w:rPr>
            </w:pPr>
            <w:r>
              <w:rPr>
                <w:shd w:val="nil" w:color="auto" w:fill="auto"/>
                <w:rtl w:val="0"/>
                <w:lang w:val="en-US"/>
              </w:rPr>
              <w:t>UN Global Compact and SDGs)</w:t>
            </w:r>
          </w:p>
        </w:tc>
        <w:tc>
          <w:tcPr>
            <w:tcW w:type="dxa" w:w="4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249"/>
              </w:numPr>
              <w:spacing w:after="0" w:line="240" w:lineRule="auto"/>
              <w:rPr>
                <w:lang w:val="en-US"/>
              </w:rPr>
            </w:pPr>
            <w:r>
              <w:rPr>
                <w:shd w:val="nil" w:color="auto" w:fill="auto"/>
                <w:rtl w:val="0"/>
                <w:lang w:val="en-US"/>
              </w:rPr>
              <w:t xml:space="preserve">Numerous supplier standards aspects are included here. Please select from the list all aspects that your standard includes, or select </w:t>
            </w:r>
            <w:r>
              <w:rPr>
                <w:shd w:val="nil" w:color="auto" w:fill="auto"/>
                <w:rtl w:val="0"/>
                <w:lang w:val="en-US"/>
              </w:rPr>
              <w:t>‘</w:t>
            </w:r>
            <w:r>
              <w:rPr>
                <w:shd w:val="nil" w:color="auto" w:fill="auto"/>
                <w:rtl w:val="0"/>
                <w:lang w:val="en-US"/>
              </w:rPr>
              <w:t>other</w:t>
            </w:r>
            <w:r>
              <w:rPr>
                <w:shd w:val="nil" w:color="auto" w:fill="auto"/>
                <w:rtl w:val="0"/>
                <w:lang w:val="en-US"/>
              </w:rPr>
              <w:t xml:space="preserve">’ </w:t>
            </w:r>
            <w:r>
              <w:rPr>
                <w:shd w:val="nil" w:color="auto" w:fill="auto"/>
                <w:rtl w:val="0"/>
                <w:lang w:val="en-US"/>
              </w:rPr>
              <w:t>to include any other standard your firm uses.</w:t>
            </w:r>
          </w:p>
          <w:p>
            <w:pPr>
              <w:pStyle w:val="Body"/>
              <w:numPr>
                <w:ilvl w:val="0"/>
                <w:numId w:val="249"/>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numPr>
                <w:ilvl w:val="0"/>
                <w:numId w:val="249"/>
              </w:numPr>
              <w:bidi w:val="0"/>
              <w:spacing w:after="0" w:line="240" w:lineRule="auto"/>
              <w:ind w:right="0"/>
              <w:jc w:val="left"/>
              <w:rPr>
                <w:rtl w:val="0"/>
                <w:lang w:val="en-US"/>
              </w:rPr>
            </w:pPr>
            <w:r>
              <w:rPr>
                <w:shd w:val="nil" w:color="auto" w:fill="auto"/>
                <w:rtl w:val="0"/>
                <w:lang w:val="en-US"/>
              </w:rPr>
              <w:t>Those responsible for procurement in your firm should be able to assist with this information.</w:t>
            </w:r>
          </w:p>
        </w:tc>
      </w:tr>
      <w:tr>
        <w:tblPrEx>
          <w:shd w:val="clear" w:color="auto" w:fill="cdd4e9"/>
        </w:tblPrEx>
        <w:trPr>
          <w:trHeight w:val="1001" w:hRule="atLeast"/>
        </w:trPr>
        <w:tc>
          <w:tcPr>
            <w:tcW w:type="dxa" w:w="2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Sustainable Supply Chain Management</w:t>
            </w:r>
          </w:p>
        </w:tc>
        <w:tc>
          <w:tcPr>
            <w:tcW w:type="dxa" w:w="2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shd w:val="nil" w:color="auto" w:fill="auto"/>
                <w:rtl w:val="0"/>
                <w:lang w:val="en-US"/>
              </w:rPr>
              <w:t>Does your firm have a formal program to manage the risks of Modern Slavery in your procurement?</w:t>
            </w:r>
          </w:p>
        </w:tc>
        <w:tc>
          <w:tcPr>
            <w:tcW w:type="dxa" w:w="4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List Paragraph"/>
              <w:numPr>
                <w:ilvl w:val="0"/>
                <w:numId w:val="250"/>
              </w:numPr>
              <w:spacing w:after="0" w:line="240" w:lineRule="auto"/>
              <w:rPr>
                <w:lang w:val="en-US"/>
              </w:rPr>
            </w:pPr>
            <w:r>
              <w:rPr>
                <w:shd w:val="nil" w:color="auto" w:fill="auto"/>
                <w:rtl w:val="0"/>
                <w:lang w:val="en-US"/>
              </w:rPr>
              <w:t>Yes</w:t>
            </w:r>
          </w:p>
          <w:p>
            <w:pPr>
              <w:pStyle w:val="List Paragraph"/>
              <w:numPr>
                <w:ilvl w:val="0"/>
                <w:numId w:val="250"/>
              </w:numPr>
              <w:bidi w:val="0"/>
              <w:spacing w:after="0" w:line="240" w:lineRule="auto"/>
              <w:ind w:right="0"/>
              <w:jc w:val="left"/>
              <w:rPr>
                <w:rtl w:val="0"/>
                <w:lang w:val="en-US"/>
              </w:rPr>
            </w:pPr>
            <w:r>
              <w:rPr>
                <w:shd w:val="nil" w:color="auto" w:fill="auto"/>
                <w:rtl w:val="0"/>
                <w:lang w:val="en-US"/>
              </w:rPr>
              <w:t xml:space="preserve">No </w:t>
            </w:r>
          </w:p>
          <w:p>
            <w:pPr>
              <w:pStyle w:val="List Paragraph"/>
              <w:numPr>
                <w:ilvl w:val="0"/>
                <w:numId w:val="250"/>
              </w:numPr>
              <w:bidi w:val="0"/>
              <w:spacing w:after="0" w:line="240" w:lineRule="auto"/>
              <w:ind w:right="0"/>
              <w:jc w:val="left"/>
              <w:rPr>
                <w:rtl w:val="0"/>
                <w:lang w:val="en-US"/>
              </w:rPr>
            </w:pPr>
            <w:r>
              <w:rPr>
                <w:shd w:val="nil" w:color="auto" w:fill="auto"/>
                <w:rtl w:val="0"/>
                <w:lang w:val="en-US"/>
              </w:rPr>
              <w:t>In development</w:t>
            </w:r>
            <w:r>
              <w:rPr>
                <w:shd w:val="nil" w:color="auto" w:fill="auto"/>
              </w:rPr>
            </w:r>
          </w:p>
        </w:tc>
        <w:tc>
          <w:tcPr>
            <w:tcW w:type="dxa" w:w="4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052" w:hRule="atLeast"/>
        </w:trPr>
        <w:tc>
          <w:tcPr>
            <w:tcW w:type="dxa" w:w="2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pPr>
            <w:r>
              <w:rPr>
                <w:b w:val="1"/>
                <w:bCs w:val="1"/>
                <w:shd w:val="nil" w:color="auto" w:fill="auto"/>
                <w:rtl w:val="0"/>
                <w:lang w:val="en-US"/>
              </w:rPr>
              <w:t>Sustainable Supply Chain Management</w:t>
            </w:r>
          </w:p>
        </w:tc>
        <w:tc>
          <w:tcPr>
            <w:tcW w:type="dxa" w:w="2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Fonts w:cs="Arial Unicode MS" w:eastAsia="Arial Unicode MS"/>
                <w:shd w:val="nil" w:color="auto" w:fill="auto"/>
                <w:rtl w:val="0"/>
                <w:lang w:val="en-US"/>
              </w:rPr>
              <w:t>Does your firm plan to provide a modern slavery statement under Federal legislation?</w:t>
            </w:r>
          </w:p>
        </w:tc>
        <w:tc>
          <w:tcPr>
            <w:tcW w:type="dxa" w:w="4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List Paragraph"/>
              <w:numPr>
                <w:ilvl w:val="0"/>
                <w:numId w:val="251"/>
              </w:numPr>
              <w:spacing w:after="0" w:line="240" w:lineRule="auto"/>
              <w:rPr>
                <w:lang w:val="en-US"/>
              </w:rPr>
            </w:pPr>
            <w:r>
              <w:rPr>
                <w:shd w:val="nil" w:color="auto" w:fill="auto"/>
                <w:rtl w:val="0"/>
                <w:lang w:val="en-US"/>
              </w:rPr>
              <w:t>Yes</w:t>
            </w:r>
          </w:p>
          <w:p>
            <w:pPr>
              <w:pStyle w:val="List Paragraph"/>
              <w:numPr>
                <w:ilvl w:val="0"/>
                <w:numId w:val="251"/>
              </w:numPr>
              <w:bidi w:val="0"/>
              <w:spacing w:after="0" w:line="240" w:lineRule="auto"/>
              <w:ind w:right="0"/>
              <w:jc w:val="left"/>
              <w:rPr>
                <w:rtl w:val="0"/>
                <w:lang w:val="en-US"/>
              </w:rPr>
            </w:pPr>
            <w:r>
              <w:rPr>
                <w:shd w:val="nil" w:color="auto" w:fill="auto"/>
                <w:rtl w:val="0"/>
                <w:lang w:val="en-US"/>
              </w:rPr>
              <w:t>No</w:t>
            </w:r>
          </w:p>
          <w:p>
            <w:pPr>
              <w:pStyle w:val="List Paragraph"/>
              <w:numPr>
                <w:ilvl w:val="0"/>
                <w:numId w:val="251"/>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251"/>
              </w:numPr>
              <w:bidi w:val="0"/>
              <w:spacing w:after="0" w:line="240" w:lineRule="auto"/>
              <w:ind w:right="0"/>
              <w:jc w:val="left"/>
              <w:rPr>
                <w:b w:val="1"/>
                <w:bCs w:val="1"/>
                <w:rtl w:val="0"/>
                <w:lang w:val="en-US"/>
              </w:rPr>
            </w:pPr>
            <w:r>
              <w:rPr>
                <w:b w:val="0"/>
                <w:bCs w:val="0"/>
                <w:shd w:val="nil" w:color="auto" w:fill="auto"/>
                <w:rtl w:val="0"/>
                <w:lang w:val="en-US"/>
              </w:rPr>
              <w:t>Not Reported</w:t>
            </w:r>
          </w:p>
        </w:tc>
        <w:tc>
          <w:tcPr>
            <w:tcW w:type="dxa" w:w="4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dd4e9"/>
        </w:tblPrEx>
        <w:trPr>
          <w:trHeight w:val="1882" w:hRule="atLeast"/>
        </w:trPr>
        <w:tc>
          <w:tcPr>
            <w:tcW w:type="dxa" w:w="2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Fonts w:cs="Arial Unicode MS" w:eastAsia="Arial Unicode MS"/>
                <w:shd w:val="nil" w:color="auto" w:fill="auto"/>
                <w:rtl w:val="0"/>
                <w:lang w:val="en-US"/>
              </w:rPr>
              <w:t>(Optional Information) Please provide a weblink that is available to the public to provide additional information about your programs and commitments in this area.</w:t>
            </w:r>
          </w:p>
        </w:tc>
        <w:tc>
          <w:tcPr>
            <w:tcW w:type="dxa" w:w="4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URL</w:t>
            </w:r>
          </w:p>
        </w:tc>
        <w:tc>
          <w:tcPr>
            <w:tcW w:type="dxa" w:w="4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1261" w:hRule="atLeast"/>
        </w:trPr>
        <w:tc>
          <w:tcPr>
            <w:tcW w:type="dxa" w:w="20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Fonts w:ascii="Calibri" w:hAnsi="Calibri"/>
                <w:b w:val="1"/>
                <w:bCs w:val="1"/>
                <w:sz w:val="22"/>
                <w:szCs w:val="22"/>
                <w:shd w:val="nil" w:color="auto" w:fill="auto"/>
                <w:rtl w:val="0"/>
                <w:lang w:val="en-US"/>
              </w:rPr>
              <w:t>Sustainable Supply Chain Management</w:t>
            </w:r>
          </w:p>
        </w:tc>
        <w:tc>
          <w:tcPr>
            <w:tcW w:type="dxa" w:w="27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Upload any working documents that you may want to save for your future reference</w:t>
            </w:r>
          </w:p>
        </w:tc>
        <w:tc>
          <w:tcPr>
            <w:tcW w:type="dxa" w:w="42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File-Upload</w:t>
            </w:r>
          </w:p>
        </w:tc>
        <w:tc>
          <w:tcPr>
            <w:tcW w:type="dxa" w:w="48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252"/>
              </w:numPr>
              <w:spacing w:after="0" w:line="240" w:lineRule="auto"/>
              <w:rPr>
                <w:lang w:val="en-US"/>
              </w:rPr>
            </w:pPr>
            <w:r>
              <w:rPr>
                <w:shd w:val="nil" w:color="auto" w:fill="auto"/>
                <w:rtl w:val="0"/>
                <w:lang w:val="en-US"/>
              </w:rPr>
              <w:t>Use this section to upload any working documents that you may want to save for future reference.</w:t>
            </w:r>
          </w:p>
          <w:p>
            <w:pPr>
              <w:pStyle w:val="List Paragraph"/>
              <w:numPr>
                <w:ilvl w:val="0"/>
                <w:numId w:val="252"/>
              </w:numPr>
              <w:bidi w:val="0"/>
              <w:spacing w:after="0" w:line="240" w:lineRule="auto"/>
              <w:ind w:right="0"/>
              <w:jc w:val="left"/>
              <w:rPr>
                <w:rtl w:val="0"/>
                <w:lang w:val="en-US"/>
              </w:rPr>
            </w:pPr>
            <w:r>
              <w:rPr>
                <w:shd w:val="nil" w:color="auto" w:fill="auto"/>
                <w:rtl w:val="0"/>
                <w:lang w:val="en-US"/>
              </w:rPr>
              <w:t>Documents that are uploaded remain private and secure and are not used by AusLSA.</w:t>
            </w:r>
          </w:p>
        </w:tc>
      </w:tr>
    </w:tbl>
    <w:p>
      <w:pPr>
        <w:pStyle w:val="Body"/>
        <w:widowControl w:val="0"/>
        <w:spacing w:line="240" w:lineRule="auto"/>
      </w:pPr>
    </w:p>
    <w:p>
      <w:pPr>
        <w:pStyle w:val="Body"/>
        <w:spacing w:after="0" w:line="240" w:lineRule="auto"/>
        <w:sectPr>
          <w:headerReference w:type="default" r:id="rId27"/>
          <w:pgSz w:w="16840" w:h="11900" w:orient="landscape"/>
          <w:pgMar w:top="1440" w:right="1440" w:bottom="1440" w:left="1440" w:header="708" w:footer="708"/>
          <w:bidi w:val="0"/>
        </w:sectPr>
      </w:pPr>
    </w:p>
    <w:tbl>
      <w:tblPr>
        <w:tblW w:w="139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167"/>
        <w:gridCol w:w="4904"/>
        <w:gridCol w:w="1824"/>
        <w:gridCol w:w="6053"/>
      </w:tblGrid>
      <w:tr>
        <w:tblPrEx>
          <w:shd w:val="clear" w:color="auto" w:fill="4472c4"/>
        </w:tblPrEx>
        <w:trPr>
          <w:trHeight w:val="221" w:hRule="atLeast"/>
          <w:tblHeader/>
        </w:trPr>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Page Title</w:t>
            </w:r>
          </w:p>
        </w:tc>
        <w:tc>
          <w:tcPr>
            <w:tcW w:type="dxa" w:w="49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Question</w:t>
            </w:r>
          </w:p>
        </w:tc>
        <w:tc>
          <w:tcPr>
            <w:tcW w:type="dxa" w:w="1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Answer Type</w:t>
            </w:r>
          </w:p>
        </w:tc>
        <w:tc>
          <w:tcPr>
            <w:tcW w:type="dxa" w:w="6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Criteria/Question Assistance</w:t>
            </w:r>
          </w:p>
        </w:tc>
      </w:tr>
      <w:tr>
        <w:tblPrEx>
          <w:shd w:val="clear" w:color="auto" w:fill="cdd4e9"/>
        </w:tblPrEx>
        <w:trPr>
          <w:trHeight w:val="2301" w:hRule="atLeast"/>
        </w:trPr>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Code of Conduct</w:t>
            </w:r>
          </w:p>
        </w:tc>
        <w:tc>
          <w:tcPr>
            <w:tcW w:type="dxa" w:w="49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Does your firm have a code of conduct that deals with ethics (including bribery, corruption fraud, workplace bullying and sexual harassment)?</w:t>
            </w:r>
          </w:p>
        </w:tc>
        <w:tc>
          <w:tcPr>
            <w:tcW w:type="dxa" w:w="1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p>
          <w:p>
            <w:pPr>
              <w:pStyle w:val="List Paragraph"/>
              <w:numPr>
                <w:ilvl w:val="0"/>
                <w:numId w:val="253"/>
              </w:numPr>
              <w:bidi w:val="0"/>
              <w:spacing w:after="0" w:line="240" w:lineRule="auto"/>
              <w:ind w:right="0"/>
              <w:jc w:val="left"/>
              <w:rPr>
                <w:rtl w:val="0"/>
                <w:lang w:val="en-US"/>
              </w:rPr>
            </w:pPr>
            <w:r>
              <w:rPr>
                <w:shd w:val="nil" w:color="auto" w:fill="auto"/>
                <w:rtl w:val="0"/>
                <w:lang w:val="en-US"/>
              </w:rPr>
              <w:t>Yes</w:t>
            </w:r>
          </w:p>
          <w:p>
            <w:pPr>
              <w:pStyle w:val="List Paragraph"/>
              <w:numPr>
                <w:ilvl w:val="0"/>
                <w:numId w:val="253"/>
              </w:numPr>
              <w:bidi w:val="0"/>
              <w:spacing w:after="0" w:line="240" w:lineRule="auto"/>
              <w:ind w:right="0"/>
              <w:jc w:val="left"/>
              <w:rPr>
                <w:rtl w:val="0"/>
                <w:lang w:val="en-US"/>
              </w:rPr>
            </w:pPr>
            <w:r>
              <w:rPr>
                <w:shd w:val="nil" w:color="auto" w:fill="auto"/>
                <w:rtl w:val="0"/>
                <w:lang w:val="en-US"/>
              </w:rPr>
              <w:t>No</w:t>
            </w:r>
          </w:p>
          <w:p>
            <w:pPr>
              <w:pStyle w:val="List Paragraph"/>
              <w:numPr>
                <w:ilvl w:val="0"/>
                <w:numId w:val="253"/>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253"/>
              </w:numPr>
              <w:bidi w:val="0"/>
              <w:spacing w:after="0" w:line="240" w:lineRule="auto"/>
              <w:ind w:right="0"/>
              <w:jc w:val="left"/>
              <w:rPr>
                <w:rtl w:val="0"/>
                <w:lang w:val="en-US"/>
              </w:rPr>
            </w:pPr>
            <w:r>
              <w:rPr>
                <w:shd w:val="nil" w:color="auto" w:fill="auto"/>
                <w:rtl w:val="0"/>
                <w:lang w:val="en-US"/>
              </w:rPr>
              <w:t>Not reported</w:t>
            </w:r>
            <w:r>
              <w:rPr>
                <w:shd w:val="nil" w:color="auto" w:fill="auto"/>
              </w:rPr>
            </w:r>
          </w:p>
        </w:tc>
        <w:tc>
          <w:tcPr>
            <w:tcW w:type="dxa" w:w="6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254"/>
              </w:numPr>
              <w:spacing w:after="0" w:line="240" w:lineRule="auto"/>
              <w:rPr>
                <w:lang w:val="en-US"/>
              </w:rPr>
            </w:pPr>
            <w:r>
              <w:rPr>
                <w:shd w:val="nil" w:color="auto" w:fill="auto"/>
                <w:rtl w:val="0"/>
                <w:lang w:val="en-US"/>
              </w:rPr>
              <w:t>‘</w:t>
            </w:r>
            <w:r>
              <w:rPr>
                <w:shd w:val="nil" w:color="auto" w:fill="auto"/>
                <w:rtl w:val="0"/>
                <w:lang w:val="en-US"/>
              </w:rPr>
              <w:t>Codes of Conduct relating to policies that cover not only external bribery and corruption but also include ethical behaviour and behaviour in the workforce including bullying and harassment.</w:t>
            </w:r>
          </w:p>
          <w:p>
            <w:pPr>
              <w:pStyle w:val="Body"/>
              <w:numPr>
                <w:ilvl w:val="0"/>
                <w:numId w:val="254"/>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numPr>
                <w:ilvl w:val="0"/>
                <w:numId w:val="254"/>
              </w:numPr>
              <w:bidi w:val="0"/>
              <w:spacing w:after="0" w:line="240" w:lineRule="auto"/>
              <w:ind w:right="0"/>
              <w:jc w:val="left"/>
              <w:rPr>
                <w:b w:val="1"/>
                <w:bCs w:val="1"/>
                <w:rtl w:val="0"/>
                <w:lang w:val="en-US"/>
              </w:rPr>
            </w:pPr>
            <w:r>
              <w:rPr>
                <w:b w:val="0"/>
                <w:bCs w:val="0"/>
                <w:shd w:val="nil" w:color="auto" w:fill="auto"/>
                <w:rtl w:val="0"/>
                <w:lang w:val="en-US"/>
              </w:rPr>
              <w:t>Your HR department should be able to assist with this information.</w:t>
            </w:r>
          </w:p>
        </w:tc>
      </w:tr>
      <w:tr>
        <w:tblPrEx>
          <w:shd w:val="clear" w:color="auto" w:fill="cdd4e9"/>
        </w:tblPrEx>
        <w:trPr>
          <w:trHeight w:val="2041" w:hRule="atLeast"/>
        </w:trPr>
        <w:tc>
          <w:tcPr>
            <w:tcW w:type="dxa" w:w="11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Code of Conduct</w:t>
            </w:r>
          </w:p>
        </w:tc>
        <w:tc>
          <w:tcPr>
            <w:tcW w:type="dxa" w:w="49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Does your firm provide code of conduct training?</w:t>
            </w:r>
          </w:p>
        </w:tc>
        <w:tc>
          <w:tcPr>
            <w:tcW w:type="dxa" w:w="1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p>
          <w:p>
            <w:pPr>
              <w:pStyle w:val="List Paragraph"/>
              <w:numPr>
                <w:ilvl w:val="0"/>
                <w:numId w:val="255"/>
              </w:numPr>
              <w:bidi w:val="0"/>
              <w:spacing w:after="0" w:line="240" w:lineRule="auto"/>
              <w:ind w:right="0"/>
              <w:jc w:val="left"/>
              <w:rPr>
                <w:rtl w:val="0"/>
                <w:lang w:val="en-US"/>
              </w:rPr>
            </w:pPr>
            <w:r>
              <w:rPr>
                <w:shd w:val="nil" w:color="auto" w:fill="auto"/>
                <w:rtl w:val="0"/>
                <w:lang w:val="en-US"/>
              </w:rPr>
              <w:t>Yes</w:t>
            </w:r>
          </w:p>
          <w:p>
            <w:pPr>
              <w:pStyle w:val="List Paragraph"/>
              <w:numPr>
                <w:ilvl w:val="0"/>
                <w:numId w:val="255"/>
              </w:numPr>
              <w:bidi w:val="0"/>
              <w:spacing w:after="0" w:line="240" w:lineRule="auto"/>
              <w:ind w:right="0"/>
              <w:jc w:val="left"/>
              <w:rPr>
                <w:rtl w:val="0"/>
                <w:lang w:val="en-US"/>
              </w:rPr>
            </w:pPr>
            <w:r>
              <w:rPr>
                <w:shd w:val="nil" w:color="auto" w:fill="auto"/>
                <w:rtl w:val="0"/>
                <w:lang w:val="en-US"/>
              </w:rPr>
              <w:t>No</w:t>
            </w:r>
          </w:p>
          <w:p>
            <w:pPr>
              <w:pStyle w:val="List Paragraph"/>
              <w:numPr>
                <w:ilvl w:val="0"/>
                <w:numId w:val="255"/>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255"/>
              </w:numPr>
              <w:bidi w:val="0"/>
              <w:spacing w:after="0" w:line="240" w:lineRule="auto"/>
              <w:ind w:right="0"/>
              <w:jc w:val="left"/>
              <w:rPr>
                <w:rtl w:val="0"/>
                <w:lang w:val="en-US"/>
              </w:rPr>
            </w:pPr>
            <w:r>
              <w:rPr>
                <w:shd w:val="nil" w:color="auto" w:fill="auto"/>
                <w:rtl w:val="0"/>
                <w:lang w:val="en-US"/>
              </w:rPr>
              <w:t>Not reported</w:t>
            </w:r>
            <w:r>
              <w:rPr>
                <w:shd w:val="nil" w:color="auto" w:fill="auto"/>
              </w:rPr>
            </w:r>
          </w:p>
        </w:tc>
        <w:tc>
          <w:tcPr>
            <w:tcW w:type="dxa" w:w="6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256"/>
              </w:numPr>
              <w:spacing w:after="0" w:line="240" w:lineRule="auto"/>
              <w:rPr>
                <w:lang w:val="en-US"/>
              </w:rPr>
            </w:pPr>
            <w:r>
              <w:rPr>
                <w:shd w:val="nil" w:color="auto" w:fill="auto"/>
                <w:rtl w:val="0"/>
                <w:lang w:val="en-US"/>
              </w:rPr>
              <w:t>If your firm has a code of conduct, please indicate if you undertake specific training on aspects of the code of conduct for all staff.</w:t>
            </w:r>
          </w:p>
          <w:p>
            <w:pPr>
              <w:pStyle w:val="Body"/>
              <w:numPr>
                <w:ilvl w:val="0"/>
                <w:numId w:val="257"/>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numPr>
                <w:ilvl w:val="0"/>
                <w:numId w:val="257"/>
              </w:numPr>
              <w:bidi w:val="0"/>
              <w:spacing w:after="0" w:line="240" w:lineRule="auto"/>
              <w:ind w:right="0"/>
              <w:jc w:val="left"/>
              <w:rPr>
                <w:b w:val="1"/>
                <w:bCs w:val="1"/>
                <w:rtl w:val="0"/>
                <w:lang w:val="en-US"/>
              </w:rPr>
            </w:pPr>
            <w:r>
              <w:rPr>
                <w:b w:val="0"/>
                <w:bCs w:val="0"/>
                <w:shd w:val="nil" w:color="auto" w:fill="auto"/>
                <w:rtl w:val="0"/>
                <w:lang w:val="en-US"/>
              </w:rPr>
              <w:t>Your HR department should be able to assist with this information.</w:t>
            </w:r>
          </w:p>
        </w:tc>
      </w:tr>
      <w:tr>
        <w:tblPrEx>
          <w:shd w:val="clear" w:color="auto" w:fill="cdd4e9"/>
        </w:tblPrEx>
        <w:trPr>
          <w:trHeight w:val="2821" w:hRule="atLeast"/>
        </w:trPr>
        <w:tc>
          <w:tcPr>
            <w:tcW w:type="dxa" w:w="1167"/>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Code of Conduct</w:t>
            </w:r>
          </w:p>
        </w:tc>
        <w:tc>
          <w:tcPr>
            <w:tcW w:type="dxa" w:w="4904"/>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Does your firm have a documented complaints and grievance mechanism for both internal and external issues?</w:t>
            </w:r>
          </w:p>
        </w:tc>
        <w:tc>
          <w:tcPr>
            <w:tcW w:type="dxa" w:w="1824"/>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p>
          <w:p>
            <w:pPr>
              <w:pStyle w:val="List Paragraph"/>
              <w:numPr>
                <w:ilvl w:val="0"/>
                <w:numId w:val="258"/>
              </w:numPr>
              <w:bidi w:val="0"/>
              <w:spacing w:after="0" w:line="240" w:lineRule="auto"/>
              <w:ind w:right="0"/>
              <w:jc w:val="left"/>
              <w:rPr>
                <w:rtl w:val="0"/>
                <w:lang w:val="en-US"/>
              </w:rPr>
            </w:pPr>
            <w:r>
              <w:rPr>
                <w:shd w:val="nil" w:color="auto" w:fill="auto"/>
                <w:rtl w:val="0"/>
                <w:lang w:val="en-US"/>
              </w:rPr>
              <w:t>Yes</w:t>
            </w:r>
          </w:p>
          <w:p>
            <w:pPr>
              <w:pStyle w:val="List Paragraph"/>
              <w:numPr>
                <w:ilvl w:val="0"/>
                <w:numId w:val="258"/>
              </w:numPr>
              <w:bidi w:val="0"/>
              <w:spacing w:after="0" w:line="240" w:lineRule="auto"/>
              <w:ind w:right="0"/>
              <w:jc w:val="left"/>
              <w:rPr>
                <w:rtl w:val="0"/>
                <w:lang w:val="en-US"/>
              </w:rPr>
            </w:pPr>
            <w:r>
              <w:rPr>
                <w:shd w:val="nil" w:color="auto" w:fill="auto"/>
                <w:rtl w:val="0"/>
                <w:lang w:val="en-US"/>
              </w:rPr>
              <w:t>No</w:t>
            </w:r>
          </w:p>
          <w:p>
            <w:pPr>
              <w:pStyle w:val="List Paragraph"/>
              <w:numPr>
                <w:ilvl w:val="0"/>
                <w:numId w:val="258"/>
              </w:numPr>
              <w:bidi w:val="0"/>
              <w:spacing w:after="0" w:line="240" w:lineRule="auto"/>
              <w:ind w:right="0"/>
              <w:jc w:val="left"/>
              <w:rPr>
                <w:rtl w:val="0"/>
                <w:lang w:val="en-US"/>
              </w:rPr>
            </w:pPr>
            <w:r>
              <w:rPr>
                <w:shd w:val="nil" w:color="auto" w:fill="auto"/>
                <w:rtl w:val="0"/>
                <w:lang w:val="en-US"/>
              </w:rPr>
              <w:t>In development</w:t>
            </w:r>
          </w:p>
          <w:p>
            <w:pPr>
              <w:pStyle w:val="List Paragraph"/>
              <w:numPr>
                <w:ilvl w:val="0"/>
                <w:numId w:val="258"/>
              </w:numPr>
              <w:bidi w:val="0"/>
              <w:spacing w:after="0" w:line="240" w:lineRule="auto"/>
              <w:ind w:right="0"/>
              <w:jc w:val="left"/>
              <w:rPr>
                <w:rtl w:val="0"/>
                <w:lang w:val="en-US"/>
              </w:rPr>
            </w:pPr>
            <w:r>
              <w:rPr>
                <w:shd w:val="nil" w:color="auto" w:fill="auto"/>
                <w:rtl w:val="0"/>
                <w:lang w:val="en-US"/>
              </w:rPr>
              <w:t>Not reported</w:t>
            </w:r>
            <w:r>
              <w:rPr>
                <w:shd w:val="nil" w:color="auto" w:fill="auto"/>
              </w:rPr>
            </w:r>
          </w:p>
        </w:tc>
        <w:tc>
          <w:tcPr>
            <w:tcW w:type="dxa" w:w="6053"/>
            <w:tcBorders>
              <w:top w:val="single" w:color="000000" w:sz="4" w:space="0" w:shadow="0" w:frame="0"/>
              <w:left w:val="nil"/>
              <w:bottom w:val="single" w:color="000000" w:sz="4" w:space="0" w:shadow="0" w:frame="0"/>
              <w:right w:val="nil"/>
            </w:tcBorders>
            <w:shd w:val="clear" w:color="auto" w:fill="ffffff"/>
            <w:tcMar>
              <w:top w:type="dxa" w:w="80"/>
              <w:left w:type="dxa" w:w="80"/>
              <w:bottom w:type="dxa" w:w="80"/>
              <w:right w:type="dxa" w:w="80"/>
            </w:tcMar>
            <w:vAlign w:val="top"/>
          </w:tcPr>
          <w:p>
            <w:pPr>
              <w:pStyle w:val="Body"/>
              <w:numPr>
                <w:ilvl w:val="0"/>
                <w:numId w:val="259"/>
              </w:numPr>
              <w:spacing w:after="0" w:line="240" w:lineRule="auto"/>
              <w:rPr>
                <w:lang w:val="en-US"/>
              </w:rPr>
            </w:pPr>
            <w:r>
              <w:rPr>
                <w:shd w:val="nil" w:color="auto" w:fill="auto"/>
                <w:rtl w:val="0"/>
                <w:lang w:val="en-US"/>
              </w:rPr>
              <w:t xml:space="preserve">Please advise if mechanisms exist for staff to report grievances of any sort to management (such as </w:t>
            </w:r>
            <w:r>
              <w:rPr>
                <w:shd w:val="nil" w:color="auto" w:fill="auto"/>
                <w:rtl w:val="0"/>
                <w:lang w:val="en-US"/>
              </w:rPr>
              <w:t>‘</w:t>
            </w:r>
            <w:r>
              <w:rPr>
                <w:shd w:val="nil" w:color="auto" w:fill="auto"/>
                <w:rtl w:val="0"/>
                <w:lang w:val="en-US"/>
              </w:rPr>
              <w:t>whistleblowing</w:t>
            </w:r>
            <w:r>
              <w:rPr>
                <w:shd w:val="nil" w:color="auto" w:fill="auto"/>
                <w:rtl w:val="0"/>
                <w:lang w:val="en-US"/>
              </w:rPr>
              <w:t xml:space="preserve">’ </w:t>
            </w:r>
            <w:r>
              <w:rPr>
                <w:shd w:val="nil" w:color="auto" w:fill="auto"/>
                <w:rtl w:val="0"/>
                <w:lang w:val="en-US"/>
              </w:rPr>
              <w:t>procedures) as well as clear pathways for registering any client complaints.</w:t>
            </w:r>
          </w:p>
          <w:p>
            <w:pPr>
              <w:pStyle w:val="Body"/>
              <w:numPr>
                <w:ilvl w:val="0"/>
                <w:numId w:val="260"/>
              </w:numPr>
              <w:bidi w:val="0"/>
              <w:spacing w:after="0" w:line="240" w:lineRule="auto"/>
              <w:ind w:right="0"/>
              <w:jc w:val="left"/>
              <w:rPr>
                <w:rtl w:val="0"/>
                <w:lang w:val="en-US"/>
              </w:rPr>
            </w:pPr>
            <w:r>
              <w:rPr>
                <w:shd w:val="nil" w:color="auto" w:fill="auto"/>
                <w:rtl w:val="0"/>
                <w:lang w:val="en-US"/>
              </w:rPr>
              <w:t xml:space="preserve">Please select any of the programs listed that your firm participates in. </w:t>
            </w:r>
          </w:p>
          <w:p>
            <w:pPr>
              <w:pStyle w:val="Body"/>
              <w:numPr>
                <w:ilvl w:val="0"/>
                <w:numId w:val="260"/>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List Paragraph"/>
              <w:numPr>
                <w:ilvl w:val="0"/>
                <w:numId w:val="260"/>
              </w:numPr>
              <w:bidi w:val="0"/>
              <w:spacing w:after="0" w:line="240" w:lineRule="auto"/>
              <w:ind w:right="0"/>
              <w:jc w:val="left"/>
              <w:rPr>
                <w:b w:val="1"/>
                <w:bCs w:val="1"/>
                <w:rtl w:val="0"/>
                <w:lang w:val="en-US"/>
              </w:rPr>
            </w:pPr>
            <w:r>
              <w:rPr>
                <w:b w:val="0"/>
                <w:bCs w:val="0"/>
                <w:shd w:val="nil" w:color="auto" w:fill="auto"/>
                <w:rtl w:val="0"/>
                <w:lang w:val="en-US"/>
              </w:rPr>
              <w:t>Your HR department and risk management group should be able to assist with this information.</w:t>
            </w:r>
          </w:p>
        </w:tc>
      </w:tr>
      <w:tr>
        <w:tblPrEx>
          <w:shd w:val="clear" w:color="auto" w:fill="cdd4e9"/>
        </w:tblPrEx>
        <w:trPr>
          <w:trHeight w:val="1001" w:hRule="atLeast"/>
        </w:trPr>
        <w:tc>
          <w:tcPr>
            <w:tcW w:type="dxa" w:w="1167"/>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tc>
        <w:tc>
          <w:tcPr>
            <w:tcW w:type="dxa" w:w="490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(Optional Information) Please provide a weblink that is available to the public to provide additional information about your programs and commitments in this area.</w:t>
            </w:r>
          </w:p>
        </w:tc>
        <w:tc>
          <w:tcPr>
            <w:tcW w:type="dxa" w:w="182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URL</w:t>
            </w:r>
          </w:p>
        </w:tc>
        <w:tc>
          <w:tcPr>
            <w:tcW w:type="dxa" w:w="60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1256" w:hRule="atLeast"/>
        </w:trPr>
        <w:tc>
          <w:tcPr>
            <w:tcW w:type="dxa" w:w="1167"/>
            <w:tcBorders>
              <w:top w:val="nil"/>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jc w:val="center"/>
            </w:pPr>
            <w:r>
              <w:rPr>
                <w:rFonts w:ascii="Calibri" w:hAnsi="Calibri"/>
                <w:b w:val="1"/>
                <w:bCs w:val="1"/>
                <w:sz w:val="22"/>
                <w:szCs w:val="22"/>
                <w:shd w:val="nil" w:color="auto" w:fill="auto"/>
                <w:rtl w:val="0"/>
                <w:lang w:val="en-US"/>
              </w:rPr>
              <w:t>Code of Conduct</w:t>
            </w:r>
          </w:p>
        </w:tc>
        <w:tc>
          <w:tcPr>
            <w:tcW w:type="dxa" w:w="4904"/>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Upload any working documents that you may want to save for your future reference</w:t>
            </w:r>
          </w:p>
        </w:tc>
        <w:tc>
          <w:tcPr>
            <w:tcW w:type="dxa" w:w="1824"/>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File-Upload</w:t>
            </w:r>
          </w:p>
        </w:tc>
        <w:tc>
          <w:tcPr>
            <w:tcW w:type="dxa" w:w="6053"/>
            <w:tcBorders>
              <w:top w:val="single" w:color="000000" w:sz="4" w:space="0" w:shadow="0" w:frame="0"/>
              <w:left w:val="nil"/>
              <w:bottom w:val="nil"/>
              <w:right w:val="nil"/>
            </w:tcBorders>
            <w:shd w:val="clear" w:color="auto" w:fill="ffffff"/>
            <w:tcMar>
              <w:top w:type="dxa" w:w="80"/>
              <w:left w:type="dxa" w:w="80"/>
              <w:bottom w:type="dxa" w:w="80"/>
              <w:right w:type="dxa" w:w="80"/>
            </w:tcMar>
            <w:vAlign w:val="top"/>
          </w:tcPr>
          <w:p>
            <w:pPr>
              <w:pStyle w:val="List Paragraph"/>
              <w:numPr>
                <w:ilvl w:val="0"/>
                <w:numId w:val="261"/>
              </w:numPr>
              <w:spacing w:after="0" w:line="240" w:lineRule="auto"/>
              <w:rPr>
                <w:lang w:val="en-US"/>
              </w:rPr>
            </w:pPr>
            <w:r>
              <w:rPr>
                <w:shd w:val="nil" w:color="auto" w:fill="auto"/>
                <w:rtl w:val="0"/>
                <w:lang w:val="en-US"/>
              </w:rPr>
              <w:t>Use this section to upload any working documents that you may want to save for future reference.</w:t>
            </w:r>
          </w:p>
          <w:p>
            <w:pPr>
              <w:pStyle w:val="List Paragraph"/>
              <w:numPr>
                <w:ilvl w:val="0"/>
                <w:numId w:val="261"/>
              </w:numPr>
              <w:bidi w:val="0"/>
              <w:spacing w:after="0" w:line="240" w:lineRule="auto"/>
              <w:ind w:right="0"/>
              <w:jc w:val="left"/>
              <w:rPr>
                <w:rtl w:val="0"/>
                <w:lang w:val="en-US"/>
              </w:rPr>
            </w:pPr>
            <w:r>
              <w:rPr>
                <w:shd w:val="nil" w:color="auto" w:fill="auto"/>
                <w:rtl w:val="0"/>
                <w:lang w:val="en-US"/>
              </w:rPr>
              <w:t>Documents that are uploaded remain private and secure and are not used by AusLSA.</w:t>
            </w:r>
            <w:r>
              <w:rPr>
                <w:shd w:val="nil" w:color="auto" w:fill="auto"/>
                <w:lang w:val="en-US"/>
              </w:rPr>
              <w:br w:type="textWrapping"/>
            </w:r>
          </w:p>
        </w:tc>
      </w:tr>
    </w:tbl>
    <w:p>
      <w:pPr>
        <w:pStyle w:val="Body"/>
        <w:widowControl w:val="0"/>
        <w:spacing w:after="0" w:line="240" w:lineRule="auto"/>
      </w:pPr>
    </w:p>
    <w:p>
      <w:pPr>
        <w:pStyle w:val="Body"/>
        <w:spacing w:after="0" w:line="240" w:lineRule="auto"/>
        <w:sectPr>
          <w:headerReference w:type="default" r:id="rId28"/>
          <w:pgSz w:w="16840" w:h="11900" w:orient="landscape"/>
          <w:pgMar w:top="1440" w:right="1440" w:bottom="1440" w:left="1440" w:header="708" w:footer="708"/>
          <w:bidi w:val="0"/>
        </w:sectPr>
      </w:pPr>
    </w:p>
    <w:tbl>
      <w:tblPr>
        <w:tblW w:w="1394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514"/>
        <w:gridCol w:w="3727"/>
        <w:gridCol w:w="1879"/>
        <w:gridCol w:w="6828"/>
      </w:tblGrid>
      <w:tr>
        <w:tblPrEx>
          <w:shd w:val="clear" w:color="auto" w:fill="4472c4"/>
        </w:tblPrEx>
        <w:trPr>
          <w:trHeight w:val="221" w:hRule="atLeast"/>
          <w:tblHeader/>
        </w:trPr>
        <w:tc>
          <w:tcPr>
            <w:tcW w:type="dxa" w:w="1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Page Title</w:t>
            </w:r>
          </w:p>
        </w:tc>
        <w:tc>
          <w:tcPr>
            <w:tcW w:type="dxa" w:w="3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Question</w:t>
            </w:r>
          </w:p>
        </w:tc>
        <w:tc>
          <w:tcPr>
            <w:tcW w:type="dxa" w:w="1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Answer Type</w:t>
            </w:r>
          </w:p>
        </w:tc>
        <w:tc>
          <w:tcPr>
            <w:tcW w:type="dxa" w:w="6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top"/>
          </w:tcPr>
          <w:p>
            <w:pPr>
              <w:pStyle w:val="Body"/>
              <w:spacing w:after="0" w:line="240" w:lineRule="auto"/>
            </w:pPr>
            <w:r>
              <w:rPr>
                <w:b w:val="1"/>
                <w:bCs w:val="1"/>
                <w:shd w:val="nil" w:color="auto" w:fill="auto"/>
                <w:rtl w:val="0"/>
                <w:lang w:val="en-US"/>
              </w:rPr>
              <w:t>Criteria</w:t>
            </w:r>
          </w:p>
        </w:tc>
      </w:tr>
      <w:tr>
        <w:tblPrEx>
          <w:shd w:val="clear" w:color="auto" w:fill="cdd4e9"/>
        </w:tblPrEx>
        <w:trPr>
          <w:trHeight w:val="2821" w:hRule="atLeast"/>
        </w:trPr>
        <w:tc>
          <w:tcPr>
            <w:tcW w:type="dxa" w:w="1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Risk Management</w:t>
            </w:r>
          </w:p>
        </w:tc>
        <w:tc>
          <w:tcPr>
            <w:tcW w:type="dxa" w:w="3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Does your firm have a risk management plan that is reviewed regularly by the leadership team?</w:t>
            </w:r>
          </w:p>
        </w:tc>
        <w:tc>
          <w:tcPr>
            <w:tcW w:type="dxa" w:w="1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262"/>
              </w:numPr>
              <w:bidi w:val="0"/>
              <w:spacing w:after="0" w:line="240" w:lineRule="auto"/>
              <w:ind w:right="0"/>
              <w:jc w:val="left"/>
              <w:rPr>
                <w:rtl w:val="0"/>
                <w:lang w:val="en-US"/>
              </w:rPr>
            </w:pPr>
            <w:r>
              <w:rPr>
                <w:shd w:val="nil" w:color="auto" w:fill="auto"/>
                <w:rtl w:val="0"/>
                <w:lang w:val="en-US"/>
              </w:rPr>
              <w:t>Yes</w:t>
            </w:r>
          </w:p>
          <w:p>
            <w:pPr>
              <w:pStyle w:val="List Paragraph"/>
              <w:numPr>
                <w:ilvl w:val="0"/>
                <w:numId w:val="262"/>
              </w:numPr>
              <w:bidi w:val="0"/>
              <w:spacing w:after="0" w:line="240" w:lineRule="auto"/>
              <w:ind w:right="0"/>
              <w:jc w:val="left"/>
              <w:rPr>
                <w:rtl w:val="0"/>
                <w:lang w:val="en-US"/>
              </w:rPr>
            </w:pPr>
            <w:r>
              <w:rPr>
                <w:shd w:val="nil" w:color="auto" w:fill="auto"/>
                <w:rtl w:val="0"/>
                <w:lang w:val="en-US"/>
              </w:rPr>
              <w:t>No</w:t>
            </w:r>
          </w:p>
          <w:p>
            <w:pPr>
              <w:pStyle w:val="List Paragraph"/>
              <w:numPr>
                <w:ilvl w:val="0"/>
                <w:numId w:val="262"/>
              </w:numPr>
              <w:bidi w:val="0"/>
              <w:spacing w:after="0" w:line="240" w:lineRule="auto"/>
              <w:ind w:right="0"/>
              <w:jc w:val="left"/>
              <w:rPr>
                <w:rtl w:val="0"/>
                <w:lang w:val="en-US"/>
              </w:rPr>
            </w:pPr>
            <w:r>
              <w:rPr>
                <w:shd w:val="nil" w:color="auto" w:fill="auto"/>
                <w:rtl w:val="0"/>
                <w:lang w:val="en-US"/>
              </w:rPr>
              <w:t>In development</w:t>
            </w:r>
          </w:p>
          <w:p>
            <w:pPr>
              <w:pStyle w:val="Body"/>
              <w:numPr>
                <w:ilvl w:val="0"/>
                <w:numId w:val="262"/>
              </w:numPr>
              <w:bidi w:val="0"/>
              <w:spacing w:after="0" w:line="240" w:lineRule="auto"/>
              <w:ind w:right="0"/>
              <w:jc w:val="left"/>
              <w:rPr>
                <w:rtl w:val="0"/>
                <w:lang w:val="en-US"/>
              </w:rPr>
            </w:pPr>
            <w:r>
              <w:rPr>
                <w:shd w:val="nil" w:color="auto" w:fill="auto"/>
                <w:rtl w:val="0"/>
                <w:lang w:val="en-US"/>
              </w:rPr>
              <w:t xml:space="preserve">Not reported </w:t>
            </w:r>
          </w:p>
        </w:tc>
        <w:tc>
          <w:tcPr>
            <w:tcW w:type="dxa" w:w="6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263"/>
              </w:numPr>
              <w:spacing w:after="0" w:line="240" w:lineRule="auto"/>
              <w:rPr>
                <w:lang w:val="en-US"/>
              </w:rPr>
            </w:pPr>
            <w:r>
              <w:rPr>
                <w:shd w:val="nil" w:color="auto" w:fill="auto"/>
                <w:rtl w:val="0"/>
                <w:lang w:val="en-US"/>
              </w:rPr>
              <w:t>A risk management plan considers material risks to the firm and has a plan to mitigate those risks. The risk might include operational risks, risks related to matter management or risks related to legal advice and professional indemnity.</w:t>
            </w:r>
          </w:p>
          <w:p>
            <w:pPr>
              <w:pStyle w:val="Body"/>
              <w:numPr>
                <w:ilvl w:val="0"/>
                <w:numId w:val="263"/>
              </w:numPr>
              <w:bidi w:val="0"/>
              <w:spacing w:after="0" w:line="240" w:lineRule="auto"/>
              <w:ind w:right="0"/>
              <w:jc w:val="left"/>
              <w:rPr>
                <w:rtl w:val="0"/>
                <w:lang w:val="en-US"/>
              </w:rPr>
            </w:pPr>
            <w:r>
              <w:rPr>
                <w:shd w:val="nil" w:color="auto" w:fill="auto"/>
                <w:rtl w:val="0"/>
                <w:lang w:val="en-US"/>
              </w:rPr>
              <w:t>‘</w:t>
            </w:r>
            <w:r>
              <w:rPr>
                <w:shd w:val="nil" w:color="auto" w:fill="auto"/>
                <w:rtl w:val="0"/>
                <w:lang w:val="en-US"/>
              </w:rPr>
              <w:t>Leadership Team</w:t>
            </w:r>
            <w:r>
              <w:rPr>
                <w:shd w:val="nil" w:color="auto" w:fill="auto"/>
                <w:rtl w:val="0"/>
                <w:lang w:val="en-US"/>
              </w:rPr>
              <w:t xml:space="preserve">’ </w:t>
            </w:r>
            <w:r>
              <w:rPr>
                <w:shd w:val="nil" w:color="auto" w:fill="auto"/>
                <w:rtl w:val="0"/>
                <w:lang w:val="en-US"/>
              </w:rPr>
              <w:t>may also be Executive Committee, Board or other senior management body.</w:t>
            </w:r>
          </w:p>
          <w:p>
            <w:pPr>
              <w:pStyle w:val="Body"/>
              <w:numPr>
                <w:ilvl w:val="0"/>
                <w:numId w:val="263"/>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Body"/>
              <w:numPr>
                <w:ilvl w:val="0"/>
                <w:numId w:val="263"/>
              </w:numPr>
              <w:bidi w:val="0"/>
              <w:spacing w:after="0" w:line="240" w:lineRule="auto"/>
              <w:ind w:right="0"/>
              <w:jc w:val="left"/>
              <w:rPr>
                <w:b w:val="1"/>
                <w:bCs w:val="1"/>
                <w:rtl w:val="0"/>
                <w:lang w:val="en-US"/>
              </w:rPr>
            </w:pPr>
            <w:r>
              <w:rPr>
                <w:b w:val="0"/>
                <w:bCs w:val="0"/>
                <w:shd w:val="nil" w:color="auto" w:fill="auto"/>
                <w:rtl w:val="0"/>
                <w:lang w:val="en-US"/>
              </w:rPr>
              <w:t>Your risk management group should be able to assist with this information.</w:t>
            </w:r>
          </w:p>
        </w:tc>
      </w:tr>
      <w:tr>
        <w:tblPrEx>
          <w:shd w:val="clear" w:color="auto" w:fill="cdd4e9"/>
        </w:tblPrEx>
        <w:trPr>
          <w:trHeight w:val="3081" w:hRule="atLeast"/>
        </w:trPr>
        <w:tc>
          <w:tcPr>
            <w:tcW w:type="dxa" w:w="1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Risk Management</w:t>
            </w:r>
          </w:p>
        </w:tc>
        <w:tc>
          <w:tcPr>
            <w:tcW w:type="dxa" w:w="3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Does your firm have a documented Business Continuity Plan (BCP) or Emergency Response Plan (ERP) which is regularly tested?</w:t>
            </w:r>
          </w:p>
        </w:tc>
        <w:tc>
          <w:tcPr>
            <w:tcW w:type="dxa" w:w="1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shd w:val="nil" w:color="auto" w:fill="auto"/>
              </w:rPr>
            </w:pPr>
            <w:r>
              <w:rPr>
                <w:b w:val="1"/>
                <w:bCs w:val="1"/>
                <w:shd w:val="nil" w:color="auto" w:fill="auto"/>
                <w:rtl w:val="0"/>
                <w:lang w:val="en-US"/>
              </w:rPr>
              <w:t>Checkbox (check one)</w:t>
            </w:r>
            <w:r>
              <w:rPr>
                <w:b w:val="1"/>
                <w:bCs w:val="1"/>
                <w:shd w:val="nil" w:color="auto" w:fill="auto"/>
                <w:lang w:val="en-US"/>
              </w:rPr>
              <w:br w:type="textWrapping"/>
            </w:r>
          </w:p>
          <w:p>
            <w:pPr>
              <w:pStyle w:val="List Paragraph"/>
              <w:numPr>
                <w:ilvl w:val="0"/>
                <w:numId w:val="264"/>
              </w:numPr>
              <w:bidi w:val="0"/>
              <w:spacing w:after="0" w:line="240" w:lineRule="auto"/>
              <w:ind w:right="0"/>
              <w:jc w:val="left"/>
              <w:rPr>
                <w:rtl w:val="0"/>
                <w:lang w:val="en-US"/>
              </w:rPr>
            </w:pPr>
            <w:r>
              <w:rPr>
                <w:shd w:val="nil" w:color="auto" w:fill="auto"/>
                <w:rtl w:val="0"/>
                <w:lang w:val="en-US"/>
              </w:rPr>
              <w:t>Yes</w:t>
            </w:r>
          </w:p>
          <w:p>
            <w:pPr>
              <w:pStyle w:val="List Paragraph"/>
              <w:numPr>
                <w:ilvl w:val="0"/>
                <w:numId w:val="264"/>
              </w:numPr>
              <w:bidi w:val="0"/>
              <w:spacing w:after="0" w:line="240" w:lineRule="auto"/>
              <w:ind w:right="0"/>
              <w:jc w:val="left"/>
              <w:rPr>
                <w:rtl w:val="0"/>
                <w:lang w:val="en-US"/>
              </w:rPr>
            </w:pPr>
            <w:r>
              <w:rPr>
                <w:shd w:val="nil" w:color="auto" w:fill="auto"/>
                <w:rtl w:val="0"/>
                <w:lang w:val="en-US"/>
              </w:rPr>
              <w:t>No</w:t>
            </w:r>
          </w:p>
          <w:p>
            <w:pPr>
              <w:pStyle w:val="List Paragraph"/>
              <w:numPr>
                <w:ilvl w:val="0"/>
                <w:numId w:val="264"/>
              </w:numPr>
              <w:bidi w:val="0"/>
              <w:spacing w:after="0" w:line="240" w:lineRule="auto"/>
              <w:ind w:right="0"/>
              <w:jc w:val="left"/>
              <w:rPr>
                <w:rtl w:val="0"/>
                <w:lang w:val="en-US"/>
              </w:rPr>
            </w:pPr>
            <w:r>
              <w:rPr>
                <w:shd w:val="nil" w:color="auto" w:fill="auto"/>
                <w:rtl w:val="0"/>
                <w:lang w:val="en-US"/>
              </w:rPr>
              <w:t>In development</w:t>
            </w:r>
          </w:p>
          <w:p>
            <w:pPr>
              <w:pStyle w:val="Body"/>
              <w:numPr>
                <w:ilvl w:val="0"/>
                <w:numId w:val="264"/>
              </w:numPr>
              <w:bidi w:val="0"/>
              <w:spacing w:after="0" w:line="240" w:lineRule="auto"/>
              <w:ind w:right="0"/>
              <w:jc w:val="left"/>
              <w:rPr>
                <w:rtl w:val="0"/>
                <w:lang w:val="en-US"/>
              </w:rPr>
            </w:pPr>
            <w:r>
              <w:rPr>
                <w:shd w:val="nil" w:color="auto" w:fill="auto"/>
                <w:rtl w:val="0"/>
                <w:lang w:val="en-US"/>
              </w:rPr>
              <w:t xml:space="preserve">Not reported </w:t>
            </w:r>
          </w:p>
        </w:tc>
        <w:tc>
          <w:tcPr>
            <w:tcW w:type="dxa" w:w="6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265"/>
              </w:numPr>
              <w:spacing w:after="0" w:line="240" w:lineRule="auto"/>
              <w:rPr>
                <w:lang w:val="en-US"/>
              </w:rPr>
            </w:pPr>
            <w:r>
              <w:rPr>
                <w:shd w:val="nil" w:color="auto" w:fill="auto"/>
                <w:rtl w:val="0"/>
                <w:lang w:val="en-US"/>
              </w:rPr>
              <w:t xml:space="preserve">These plans document how your firm will continue to operate in the event of a major disruption and may be known under several names (such as Business Continuity, Business Interruption, Disaster Recovery, Emergency Response etc). Such plans used to be just IT-related however more broadly should include </w:t>
            </w:r>
            <w:r>
              <w:rPr>
                <w:shd w:val="nil" w:color="auto" w:fill="auto"/>
                <w:rtl w:val="0"/>
                <w:lang w:val="en-US"/>
              </w:rPr>
              <w:t>‘</w:t>
            </w:r>
            <w:r>
              <w:rPr>
                <w:shd w:val="nil" w:color="auto" w:fill="auto"/>
                <w:rtl w:val="0"/>
                <w:lang w:val="en-US"/>
              </w:rPr>
              <w:t>all of the firm</w:t>
            </w:r>
            <w:r>
              <w:rPr>
                <w:shd w:val="nil" w:color="auto" w:fill="auto"/>
                <w:rtl w:val="0"/>
                <w:lang w:val="en-US"/>
              </w:rPr>
              <w:t xml:space="preserve">’ </w:t>
            </w:r>
            <w:r>
              <w:rPr>
                <w:shd w:val="nil" w:color="auto" w:fill="auto"/>
                <w:rtl w:val="0"/>
                <w:lang w:val="en-US"/>
              </w:rPr>
              <w:t>continuity. The biggest risks are often those of recovery of client documents in the risk of fire.</w:t>
            </w:r>
          </w:p>
          <w:p>
            <w:pPr>
              <w:pStyle w:val="Body"/>
              <w:numPr>
                <w:ilvl w:val="0"/>
                <w:numId w:val="266"/>
              </w:numPr>
              <w:bidi w:val="0"/>
              <w:spacing w:after="0" w:line="240" w:lineRule="auto"/>
              <w:ind w:right="0"/>
              <w:jc w:val="left"/>
              <w:rPr>
                <w:rtl w:val="0"/>
                <w:lang w:val="en-US"/>
              </w:rPr>
            </w:pPr>
            <w:r>
              <w:rPr>
                <w:shd w:val="nil" w:color="auto" w:fill="auto"/>
                <w:rtl w:val="0"/>
                <w:lang w:val="en-US"/>
              </w:rPr>
              <w:t>If you choose to publish your results, this information will be included on your firm profile in the annual AusLSA report and will also be used for overall analysis purposes.</w:t>
            </w:r>
          </w:p>
          <w:p>
            <w:pPr>
              <w:pStyle w:val="Body"/>
              <w:numPr>
                <w:ilvl w:val="0"/>
                <w:numId w:val="267"/>
              </w:numPr>
              <w:bidi w:val="0"/>
              <w:spacing w:after="0" w:line="240" w:lineRule="auto"/>
              <w:ind w:right="0"/>
              <w:jc w:val="left"/>
              <w:rPr>
                <w:b w:val="1"/>
                <w:bCs w:val="1"/>
                <w:rtl w:val="0"/>
                <w:lang w:val="en-US"/>
              </w:rPr>
            </w:pPr>
            <w:r>
              <w:rPr>
                <w:b w:val="0"/>
                <w:bCs w:val="0"/>
                <w:shd w:val="nil" w:color="auto" w:fill="auto"/>
                <w:rtl w:val="0"/>
                <w:lang w:val="en-US"/>
              </w:rPr>
              <w:t>Your IT, Premises, Risk Management or HR group should be able to assist with this information.</w:t>
            </w:r>
          </w:p>
        </w:tc>
      </w:tr>
      <w:tr>
        <w:tblPrEx>
          <w:shd w:val="clear" w:color="auto" w:fill="cdd4e9"/>
        </w:tblPrEx>
        <w:trPr>
          <w:trHeight w:val="1261" w:hRule="atLeast"/>
        </w:trPr>
        <w:tc>
          <w:tcPr>
            <w:tcW w:type="dxa" w:w="1514"/>
            <w:tcBorders>
              <w:top w:val="single" w:color="000000" w:sz="4" w:space="0" w:shadow="0" w:frame="0"/>
              <w:left w:val="nil"/>
              <w:bottom w:val="nil"/>
              <w:right w:val="single" w:color="000000" w:sz="4" w:space="0" w:shadow="0" w:frame="0"/>
            </w:tcBorders>
            <w:shd w:val="clear" w:color="auto" w:fill="ffffff"/>
            <w:tcMar>
              <w:top w:type="dxa" w:w="80"/>
              <w:left w:type="dxa" w:w="80"/>
              <w:bottom w:type="dxa" w:w="80"/>
              <w:right w:type="dxa" w:w="80"/>
            </w:tcMar>
            <w:vAlign w:val="center"/>
          </w:tcPr>
          <w:p/>
        </w:tc>
        <w:tc>
          <w:tcPr>
            <w:tcW w:type="dxa" w:w="37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(Optional Information) Please provide a weblink that is available to the public to provide additional information about your programs and commitments in this area.</w:t>
            </w:r>
          </w:p>
        </w:tc>
        <w:tc>
          <w:tcPr>
            <w:tcW w:type="dxa" w:w="18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URL</w:t>
            </w:r>
          </w:p>
        </w:tc>
        <w:tc>
          <w:tcPr>
            <w:tcW w:type="dxa" w:w="6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dd4e9"/>
        </w:tblPrEx>
        <w:trPr>
          <w:trHeight w:val="996" w:hRule="atLeast"/>
        </w:trPr>
        <w:tc>
          <w:tcPr>
            <w:tcW w:type="dxa" w:w="1514"/>
            <w:tcBorders>
              <w:top w:val="nil"/>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jc w:val="center"/>
            </w:pPr>
            <w:r>
              <w:rPr>
                <w:rFonts w:ascii="Calibri" w:hAnsi="Calibri"/>
                <w:b w:val="1"/>
                <w:bCs w:val="1"/>
                <w:sz w:val="22"/>
                <w:szCs w:val="22"/>
                <w:shd w:val="nil" w:color="auto" w:fill="auto"/>
                <w:rtl w:val="0"/>
                <w:lang w:val="en-US"/>
              </w:rPr>
              <w:t>Risk Management</w:t>
            </w:r>
          </w:p>
        </w:tc>
        <w:tc>
          <w:tcPr>
            <w:tcW w:type="dxa" w:w="3727"/>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Upload any working documents that you may want to save for your future reference</w:t>
            </w:r>
          </w:p>
        </w:tc>
        <w:tc>
          <w:tcPr>
            <w:tcW w:type="dxa" w:w="1879"/>
            <w:tcBorders>
              <w:top w:val="single" w:color="000000" w:sz="4" w:space="0" w:shadow="0" w:frame="0"/>
              <w:left w:val="nil"/>
              <w:bottom w:val="nil"/>
              <w:right w:val="nil"/>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File-Upload</w:t>
            </w:r>
          </w:p>
        </w:tc>
        <w:tc>
          <w:tcPr>
            <w:tcW w:type="dxa" w:w="6828"/>
            <w:tcBorders>
              <w:top w:val="single" w:color="000000" w:sz="4" w:space="0" w:shadow="0" w:frame="0"/>
              <w:left w:val="nil"/>
              <w:bottom w:val="nil"/>
              <w:right w:val="nil"/>
            </w:tcBorders>
            <w:shd w:val="clear" w:color="auto" w:fill="ffffff"/>
            <w:tcMar>
              <w:top w:type="dxa" w:w="80"/>
              <w:left w:type="dxa" w:w="80"/>
              <w:bottom w:type="dxa" w:w="80"/>
              <w:right w:type="dxa" w:w="80"/>
            </w:tcMar>
            <w:vAlign w:val="top"/>
          </w:tcPr>
          <w:p>
            <w:pPr>
              <w:pStyle w:val="List Paragraph"/>
              <w:numPr>
                <w:ilvl w:val="0"/>
                <w:numId w:val="268"/>
              </w:numPr>
              <w:spacing w:after="0" w:line="240" w:lineRule="auto"/>
              <w:rPr>
                <w:lang w:val="en-US"/>
              </w:rPr>
            </w:pPr>
            <w:r>
              <w:rPr>
                <w:shd w:val="nil" w:color="auto" w:fill="auto"/>
                <w:rtl w:val="0"/>
                <w:lang w:val="en-US"/>
              </w:rPr>
              <w:t>Use this section to upload any working documents that you may want to save for future reference.</w:t>
            </w:r>
          </w:p>
          <w:p>
            <w:pPr>
              <w:pStyle w:val="List Paragraph"/>
              <w:numPr>
                <w:ilvl w:val="0"/>
                <w:numId w:val="268"/>
              </w:numPr>
              <w:bidi w:val="0"/>
              <w:spacing w:after="0" w:line="240" w:lineRule="auto"/>
              <w:ind w:right="0"/>
              <w:jc w:val="left"/>
              <w:rPr>
                <w:rtl w:val="0"/>
                <w:lang w:val="en-US"/>
              </w:rPr>
            </w:pPr>
            <w:r>
              <w:rPr>
                <w:shd w:val="nil" w:color="auto" w:fill="auto"/>
                <w:rtl w:val="0"/>
                <w:lang w:val="en-US"/>
              </w:rPr>
              <w:t>Documents that are uploaded remain private and secure and are not used by AusLSA.</w:t>
            </w:r>
          </w:p>
        </w:tc>
      </w:tr>
    </w:tbl>
    <w:p>
      <w:pPr>
        <w:pStyle w:val="Body"/>
        <w:widowControl w:val="0"/>
        <w:spacing w:after="0" w:line="240" w:lineRule="auto"/>
      </w:pPr>
    </w:p>
    <w:p>
      <w:pPr>
        <w:pStyle w:val="Body"/>
      </w:pPr>
      <w:r>
        <w:rPr>
          <w:rFonts w:ascii="Arial Unicode MS" w:cs="Arial Unicode MS" w:hAnsi="Arial Unicode MS" w:eastAsia="Arial Unicode MS"/>
          <w:b w:val="0"/>
          <w:bCs w:val="0"/>
          <w:i w:val="0"/>
          <w:iCs w:val="0"/>
        </w:rPr>
        <w:br w:type="page"/>
      </w:r>
    </w:p>
    <w:p>
      <w:pPr>
        <w:pStyle w:val="Body"/>
        <w:spacing w:after="0" w:line="240" w:lineRule="auto"/>
        <w:sectPr>
          <w:headerReference w:type="default" r:id="rId29"/>
          <w:pgSz w:w="16840" w:h="11900" w:orient="landscape"/>
          <w:pgMar w:top="1440" w:right="1440" w:bottom="1440" w:left="1440" w:header="708" w:footer="708"/>
          <w:bidi w:val="0"/>
        </w:sectPr>
      </w:pPr>
    </w:p>
    <w:tbl>
      <w:tblPr>
        <w:tblW w:w="1394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69"/>
        <w:gridCol w:w="11412"/>
        <w:gridCol w:w="1666"/>
      </w:tblGrid>
      <w:tr>
        <w:tblPrEx>
          <w:shd w:val="clear" w:color="auto" w:fill="4472c4"/>
        </w:tblPrEx>
        <w:trPr>
          <w:trHeight w:val="481" w:hRule="atLeast"/>
          <w:tblHeader/>
        </w:trPr>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Page Title</w:t>
            </w:r>
          </w:p>
        </w:tc>
        <w:tc>
          <w:tcPr>
            <w:tcW w:type="dxa" w:w="11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Question</w:t>
            </w:r>
          </w:p>
        </w:tc>
        <w:tc>
          <w:tcPr>
            <w:tcW w:type="dxa" w:w="1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bottom"/>
          </w:tcPr>
          <w:p>
            <w:pPr>
              <w:pStyle w:val="Body"/>
              <w:spacing w:after="0" w:line="240" w:lineRule="auto"/>
            </w:pPr>
            <w:r>
              <w:rPr>
                <w:b w:val="1"/>
                <w:bCs w:val="1"/>
                <w:shd w:val="nil" w:color="auto" w:fill="auto"/>
                <w:rtl w:val="0"/>
                <w:lang w:val="en-US"/>
              </w:rPr>
              <w:t>Answer Type</w:t>
            </w:r>
          </w:p>
        </w:tc>
      </w:tr>
      <w:tr>
        <w:tblPrEx>
          <w:shd w:val="clear" w:color="auto" w:fill="cdd4e9"/>
        </w:tblPrEx>
        <w:trPr>
          <w:trHeight w:val="1054" w:hRule="atLeast"/>
        </w:trPr>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Finish</w:t>
            </w:r>
          </w:p>
        </w:tc>
        <w:tc>
          <w:tcPr>
            <w:tcW w:type="dxa" w:w="11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By checking this box, you agree to make your data available to AusLSA, and your data for this reporting period will be locked from further changes being made. If you need to unlock your data, please contact AusLSA.</w:t>
            </w:r>
          </w:p>
        </w:tc>
        <w:tc>
          <w:tcPr>
            <w:tcW w:type="dxa" w:w="1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Checkbox (ticked)</w:t>
            </w:r>
          </w:p>
        </w:tc>
      </w:tr>
      <w:tr>
        <w:tblPrEx>
          <w:shd w:val="clear" w:color="auto" w:fill="cdd4e9"/>
        </w:tblPrEx>
        <w:trPr>
          <w:trHeight w:val="1001" w:hRule="atLeast"/>
        </w:trPr>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Finish</w:t>
            </w:r>
          </w:p>
        </w:tc>
        <w:tc>
          <w:tcPr>
            <w:tcW w:type="dxa" w:w="11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Please indicate YES, if you agree to have your data published in this year's report, or NO if you want to keep your data private this year</w:t>
            </w:r>
          </w:p>
        </w:tc>
        <w:tc>
          <w:tcPr>
            <w:tcW w:type="dxa" w:w="1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Checkbox (check one)</w:t>
            </w:r>
          </w:p>
          <w:p>
            <w:pPr>
              <w:pStyle w:val="List Paragraph"/>
              <w:numPr>
                <w:ilvl w:val="0"/>
                <w:numId w:val="269"/>
              </w:numPr>
              <w:bidi w:val="0"/>
              <w:spacing w:after="0" w:line="240" w:lineRule="auto"/>
              <w:ind w:right="0"/>
              <w:jc w:val="left"/>
              <w:rPr>
                <w:rtl w:val="0"/>
                <w:lang w:val="en-US"/>
              </w:rPr>
            </w:pPr>
            <w:r>
              <w:rPr>
                <w:shd w:val="nil" w:color="auto" w:fill="auto"/>
                <w:rtl w:val="0"/>
                <w:lang w:val="en-US"/>
              </w:rPr>
              <w:t>Yes</w:t>
            </w:r>
          </w:p>
          <w:p>
            <w:pPr>
              <w:pStyle w:val="List Paragraph"/>
              <w:numPr>
                <w:ilvl w:val="0"/>
                <w:numId w:val="269"/>
              </w:numPr>
              <w:bidi w:val="0"/>
              <w:spacing w:after="0" w:line="240" w:lineRule="auto"/>
              <w:ind w:right="0"/>
              <w:jc w:val="left"/>
              <w:rPr>
                <w:rtl w:val="0"/>
                <w:lang w:val="en-US"/>
              </w:rPr>
            </w:pPr>
            <w:r>
              <w:rPr>
                <w:shd w:val="nil" w:color="auto" w:fill="auto"/>
                <w:rtl w:val="0"/>
                <w:lang w:val="en-US"/>
              </w:rPr>
              <w:t xml:space="preserve">No </w:t>
            </w:r>
          </w:p>
        </w:tc>
      </w:tr>
      <w:tr>
        <w:tblPrEx>
          <w:shd w:val="clear" w:color="auto" w:fill="cdd4e9"/>
        </w:tblPrEx>
        <w:trPr>
          <w:trHeight w:val="1172" w:hRule="atLeast"/>
        </w:trPr>
        <w:tc>
          <w:tcPr>
            <w:tcW w:type="dxa" w:w="8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Finish</w:t>
            </w:r>
          </w:p>
        </w:tc>
        <w:tc>
          <w:tcPr>
            <w:tcW w:type="dxa" w:w="114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pPr>
            <w:r>
              <w:rPr>
                <w:shd w:val="nil" w:color="auto" w:fill="auto"/>
                <w:rtl w:val="0"/>
                <w:lang w:val="en-US"/>
              </w:rPr>
              <w:t xml:space="preserve">AusLSA has worked hard to improve the efficiency of the reporting process and the usefulness of the data we collect. Please spend a few final minutes reflecting on your reporting experience to assist us in improving the efficiency of the reporting process and the usefulness of your Sustainability Reporting and Analysis Tool. The answers to this survey are confidential and for internal AusLSA use only. </w:t>
            </w:r>
          </w:p>
        </w:tc>
        <w:tc>
          <w:tcPr>
            <w:tcW w:type="dxa" w:w="1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 xml:space="preserve">Checkbox (select one) </w:t>
            </w:r>
          </w:p>
          <w:p>
            <w:pPr>
              <w:pStyle w:val="List Paragraph"/>
              <w:numPr>
                <w:ilvl w:val="0"/>
                <w:numId w:val="270"/>
              </w:numPr>
              <w:bidi w:val="0"/>
              <w:spacing w:after="0" w:line="240" w:lineRule="auto"/>
              <w:ind w:right="0"/>
              <w:jc w:val="left"/>
              <w:rPr>
                <w:rtl w:val="0"/>
                <w:lang w:val="en-US"/>
              </w:rPr>
            </w:pPr>
            <w:r>
              <w:rPr>
                <w:shd w:val="nil" w:color="auto" w:fill="auto"/>
                <w:rtl w:val="0"/>
                <w:lang w:val="en-US"/>
              </w:rPr>
              <w:t>Agree</w:t>
            </w:r>
          </w:p>
          <w:p>
            <w:pPr>
              <w:pStyle w:val="List Paragraph"/>
              <w:numPr>
                <w:ilvl w:val="0"/>
                <w:numId w:val="270"/>
              </w:numPr>
              <w:bidi w:val="0"/>
              <w:spacing w:after="0" w:line="240" w:lineRule="auto"/>
              <w:ind w:right="0"/>
              <w:jc w:val="left"/>
              <w:rPr>
                <w:rtl w:val="0"/>
                <w:lang w:val="en-US"/>
              </w:rPr>
            </w:pPr>
            <w:r>
              <w:rPr>
                <w:shd w:val="nil" w:color="auto" w:fill="auto"/>
                <w:rtl w:val="0"/>
                <w:lang w:val="en-US"/>
              </w:rPr>
              <w:t xml:space="preserve">Disagree </w:t>
            </w:r>
          </w:p>
        </w:tc>
      </w:tr>
    </w:tbl>
    <w:p>
      <w:pPr>
        <w:pStyle w:val="Body"/>
        <w:widowControl w:val="0"/>
        <w:spacing w:after="0" w:line="240" w:lineRule="auto"/>
      </w:pPr>
      <w:r/>
    </w:p>
    <w:sectPr>
      <w:headerReference w:type="default" r:id="rId30"/>
      <w:footerReference w:type="default" r:id="rId31"/>
      <w:pgSz w:w="16840" w:h="11900" w:orient="landscape"/>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 w:name="Times Roman">
    <w:charset w:val="00"/>
    <w:family w:val="roman"/>
    <w:pitch w:val="default"/>
  </w:font>
  <w:font w:name="Symbol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lang w:val="en-US"/>
      </w:rPr>
      <w:t xml:space="preserve">Page | </w:t>
    </w:r>
    <w:r>
      <w:rPr>
        <w:rtl w:val="0"/>
      </w:rPr>
      <w:fldChar w:fldCharType="begin" w:fldLock="0"/>
    </w:r>
    <w:r>
      <w:rPr>
        <w:rtl w:val="0"/>
      </w:rPr>
      <w:instrText xml:space="preserve"> PAGE </w:instrText>
    </w:r>
    <w:r>
      <w:rPr>
        <w:rtl w:val="0"/>
      </w:rPr>
      <w:fldChar w:fldCharType="separate" w:fldLock="0"/>
    </w:r>
    <w:r>
      <w:rPr>
        <w:rtl w:val="0"/>
      </w:rPr>
      <w:fldChar w:fldCharType="end" w:fldLock="0"/>
    </w:r>
    <w:r>
      <w:rPr>
        <w:rtl w:val="0"/>
        <w:lang w:val="en-US"/>
      </w:rPr>
      <w:t xml:space="preserve"> </w:t>
    </w:r>
  </w:p>
  <w:p>
    <w:pPr>
      <w:pStyle w:val="footer"/>
    </w:pPr>
    <w:r>
      <w:rPr>
        <w:rtl w:val="0"/>
        <w:lang w:val="en-US"/>
      </w:rPr>
      <w:t>Document Updated July 2023</w:t>
    </w: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pPr>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pPr>
    <w:r/>
  </w:p>
</w:ftr>
</file>

<file path=word/footer4.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pPr>
    <w:r/>
  </w:p>
</w:ftr>
</file>

<file path=word/footer5.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pPr>
    <w:r/>
  </w:p>
</w:ftr>
</file>

<file path=word/footer6.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pPr>
    <w:r/>
  </w:p>
</w:ftr>
</file>

<file path=word/footer7.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fldChar w:fldCharType="end" w:fldLock="0"/>
    </w:r>
  </w:p>
  <w:p>
    <w:pPr>
      <w:pStyle w:val="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10.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1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1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b w:val="1"/>
        <w:bCs w:val="1"/>
        <w:outline w:val="0"/>
        <w:color w:val="538135"/>
        <w:sz w:val="28"/>
        <w:szCs w:val="28"/>
        <w:u w:color="538135"/>
        <w:rtl w:val="0"/>
        <w:lang w:val="en-US"/>
        <w14:textFill>
          <w14:solidFill>
            <w14:srgbClr w14:val="538135"/>
          </w14:solidFill>
        </w14:textFill>
      </w:rPr>
      <w:t>Environmental Programs and Performance</w:t>
    </w:r>
  </w:p>
</w:hdr>
</file>

<file path=word/header1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1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1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1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b w:val="1"/>
        <w:bCs w:val="1"/>
        <w:outline w:val="0"/>
        <w:color w:val="1f4e79"/>
        <w:sz w:val="28"/>
        <w:szCs w:val="28"/>
        <w:u w:color="1f4e79"/>
        <w:rtl w:val="0"/>
        <w:lang w:val="en-US"/>
        <w14:textFill>
          <w14:solidFill>
            <w14:srgbClr w14:val="1F4E79"/>
          </w14:solidFill>
        </w14:textFill>
      </w:rPr>
      <w:t>Governance</w:t>
    </w:r>
  </w:p>
</w:hdr>
</file>

<file path=word/header1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1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1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b w:val="1"/>
        <w:bCs w:val="1"/>
        <w:outline w:val="0"/>
        <w:color w:val="00b0f0"/>
        <w:sz w:val="28"/>
        <w:szCs w:val="28"/>
        <w:u w:color="00b0f0"/>
        <w:rtl w:val="0"/>
        <w:lang w:val="en-US"/>
        <w14:textFill>
          <w14:solidFill>
            <w14:srgbClr w14:val="00B0F0"/>
          </w14:solidFill>
        </w14:textFill>
      </w:rPr>
      <w:t xml:space="preserve">Organisational Details </w:t>
    </w:r>
  </w:p>
</w:hdr>
</file>

<file path=word/header20.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b w:val="1"/>
        <w:bCs w:val="1"/>
        <w:outline w:val="0"/>
        <w:color w:val="c00000"/>
        <w:sz w:val="28"/>
        <w:szCs w:val="28"/>
        <w:u w:color="c00000"/>
        <w:rtl w:val="0"/>
        <w:lang w:val="en-US"/>
        <w14:textFill>
          <w14:solidFill>
            <w14:srgbClr w14:val="C00000"/>
          </w14:solidFill>
        </w14:textFill>
      </w:rPr>
      <w:t xml:space="preserve">Data Submission and Post Use Survey </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b w:val="1"/>
        <w:bCs w:val="1"/>
        <w:outline w:val="0"/>
        <w:color w:val="833c0b"/>
        <w:sz w:val="28"/>
        <w:szCs w:val="28"/>
        <w:u w:color="833c0b"/>
        <w:rtl w:val="0"/>
        <w:lang w:val="en-US"/>
        <w14:textFill>
          <w14:solidFill>
            <w14:srgbClr w14:val="833C0B"/>
          </w14:solidFill>
        </w14:textFill>
      </w:rPr>
      <w:t>People Programs</w:t>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b w:val="1"/>
        <w:bCs w:val="1"/>
        <w:outline w:val="0"/>
        <w:color w:val="7030a0"/>
        <w:sz w:val="28"/>
        <w:szCs w:val="28"/>
        <w:u w:color="7030a0"/>
        <w:rtl w:val="0"/>
        <w:lang w:val="en-US"/>
        <w14:textFill>
          <w14:solidFill>
            <w14:srgbClr w14:val="7030A0"/>
          </w14:solidFill>
        </w14:textFill>
      </w:rPr>
      <w:t>Community Programs</w:t>
    </w:r>
  </w:p>
</w:hdr>
</file>

<file path=word/header8.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9.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415" w:hanging="41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35" w:hanging="4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55" w:hanging="4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75" w:hanging="41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95" w:hanging="4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15" w:hanging="4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35" w:hanging="41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55" w:hanging="4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75" w:hanging="4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320"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40"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60"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80"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00"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20"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40"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60"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80"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320"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40"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60"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80"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00"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20"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40"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60"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80"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241" w:hanging="24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61" w:hanging="24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81" w:hanging="24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01" w:hanging="24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21" w:hanging="24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41" w:hanging="24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61" w:hanging="24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81" w:hanging="24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01" w:hanging="24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241" w:hanging="24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61" w:hanging="24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81" w:hanging="24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01" w:hanging="24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21" w:hanging="24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41" w:hanging="24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61" w:hanging="24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81" w:hanging="24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01" w:hanging="24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ind w:left="241" w:hanging="24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61" w:hanging="24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81" w:hanging="24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01" w:hanging="24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21" w:hanging="24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41" w:hanging="24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61" w:hanging="241"/>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81" w:hanging="24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01" w:hanging="241"/>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3">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multiLevelType w:val="hybridMultilevel"/>
    <w:lvl w:ilvl="0">
      <w:start w:val="1"/>
      <w:numFmt w:val="bullet"/>
      <w:suff w:val="tab"/>
      <w:lvlText w:val="·"/>
      <w:lvlJc w:val="left"/>
      <w:pPr>
        <w:tabs>
          <w:tab w:val="left" w:pos="1140"/>
        </w:tabs>
        <w:ind w:left="489"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0" w:hanging="35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40"/>
        </w:tabs>
        <w:ind w:left="1929"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40"/>
        </w:tabs>
        <w:ind w:left="2649"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140"/>
        </w:tabs>
        <w:ind w:left="3369"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40"/>
        </w:tabs>
        <w:ind w:left="4089"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40"/>
        </w:tabs>
        <w:ind w:left="4809" w:hanging="42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140"/>
        </w:tabs>
        <w:ind w:left="5529"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40"/>
        </w:tabs>
        <w:ind w:left="6249" w:hanging="42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8">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9">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4">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6">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8">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0">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8">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0">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2">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4">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9">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1">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3">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4">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5">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7">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19">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1">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3">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7">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4">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0">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2">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4">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6">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2">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7">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9">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1">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3">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5">
    <w:multiLevelType w:val="hybridMultilevel"/>
    <w:lvl w:ilvl="0">
      <w:start w:val="1"/>
      <w:numFmt w:val="bullet"/>
      <w:suff w:val="tab"/>
      <w:lvlText w:val="·"/>
      <w:lvlJc w:val="left"/>
      <w:pPr>
        <w:ind w:left="316" w:hanging="3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6" w:hanging="3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6" w:hanging="3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0">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2">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4">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7">
    <w:multiLevelType w:val="hybridMultilevel"/>
    <w:lvl w:ilvl="0">
      <w:start w:val="1"/>
      <w:numFmt w:val="bullet"/>
      <w:suff w:val="tab"/>
      <w:lvlText w:val="·"/>
      <w:lvlJc w:val="left"/>
      <w:pPr>
        <w:ind w:left="316"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6"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6"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6"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6"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6"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6"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6"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6"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1">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3">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5">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7">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8">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9">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6">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8">
    <w:multiLevelType w:val="hybridMultilevel"/>
    <w:lvl w:ilvl="0">
      <w:start w:val="1"/>
      <w:numFmt w:val="bullet"/>
      <w:suff w:val="tab"/>
      <w:lvlText w:val="·"/>
      <w:lvlJc w:val="left"/>
      <w:pPr>
        <w:ind w:left="316" w:hanging="3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6" w:hanging="3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6" w:hanging="3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0">
    <w:multiLevelType w:val="hybridMultilevel"/>
    <w:lvl w:ilvl="0">
      <w:start w:val="1"/>
      <w:numFmt w:val="bullet"/>
      <w:suff w:val="tab"/>
      <w:lvlText w:val="·"/>
      <w:lvlJc w:val="left"/>
      <w:pPr>
        <w:ind w:left="316" w:hanging="3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6" w:hanging="3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6" w:hanging="3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1">
    <w:multiLevelType w:val="hybridMultilevel"/>
    <w:lvl w:ilvl="0">
      <w:start w:val="1"/>
      <w:numFmt w:val="bullet"/>
      <w:suff w:val="tab"/>
      <w:lvlText w:val="·"/>
      <w:lvlJc w:val="left"/>
      <w:pPr>
        <w:ind w:left="316" w:hanging="3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6" w:hanging="3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6" w:hanging="3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2">
    <w:multiLevelType w:val="hybridMultilevel"/>
    <w:lvl w:ilvl="0">
      <w:start w:val="1"/>
      <w:numFmt w:val="bullet"/>
      <w:suff w:val="tab"/>
      <w:lvlText w:val="·"/>
      <w:lvlJc w:val="left"/>
      <w:pPr>
        <w:ind w:left="316" w:hanging="3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6" w:hanging="3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6" w:hanging="3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4">
    <w:multiLevelType w:val="hybridMultilevel"/>
    <w:lvl w:ilvl="0">
      <w:start w:val="1"/>
      <w:numFmt w:val="bullet"/>
      <w:suff w:val="tab"/>
      <w:lvlText w:val="·"/>
      <w:lvlJc w:val="left"/>
      <w:pPr>
        <w:ind w:left="332" w:hanging="3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52" w:hanging="3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72" w:hanging="3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92" w:hanging="3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12" w:hanging="3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32" w:hanging="3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52" w:hanging="33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72" w:hanging="3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92" w:hanging="3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6">
    <w:multiLevelType w:val="hybridMultilevel"/>
    <w:lvl w:ilvl="0">
      <w:start w:val="1"/>
      <w:numFmt w:val="bullet"/>
      <w:suff w:val="tab"/>
      <w:lvlText w:val="·"/>
      <w:lvlJc w:val="left"/>
      <w:pPr>
        <w:ind w:left="316" w:hanging="3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6" w:hanging="3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6" w:hanging="3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7">
    <w:multiLevelType w:val="hybridMultilevel"/>
    <w:lvl w:ilvl="0">
      <w:start w:val="1"/>
      <w:numFmt w:val="bullet"/>
      <w:suff w:val="tab"/>
      <w:lvlText w:val="·"/>
      <w:lvlJc w:val="left"/>
      <w:pPr>
        <w:ind w:left="316" w:hanging="3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6" w:hanging="3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6" w:hanging="3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6" w:hanging="31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9">
    <w:multiLevelType w:val="hybridMultilevel"/>
    <w:lvl w:ilvl="0">
      <w:start w:val="1"/>
      <w:numFmt w:val="bullet"/>
      <w:suff w:val="tab"/>
      <w:lvlText w:val="·"/>
      <w:lvlJc w:val="left"/>
      <w:pPr>
        <w:ind w:left="316"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6"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6"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6"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6"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6"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6"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6"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6"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12">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4">
    <w:multiLevelType w:val="hybridMultilevel"/>
    <w:lvl w:ilvl="0">
      <w:start w:val="1"/>
      <w:numFmt w:val="bullet"/>
      <w:suff w:val="tab"/>
      <w:lvlText w:val="·"/>
      <w:lvlJc w:val="left"/>
      <w:pPr>
        <w:ind w:left="316"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36"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56"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76"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96"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16"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36"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56"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76"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5">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8">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9">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3">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6">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3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5">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7">
    <w:multiLevelType w:val="hybridMultilevel"/>
    <w:lvl w:ilvl="0">
      <w:start w:val="1"/>
      <w:numFmt w:val="bullet"/>
      <w:suff w:val="tab"/>
      <w:lvlText w:val="·"/>
      <w:lvlJc w:val="left"/>
      <w:pPr>
        <w:ind w:left="415" w:hanging="41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35" w:hanging="4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55" w:hanging="4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75" w:hanging="41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95" w:hanging="4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15" w:hanging="4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35" w:hanging="41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55" w:hanging="4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75" w:hanging="41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9">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0">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1">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2">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5">
    <w:multiLevelType w:val="hybridMultilevel"/>
    <w:lvl w:ilvl="0">
      <w:start w:val="1"/>
      <w:numFmt w:val="bullet"/>
      <w:suff w:val="tab"/>
      <w:lvlText w:val="·"/>
      <w:lvlJc w:val="left"/>
      <w:pPr>
        <w:ind w:left="28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0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4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6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8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08" w:hanging="283"/>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2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48" w:hanging="283"/>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6">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7">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8">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59">
    <w:multiLevelType w:val="hybridMultilevel"/>
    <w:lvl w:ilvl="0">
      <w:start w:val="1"/>
      <w:numFmt w:val="bullet"/>
      <w:suff w:val="tab"/>
      <w:lvlText w:val="·"/>
      <w:lvlJc w:val="left"/>
      <w:pPr>
        <w:ind w:left="407" w:hanging="40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27" w:hanging="40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47" w:hanging="40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67" w:hanging="40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87" w:hanging="40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07" w:hanging="40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27" w:hanging="40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47" w:hanging="40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67" w:hanging="40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0">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1">
    <w:multiLevelType w:val="hybridMultilevel"/>
    <w:lvl w:ilvl="0">
      <w:start w:val="1"/>
      <w:numFmt w:val="bullet"/>
      <w:suff w:val="tab"/>
      <w:lvlText w:val="·"/>
      <w:lvlJc w:val="left"/>
      <w:pPr>
        <w:ind w:left="265" w:hanging="26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85" w:hanging="26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05" w:hanging="26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25" w:hanging="26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45" w:hanging="26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65" w:hanging="26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85" w:hanging="26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305" w:hanging="26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25" w:hanging="26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2">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3">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4">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5">
    <w:multiLevelType w:val="hybridMultilevel"/>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6">
    <w:multiLevelType w:val="hybridMultilevel"/>
    <w:lvl w:ilvl="0">
      <w:start w:val="1"/>
      <w:numFmt w:val="bullet"/>
      <w:suff w:val="tab"/>
      <w:lvlText w:val="·"/>
      <w:lvlJc w:val="left"/>
      <w:pPr>
        <w:ind w:left="405" w:hanging="40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25" w:hanging="40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45" w:hanging="40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65" w:hanging="40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85" w:hanging="40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05" w:hanging="40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25" w:hanging="405"/>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45" w:hanging="40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65" w:hanging="405"/>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7">
    <w:multiLevelType w:val="hybridMultilevel"/>
    <w:lvl w:ilvl="0">
      <w:start w:val="1"/>
      <w:numFmt w:val="bullet"/>
      <w:suff w:val="tab"/>
      <w:lvlText w:val="·"/>
      <w:lvlJc w:val="left"/>
      <w:pPr>
        <w:ind w:left="40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2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6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8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0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25" w:hanging="28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4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65" w:hanging="28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7"/>
    <w:lvlOverride w:ilvl="0">
      <w:lvl w:ilvl="0">
        <w:start w:val="1"/>
        <w:numFmt w:val="bullet"/>
        <w:suff w:val="tab"/>
        <w:lvlText w:val="·"/>
        <w:lvlJc w:val="left"/>
        <w:pPr>
          <w:ind w:left="467" w:hanging="4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187" w:hanging="4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907" w:hanging="4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627" w:hanging="4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347" w:hanging="4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067" w:hanging="4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787" w:hanging="46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507" w:hanging="4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227" w:hanging="46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0">
    <w:abstractNumId w:val="38"/>
  </w:num>
  <w:num w:numId="41">
    <w:abstractNumId w:val="39"/>
  </w:num>
  <w:num w:numId="42">
    <w:abstractNumId w:val="40"/>
  </w:num>
  <w:num w:numId="43">
    <w:abstractNumId w:val="41"/>
  </w:num>
  <w:num w:numId="44">
    <w:abstractNumId w:val="42"/>
  </w:num>
  <w:num w:numId="45">
    <w:abstractNumId w:val="43"/>
  </w:num>
  <w:num w:numId="46">
    <w:abstractNumId w:val="44"/>
  </w:num>
  <w:num w:numId="47">
    <w:abstractNumId w:val="45"/>
  </w:num>
  <w:num w:numId="48">
    <w:abstractNumId w:val="46"/>
  </w:num>
  <w:num w:numId="49">
    <w:abstractNumId w:val="47"/>
  </w:num>
  <w:num w:numId="50">
    <w:abstractNumId w:val="48"/>
  </w:num>
  <w:num w:numId="51">
    <w:abstractNumId w:val="49"/>
  </w:num>
  <w:num w:numId="52">
    <w:abstractNumId w:val="50"/>
  </w:num>
  <w:num w:numId="53">
    <w:abstractNumId w:val="51"/>
  </w:num>
  <w:num w:numId="54">
    <w:abstractNumId w:val="52"/>
  </w:num>
  <w:num w:numId="55">
    <w:abstractNumId w:val="53"/>
  </w:num>
  <w:num w:numId="56">
    <w:abstractNumId w:val="54"/>
  </w:num>
  <w:num w:numId="57">
    <w:abstractNumId w:val="55"/>
  </w:num>
  <w:num w:numId="58">
    <w:abstractNumId w:val="56"/>
  </w:num>
  <w:num w:numId="59">
    <w:abstractNumId w:val="57"/>
  </w:num>
  <w:num w:numId="60">
    <w:abstractNumId w:val="58"/>
  </w:num>
  <w:num w:numId="61">
    <w:abstractNumId w:val="59"/>
  </w:num>
  <w:num w:numId="62">
    <w:abstractNumId w:val="60"/>
  </w:num>
  <w:num w:numId="63">
    <w:abstractNumId w:val="61"/>
  </w:num>
  <w:num w:numId="64">
    <w:abstractNumId w:val="62"/>
  </w:num>
  <w:num w:numId="65">
    <w:abstractNumId w:val="63"/>
  </w:num>
  <w:num w:numId="66">
    <w:abstractNumId w:val="64"/>
  </w:num>
  <w:num w:numId="67">
    <w:abstractNumId w:val="65"/>
  </w:num>
  <w:num w:numId="68">
    <w:abstractNumId w:val="66"/>
  </w:num>
  <w:num w:numId="69">
    <w:abstractNumId w:val="67"/>
  </w:num>
  <w:num w:numId="70">
    <w:abstractNumId w:val="68"/>
  </w:num>
  <w:num w:numId="71">
    <w:abstractNumId w:val="69"/>
  </w:num>
  <w:num w:numId="72">
    <w:abstractNumId w:val="70"/>
  </w:num>
  <w:num w:numId="73">
    <w:abstractNumId w:val="71"/>
  </w:num>
  <w:num w:numId="74">
    <w:abstractNumId w:val="72"/>
  </w:num>
  <w:num w:numId="75">
    <w:abstractNumId w:val="73"/>
  </w:num>
  <w:num w:numId="76">
    <w:abstractNumId w:val="74"/>
  </w:num>
  <w:num w:numId="77">
    <w:abstractNumId w:val="75"/>
  </w:num>
  <w:num w:numId="78">
    <w:abstractNumId w:val="76"/>
  </w:num>
  <w:num w:numId="79">
    <w:abstractNumId w:val="77"/>
  </w:num>
  <w:num w:numId="80">
    <w:abstractNumId w:val="78"/>
  </w:num>
  <w:num w:numId="81">
    <w:abstractNumId w:val="79"/>
  </w:num>
  <w:num w:numId="82">
    <w:abstractNumId w:val="80"/>
  </w:num>
  <w:num w:numId="83">
    <w:abstractNumId w:val="81"/>
  </w:num>
  <w:num w:numId="84">
    <w:abstractNumId w:val="82"/>
  </w:num>
  <w:num w:numId="85">
    <w:abstractNumId w:val="83"/>
  </w:num>
  <w:num w:numId="86">
    <w:abstractNumId w:val="84"/>
  </w:num>
  <w:num w:numId="87">
    <w:abstractNumId w:val="85"/>
  </w:num>
  <w:num w:numId="88">
    <w:abstractNumId w:val="86"/>
  </w:num>
  <w:num w:numId="89">
    <w:abstractNumId w:val="87"/>
  </w:num>
  <w:num w:numId="90">
    <w:abstractNumId w:val="88"/>
  </w:num>
  <w:num w:numId="91">
    <w:abstractNumId w:val="89"/>
  </w:num>
  <w:num w:numId="92">
    <w:abstractNumId w:val="90"/>
  </w:num>
  <w:num w:numId="93">
    <w:abstractNumId w:val="91"/>
  </w:num>
  <w:num w:numId="94">
    <w:abstractNumId w:val="92"/>
  </w:num>
  <w:num w:numId="95">
    <w:abstractNumId w:val="93"/>
  </w:num>
  <w:num w:numId="96">
    <w:abstractNumId w:val="94"/>
  </w:num>
  <w:num w:numId="97">
    <w:abstractNumId w:val="95"/>
  </w:num>
  <w:num w:numId="98">
    <w:abstractNumId w:val="96"/>
  </w:num>
  <w:num w:numId="99">
    <w:abstractNumId w:val="97"/>
  </w:num>
  <w:num w:numId="100">
    <w:abstractNumId w:val="98"/>
  </w:num>
  <w:num w:numId="101">
    <w:abstractNumId w:val="99"/>
  </w:num>
  <w:num w:numId="102">
    <w:abstractNumId w:val="100"/>
  </w:num>
  <w:num w:numId="103">
    <w:abstractNumId w:val="101"/>
  </w:num>
  <w:num w:numId="104">
    <w:abstractNumId w:val="102"/>
  </w:num>
  <w:num w:numId="105">
    <w:abstractNumId w:val="103"/>
  </w:num>
  <w:num w:numId="106">
    <w:abstractNumId w:val="104"/>
  </w:num>
  <w:num w:numId="107">
    <w:abstractNumId w:val="105"/>
  </w:num>
  <w:num w:numId="108">
    <w:abstractNumId w:val="106"/>
  </w:num>
  <w:num w:numId="109">
    <w:abstractNumId w:val="107"/>
  </w:num>
  <w:num w:numId="110">
    <w:abstractNumId w:val="108"/>
  </w:num>
  <w:num w:numId="111">
    <w:abstractNumId w:val="109"/>
  </w:num>
  <w:num w:numId="112">
    <w:abstractNumId w:val="110"/>
  </w:num>
  <w:num w:numId="113">
    <w:abstractNumId w:val="111"/>
  </w:num>
  <w:num w:numId="114">
    <w:abstractNumId w:val="112"/>
  </w:num>
  <w:num w:numId="115">
    <w:abstractNumId w:val="113"/>
  </w:num>
  <w:num w:numId="116">
    <w:abstractNumId w:val="114"/>
  </w:num>
  <w:num w:numId="117">
    <w:abstractNumId w:val="115"/>
  </w:num>
  <w:num w:numId="118">
    <w:abstractNumId w:val="116"/>
  </w:num>
  <w:num w:numId="119">
    <w:abstractNumId w:val="117"/>
  </w:num>
  <w:num w:numId="120">
    <w:abstractNumId w:val="118"/>
  </w:num>
  <w:num w:numId="121">
    <w:abstractNumId w:val="119"/>
  </w:num>
  <w:num w:numId="122">
    <w:abstractNumId w:val="120"/>
  </w:num>
  <w:num w:numId="123">
    <w:abstractNumId w:val="121"/>
  </w:num>
  <w:num w:numId="124">
    <w:abstractNumId w:val="122"/>
  </w:num>
  <w:num w:numId="125">
    <w:abstractNumId w:val="123"/>
  </w:num>
  <w:num w:numId="126">
    <w:abstractNumId w:val="124"/>
  </w:num>
  <w:num w:numId="127">
    <w:abstractNumId w:val="125"/>
  </w:num>
  <w:num w:numId="128">
    <w:abstractNumId w:val="126"/>
  </w:num>
  <w:num w:numId="129">
    <w:abstractNumId w:val="127"/>
  </w:num>
  <w:num w:numId="130">
    <w:abstractNumId w:val="128"/>
  </w:num>
  <w:num w:numId="131">
    <w:abstractNumId w:val="129"/>
  </w:num>
  <w:num w:numId="132">
    <w:abstractNumId w:val="130"/>
  </w:num>
  <w:num w:numId="133">
    <w:abstractNumId w:val="131"/>
  </w:num>
  <w:num w:numId="134">
    <w:abstractNumId w:val="132"/>
  </w:num>
  <w:num w:numId="135">
    <w:abstractNumId w:val="133"/>
  </w:num>
  <w:num w:numId="136">
    <w:abstractNumId w:val="134"/>
  </w:num>
  <w:num w:numId="137">
    <w:abstractNumId w:val="135"/>
  </w:num>
  <w:num w:numId="138">
    <w:abstractNumId w:val="136"/>
  </w:num>
  <w:num w:numId="139">
    <w:abstractNumId w:val="137"/>
  </w:num>
  <w:num w:numId="140">
    <w:abstractNumId w:val="138"/>
  </w:num>
  <w:num w:numId="141">
    <w:abstractNumId w:val="139"/>
  </w:num>
  <w:num w:numId="142">
    <w:abstractNumId w:val="140"/>
  </w:num>
  <w:num w:numId="143">
    <w:abstractNumId w:val="141"/>
  </w:num>
  <w:num w:numId="144">
    <w:abstractNumId w:val="142"/>
  </w:num>
  <w:num w:numId="145">
    <w:abstractNumId w:val="143"/>
  </w:num>
  <w:num w:numId="146">
    <w:abstractNumId w:val="144"/>
  </w:num>
  <w:num w:numId="147">
    <w:abstractNumId w:val="145"/>
  </w:num>
  <w:num w:numId="148">
    <w:abstractNumId w:val="146"/>
  </w:num>
  <w:num w:numId="149">
    <w:abstractNumId w:val="147"/>
  </w:num>
  <w:num w:numId="150">
    <w:abstractNumId w:val="148"/>
  </w:num>
  <w:num w:numId="151">
    <w:abstractNumId w:val="149"/>
  </w:num>
  <w:num w:numId="152">
    <w:abstractNumId w:val="150"/>
  </w:num>
  <w:num w:numId="153">
    <w:abstractNumId w:val="151"/>
  </w:num>
  <w:num w:numId="154">
    <w:abstractNumId w:val="152"/>
  </w:num>
  <w:num w:numId="155">
    <w:abstractNumId w:val="153"/>
  </w:num>
  <w:num w:numId="156">
    <w:abstractNumId w:val="154"/>
  </w:num>
  <w:num w:numId="157">
    <w:abstractNumId w:val="155"/>
  </w:num>
  <w:num w:numId="158">
    <w:abstractNumId w:val="156"/>
  </w:num>
  <w:num w:numId="159">
    <w:abstractNumId w:val="157"/>
  </w:num>
  <w:num w:numId="160">
    <w:abstractNumId w:val="158"/>
  </w:num>
  <w:num w:numId="161">
    <w:abstractNumId w:val="159"/>
  </w:num>
  <w:num w:numId="162">
    <w:abstractNumId w:val="160"/>
  </w:num>
  <w:num w:numId="163">
    <w:abstractNumId w:val="161"/>
  </w:num>
  <w:num w:numId="164">
    <w:abstractNumId w:val="162"/>
  </w:num>
  <w:num w:numId="165">
    <w:abstractNumId w:val="163"/>
  </w:num>
  <w:num w:numId="166">
    <w:abstractNumId w:val="164"/>
  </w:num>
  <w:num w:numId="167">
    <w:abstractNumId w:val="165"/>
  </w:num>
  <w:num w:numId="168">
    <w:abstractNumId w:val="166"/>
  </w:num>
  <w:num w:numId="169">
    <w:abstractNumId w:val="167"/>
  </w:num>
  <w:num w:numId="170">
    <w:abstractNumId w:val="168"/>
  </w:num>
  <w:num w:numId="171">
    <w:abstractNumId w:val="169"/>
  </w:num>
  <w:num w:numId="172">
    <w:abstractNumId w:val="170"/>
  </w:num>
  <w:num w:numId="173">
    <w:abstractNumId w:val="171"/>
  </w:num>
  <w:num w:numId="174">
    <w:abstractNumId w:val="172"/>
  </w:num>
  <w:num w:numId="175">
    <w:abstractNumId w:val="173"/>
  </w:num>
  <w:num w:numId="176">
    <w:abstractNumId w:val="174"/>
  </w:num>
  <w:num w:numId="177">
    <w:abstractNumId w:val="175"/>
  </w:num>
  <w:num w:numId="178">
    <w:abstractNumId w:val="176"/>
  </w:num>
  <w:num w:numId="179">
    <w:abstractNumId w:val="177"/>
  </w:num>
  <w:num w:numId="180">
    <w:abstractNumId w:val="178"/>
  </w:num>
  <w:num w:numId="181">
    <w:abstractNumId w:val="179"/>
  </w:num>
  <w:num w:numId="182">
    <w:abstractNumId w:val="180"/>
  </w:num>
  <w:num w:numId="183">
    <w:abstractNumId w:val="181"/>
  </w:num>
  <w:num w:numId="184">
    <w:abstractNumId w:val="182"/>
  </w:num>
  <w:num w:numId="185">
    <w:abstractNumId w:val="183"/>
  </w:num>
  <w:num w:numId="186">
    <w:abstractNumId w:val="184"/>
  </w:num>
  <w:num w:numId="187">
    <w:abstractNumId w:val="185"/>
  </w:num>
  <w:num w:numId="188">
    <w:abstractNumId w:val="186"/>
  </w:num>
  <w:num w:numId="189">
    <w:abstractNumId w:val="187"/>
  </w:num>
  <w:num w:numId="190">
    <w:abstractNumId w:val="188"/>
  </w:num>
  <w:num w:numId="191">
    <w:abstractNumId w:val="189"/>
  </w:num>
  <w:num w:numId="192">
    <w:abstractNumId w:val="189"/>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3">
    <w:abstractNumId w:val="190"/>
  </w:num>
  <w:num w:numId="194">
    <w:abstractNumId w:val="191"/>
  </w:num>
  <w:num w:numId="195">
    <w:abstractNumId w:val="192"/>
  </w:num>
  <w:num w:numId="196">
    <w:abstractNumId w:val="193"/>
  </w:num>
  <w:num w:numId="197">
    <w:abstractNumId w:val="194"/>
  </w:num>
  <w:num w:numId="198">
    <w:abstractNumId w:val="195"/>
  </w:num>
  <w:num w:numId="199">
    <w:abstractNumId w:val="196"/>
  </w:num>
  <w:num w:numId="200">
    <w:abstractNumId w:val="197"/>
  </w:num>
  <w:num w:numId="201">
    <w:abstractNumId w:val="198"/>
  </w:num>
  <w:num w:numId="202">
    <w:abstractNumId w:val="199"/>
  </w:num>
  <w:num w:numId="203">
    <w:abstractNumId w:val="200"/>
  </w:num>
  <w:num w:numId="204">
    <w:abstractNumId w:val="201"/>
  </w:num>
  <w:num w:numId="205">
    <w:abstractNumId w:val="202"/>
  </w:num>
  <w:num w:numId="206">
    <w:abstractNumId w:val="203"/>
  </w:num>
  <w:num w:numId="207">
    <w:abstractNumId w:val="204"/>
  </w:num>
  <w:num w:numId="208">
    <w:abstractNumId w:val="205"/>
  </w:num>
  <w:num w:numId="209">
    <w:abstractNumId w:val="206"/>
  </w:num>
  <w:num w:numId="210">
    <w:abstractNumId w:val="207"/>
  </w:num>
  <w:num w:numId="211">
    <w:abstractNumId w:val="208"/>
  </w:num>
  <w:num w:numId="212">
    <w:abstractNumId w:val="209"/>
  </w:num>
  <w:num w:numId="213">
    <w:abstractNumId w:val="210"/>
  </w:num>
  <w:num w:numId="214">
    <w:abstractNumId w:val="211"/>
  </w:num>
  <w:num w:numId="215">
    <w:abstractNumId w:val="212"/>
  </w:num>
  <w:num w:numId="216">
    <w:abstractNumId w:val="213"/>
  </w:num>
  <w:num w:numId="217">
    <w:abstractNumId w:val="214"/>
  </w:num>
  <w:num w:numId="218">
    <w:abstractNumId w:val="215"/>
  </w:num>
  <w:num w:numId="219">
    <w:abstractNumId w:val="216"/>
  </w:num>
  <w:num w:numId="220">
    <w:abstractNumId w:val="217"/>
  </w:num>
  <w:num w:numId="221">
    <w:abstractNumId w:val="218"/>
  </w:num>
  <w:num w:numId="222">
    <w:abstractNumId w:val="219"/>
  </w:num>
  <w:num w:numId="223">
    <w:abstractNumId w:val="220"/>
  </w:num>
  <w:num w:numId="224">
    <w:abstractNumId w:val="221"/>
  </w:num>
  <w:num w:numId="225">
    <w:abstractNumId w:val="222"/>
  </w:num>
  <w:num w:numId="226">
    <w:abstractNumId w:val="223"/>
  </w:num>
  <w:num w:numId="227">
    <w:abstractNumId w:val="224"/>
  </w:num>
  <w:num w:numId="228">
    <w:abstractNumId w:val="225"/>
  </w:num>
  <w:num w:numId="229">
    <w:abstractNumId w:val="226"/>
  </w:num>
  <w:num w:numId="230">
    <w:abstractNumId w:val="227"/>
  </w:num>
  <w:num w:numId="231">
    <w:abstractNumId w:val="228"/>
  </w:num>
  <w:num w:numId="232">
    <w:abstractNumId w:val="229"/>
  </w:num>
  <w:num w:numId="233">
    <w:abstractNumId w:val="230"/>
  </w:num>
  <w:num w:numId="234">
    <w:abstractNumId w:val="231"/>
  </w:num>
  <w:num w:numId="235">
    <w:abstractNumId w:val="232"/>
  </w:num>
  <w:num w:numId="236">
    <w:abstractNumId w:val="233"/>
  </w:num>
  <w:num w:numId="237">
    <w:abstractNumId w:val="234"/>
  </w:num>
  <w:num w:numId="238">
    <w:abstractNumId w:val="235"/>
  </w:num>
  <w:num w:numId="239">
    <w:abstractNumId w:val="236"/>
  </w:num>
  <w:num w:numId="240">
    <w:abstractNumId w:val="237"/>
  </w:num>
  <w:num w:numId="241">
    <w:abstractNumId w:val="238"/>
  </w:num>
  <w:num w:numId="242">
    <w:abstractNumId w:val="239"/>
  </w:num>
  <w:num w:numId="243">
    <w:abstractNumId w:val="240"/>
  </w:num>
  <w:num w:numId="244">
    <w:abstractNumId w:val="241"/>
  </w:num>
  <w:num w:numId="245">
    <w:abstractNumId w:val="242"/>
  </w:num>
  <w:num w:numId="246">
    <w:abstractNumId w:val="243"/>
  </w:num>
  <w:num w:numId="247">
    <w:abstractNumId w:val="244"/>
  </w:num>
  <w:num w:numId="248">
    <w:abstractNumId w:val="245"/>
  </w:num>
  <w:num w:numId="249">
    <w:abstractNumId w:val="246"/>
  </w:num>
  <w:num w:numId="250">
    <w:abstractNumId w:val="247"/>
  </w:num>
  <w:num w:numId="251">
    <w:abstractNumId w:val="248"/>
  </w:num>
  <w:num w:numId="252">
    <w:abstractNumId w:val="249"/>
  </w:num>
  <w:num w:numId="253">
    <w:abstractNumId w:val="250"/>
  </w:num>
  <w:num w:numId="254">
    <w:abstractNumId w:val="251"/>
  </w:num>
  <w:num w:numId="255">
    <w:abstractNumId w:val="252"/>
  </w:num>
  <w:num w:numId="256">
    <w:abstractNumId w:val="253"/>
  </w:num>
  <w:num w:numId="257">
    <w:abstractNumId w:val="254"/>
  </w:num>
  <w:num w:numId="258">
    <w:abstractNumId w:val="255"/>
  </w:num>
  <w:num w:numId="259">
    <w:abstractNumId w:val="256"/>
  </w:num>
  <w:num w:numId="260">
    <w:abstractNumId w:val="257"/>
  </w:num>
  <w:num w:numId="261">
    <w:abstractNumId w:val="258"/>
  </w:num>
  <w:num w:numId="262">
    <w:abstractNumId w:val="259"/>
  </w:num>
  <w:num w:numId="263">
    <w:abstractNumId w:val="260"/>
  </w:num>
  <w:num w:numId="264">
    <w:abstractNumId w:val="261"/>
  </w:num>
  <w:num w:numId="265">
    <w:abstractNumId w:val="262"/>
  </w:num>
  <w:num w:numId="266">
    <w:abstractNumId w:val="263"/>
  </w:num>
  <w:num w:numId="267">
    <w:abstractNumId w:val="264"/>
  </w:num>
  <w:num w:numId="268">
    <w:abstractNumId w:val="265"/>
  </w:num>
  <w:num w:numId="269">
    <w:abstractNumId w:val="266"/>
  </w:num>
  <w:num w:numId="270">
    <w:abstractNumId w:val="26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footer" Target="footer4.xml"/><Relationship Id="rId15" Type="http://schemas.openxmlformats.org/officeDocument/2006/relationships/header" Target="header8.xml"/><Relationship Id="rId16" Type="http://schemas.openxmlformats.org/officeDocument/2006/relationships/header" Target="header9.xml"/><Relationship Id="rId17" Type="http://schemas.openxmlformats.org/officeDocument/2006/relationships/header" Target="header10.xml"/><Relationship Id="rId18" Type="http://schemas.openxmlformats.org/officeDocument/2006/relationships/header" Target="header11.xml"/><Relationship Id="rId19" Type="http://schemas.openxmlformats.org/officeDocument/2006/relationships/header" Target="header12.xml"/><Relationship Id="rId20" Type="http://schemas.openxmlformats.org/officeDocument/2006/relationships/footer" Target="footer5.xml"/><Relationship Id="rId21" Type="http://schemas.openxmlformats.org/officeDocument/2006/relationships/header" Target="header13.xml"/><Relationship Id="rId22" Type="http://schemas.openxmlformats.org/officeDocument/2006/relationships/header" Target="header14.xml"/><Relationship Id="rId23" Type="http://schemas.openxmlformats.org/officeDocument/2006/relationships/header" Target="header15.xml"/><Relationship Id="rId24" Type="http://schemas.openxmlformats.org/officeDocument/2006/relationships/header" Target="header16.xml"/><Relationship Id="rId25" Type="http://schemas.openxmlformats.org/officeDocument/2006/relationships/footer" Target="footer6.xml"/><Relationship Id="rId26" Type="http://schemas.openxmlformats.org/officeDocument/2006/relationships/header" Target="header17.xml"/><Relationship Id="rId27" Type="http://schemas.openxmlformats.org/officeDocument/2006/relationships/header" Target="header18.xml"/><Relationship Id="rId28" Type="http://schemas.openxmlformats.org/officeDocument/2006/relationships/header" Target="header19.xml"/><Relationship Id="rId29" Type="http://schemas.openxmlformats.org/officeDocument/2006/relationships/header" Target="header20.xml"/><Relationship Id="rId30" Type="http://schemas.openxmlformats.org/officeDocument/2006/relationships/header" Target="header21.xml"/><Relationship Id="rId31" Type="http://schemas.openxmlformats.org/officeDocument/2006/relationships/footer" Target="footer7.xml"/><Relationship Id="rId32" Type="http://schemas.openxmlformats.org/officeDocument/2006/relationships/numbering" Target="numbering.xml"/><Relationship Id="rId3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